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r w:rsidRPr="00C9689C">
        <w:rPr>
          <w:sz w:val="24"/>
          <w:szCs w:val="24"/>
        </w:rPr>
        <w:t>ANEXO III - MINUTA DE CONTRATO</w:t>
      </w:r>
    </w:p>
    <w:p w14:paraId="5E8EF2BE" w14:textId="01146A32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</w:t>
      </w:r>
      <w:r w:rsidR="00003479">
        <w:rPr>
          <w:sz w:val="24"/>
          <w:szCs w:val="24"/>
        </w:rPr>
        <w:t>2026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2A4E1AD2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="00003479">
        <w:rPr>
          <w:rFonts w:ascii="Arial" w:hAnsi="Arial" w:cs="Arial"/>
          <w:sz w:val="24"/>
          <w:szCs w:val="24"/>
        </w:rPr>
        <w:t>2026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Pr="00C9689C">
        <w:rPr>
          <w:rFonts w:ascii="Arial" w:hAnsi="Arial" w:cs="Arial"/>
          <w:sz w:val="24"/>
          <w:szCs w:val="24"/>
        </w:rPr>
        <w:t>/</w:t>
      </w:r>
      <w:r w:rsidR="00003479">
        <w:rPr>
          <w:rFonts w:ascii="Arial" w:hAnsi="Arial" w:cs="Arial"/>
          <w:sz w:val="24"/>
          <w:szCs w:val="24"/>
        </w:rPr>
        <w:t>2026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Ind w:w="293" w:type="dxa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</w:tblGrid>
      <w:tr w:rsidR="00AF1FC9" w14:paraId="413E0B3E" w14:textId="77777777" w:rsidTr="00AF1FC9">
        <w:tc>
          <w:tcPr>
            <w:tcW w:w="1352" w:type="dxa"/>
            <w:shd w:val="clear" w:color="auto" w:fill="EEECE1" w:themeFill="background2"/>
          </w:tcPr>
          <w:p w14:paraId="69D12AAC" w14:textId="101B3B46" w:rsidR="00AF1FC9" w:rsidRDefault="00AF1FC9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64" w:type="dxa"/>
            <w:shd w:val="clear" w:color="auto" w:fill="EEECE1" w:themeFill="background2"/>
          </w:tcPr>
          <w:p w14:paraId="185EEE77" w14:textId="6A4904FF" w:rsidR="00AF1FC9" w:rsidRDefault="00AF1FC9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AF1FC9" w:rsidRDefault="00AF1FC9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AF1FC9" w:rsidRDefault="00AF1FC9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AF1FC9" w:rsidRDefault="00AF1FC9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AF1FC9" w:rsidRDefault="00AF1FC9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AF1FC9" w14:paraId="06E56AB8" w14:textId="77777777" w:rsidTr="00AF1FC9">
        <w:tc>
          <w:tcPr>
            <w:tcW w:w="1352" w:type="dxa"/>
          </w:tcPr>
          <w:p w14:paraId="044232A7" w14:textId="77777777" w:rsidR="00AF1FC9" w:rsidRDefault="00AF1FC9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7A9DDE12" w14:textId="77777777" w:rsidR="00AF1FC9" w:rsidRDefault="00AF1FC9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AF1FC9" w:rsidRDefault="00AF1FC9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AF1FC9" w:rsidRDefault="00AF1FC9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AF1FC9" w:rsidRDefault="00AF1FC9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AF1FC9" w:rsidRDefault="00AF1FC9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>
      <w:pPr>
        <w:pStyle w:val="PargrafodaLista"/>
        <w:numPr>
          <w:ilvl w:val="1"/>
          <w:numId w:val="5"/>
        </w:numPr>
        <w:tabs>
          <w:tab w:val="left" w:pos="476"/>
        </w:tabs>
        <w:spacing w:before="1"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do </w:t>
      </w:r>
      <w:r w:rsidRPr="00C9689C">
        <w:rPr>
          <w:rFonts w:ascii="Arial" w:hAnsi="Arial" w:cs="Arial"/>
          <w:sz w:val="24"/>
          <w:szCs w:val="24"/>
        </w:rPr>
        <w:lastRenderedPageBreak/>
        <w:t>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jc w:val="both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6850B8CF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lastRenderedPageBreak/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jc w:val="both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9647534" w14:textId="12A86BAC" w:rsidR="005B4EE6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62374EFE" w14:textId="7EDE583C" w:rsidR="00451DEC" w:rsidRDefault="00451DEC" w:rsidP="00451DEC">
      <w:pPr>
        <w:pStyle w:val="PargrafodaLista"/>
        <w:tabs>
          <w:tab w:val="left" w:pos="575"/>
        </w:tabs>
        <w:spacing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22DE7D70" w14:textId="2944299E" w:rsidR="00451DEC" w:rsidRPr="00FA33DB" w:rsidRDefault="00F2331B" w:rsidP="00451DEC">
      <w:pPr>
        <w:pStyle w:val="Corpodetexto"/>
        <w:spacing w:before="1" w:line="460" w:lineRule="auto"/>
        <w:ind w:left="700" w:right="37"/>
        <w:jc w:val="center"/>
        <w:rPr>
          <w:rFonts w:ascii="Arial" w:hAnsi="Arial" w:cs="Arial"/>
          <w:b/>
          <w:spacing w:val="1"/>
          <w:sz w:val="24"/>
          <w:szCs w:val="24"/>
        </w:rPr>
      </w:pPr>
      <w:r>
        <w:rPr>
          <w:rFonts w:ascii="Arial" w:hAnsi="Arial" w:cs="Arial"/>
          <w:b/>
          <w:spacing w:val="1"/>
          <w:sz w:val="24"/>
          <w:szCs w:val="24"/>
        </w:rPr>
        <w:t>xxxxxxxxxxxxxxxxxxxxxxxxxxxxxx</w:t>
      </w:r>
      <w:bookmarkStart w:id="0" w:name="_GoBack"/>
      <w:bookmarkEnd w:id="0"/>
    </w:p>
    <w:p w14:paraId="7C073D95" w14:textId="4C7F0575" w:rsidR="00D57E7E" w:rsidRPr="00C9689C" w:rsidRDefault="00D57E7E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 na Lei nº 14.133, de 2021, e demais normas 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normas e princípios gerais 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117F76A" w14:textId="77777777" w:rsidR="005B4EE6" w:rsidRPr="00C9689C" w:rsidRDefault="00C57D22" w:rsidP="004E1C78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vias de igual teor, que, depois de lido e achado em ordem, vai assinado pelos contraentes.</w:t>
      </w:r>
    </w:p>
    <w:p w14:paraId="2E08E9BB" w14:textId="6E97A78A" w:rsidR="005B4EE6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B035D02" w14:textId="77777777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6FB7471" w14:textId="52A5B123" w:rsidR="005B4EE6" w:rsidRPr="00C9689C" w:rsidRDefault="00B75F95">
      <w:pPr>
        <w:pStyle w:val="Corpodetexto"/>
        <w:tabs>
          <w:tab w:val="left" w:pos="1525"/>
        </w:tabs>
        <w:spacing w:before="94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Pedro Teixeira</w:t>
      </w:r>
      <w:r w:rsidRPr="00C9689C">
        <w:rPr>
          <w:rFonts w:ascii="Arial" w:hAnsi="Arial" w:cs="Arial"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  <w:u w:val="single"/>
        </w:rPr>
        <w:t xml:space="preserve">    /</w:t>
      </w:r>
      <w:r w:rsidR="004E1C78">
        <w:rPr>
          <w:rFonts w:ascii="Arial" w:hAnsi="Arial" w:cs="Arial"/>
          <w:sz w:val="24"/>
          <w:szCs w:val="24"/>
          <w:u w:val="single"/>
        </w:rPr>
        <w:t>______</w:t>
      </w:r>
      <w:r w:rsidR="007F2281">
        <w:rPr>
          <w:rFonts w:ascii="Arial" w:hAnsi="Arial" w:cs="Arial"/>
          <w:sz w:val="24"/>
          <w:szCs w:val="24"/>
        </w:rPr>
        <w:t>/</w:t>
      </w:r>
      <w:r w:rsidR="00003479">
        <w:rPr>
          <w:rFonts w:ascii="Arial" w:hAnsi="Arial" w:cs="Arial"/>
          <w:sz w:val="24"/>
          <w:szCs w:val="24"/>
        </w:rPr>
        <w:t>2026</w:t>
      </w:r>
      <w:r w:rsidRPr="00C9689C">
        <w:rPr>
          <w:rFonts w:ascii="Arial" w:hAnsi="Arial" w:cs="Arial"/>
          <w:sz w:val="24"/>
          <w:szCs w:val="24"/>
        </w:rPr>
        <w:t>.</w:t>
      </w:r>
    </w:p>
    <w:p w14:paraId="17AECDC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CDFF7E9" w14:textId="715DCCDE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364EB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976496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1977DF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1DDA40E8" w14:textId="191AF474" w:rsidR="005B4EE6" w:rsidRPr="00C9689C" w:rsidRDefault="00C57D22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</w:p>
    <w:p w14:paraId="58F8D4E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D0C8CD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583F5A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2744143" w14:textId="77777777" w:rsidR="005B4EE6" w:rsidRPr="00C9689C" w:rsidRDefault="001977DF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AD270" w14:textId="77777777" w:rsidR="001977DF" w:rsidRDefault="001977DF">
      <w:r>
        <w:separator/>
      </w:r>
    </w:p>
  </w:endnote>
  <w:endnote w:type="continuationSeparator" w:id="0">
    <w:p w14:paraId="019251A0" w14:textId="77777777" w:rsidR="001977DF" w:rsidRDefault="0019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CFB2B" w14:textId="77777777" w:rsidR="001977DF" w:rsidRDefault="001977DF">
      <w:r>
        <w:separator/>
      </w:r>
    </w:p>
  </w:footnote>
  <w:footnote w:type="continuationSeparator" w:id="0">
    <w:p w14:paraId="43A7AE67" w14:textId="77777777" w:rsidR="001977DF" w:rsidRDefault="0019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03479"/>
    <w:rsid w:val="0004343D"/>
    <w:rsid w:val="001977DF"/>
    <w:rsid w:val="002A5368"/>
    <w:rsid w:val="00451DEC"/>
    <w:rsid w:val="00475BC9"/>
    <w:rsid w:val="004E1C78"/>
    <w:rsid w:val="004F2428"/>
    <w:rsid w:val="005B4EE6"/>
    <w:rsid w:val="00655CD6"/>
    <w:rsid w:val="006A5D9A"/>
    <w:rsid w:val="00722621"/>
    <w:rsid w:val="00722B74"/>
    <w:rsid w:val="007F2281"/>
    <w:rsid w:val="00A378D0"/>
    <w:rsid w:val="00A52932"/>
    <w:rsid w:val="00AF1FC9"/>
    <w:rsid w:val="00B75F95"/>
    <w:rsid w:val="00C52B6D"/>
    <w:rsid w:val="00C57D22"/>
    <w:rsid w:val="00C9689C"/>
    <w:rsid w:val="00CA07FA"/>
    <w:rsid w:val="00D57E7E"/>
    <w:rsid w:val="00EC3CCF"/>
    <w:rsid w:val="00EE259A"/>
    <w:rsid w:val="00F2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451DEC"/>
    <w:rPr>
      <w:rFonts w:ascii="Arial MT" w:eastAsia="Arial MT" w:hAnsi="Arial MT" w:cs="Arial MT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2618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COMPUTADOR</cp:lastModifiedBy>
  <cp:revision>14</cp:revision>
  <cp:lastPrinted>2024-02-20T20:25:00Z</cp:lastPrinted>
  <dcterms:created xsi:type="dcterms:W3CDTF">2024-02-07T16:24:00Z</dcterms:created>
  <dcterms:modified xsi:type="dcterms:W3CDTF">2026-03-02T12:51:00Z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