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6D36D9C5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F35E2A">
        <w:t>nº 15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31748E34" w:rsidR="00F367E0" w:rsidRDefault="00F35E2A">
      <w:pPr>
        <w:pStyle w:val="Ttulo5"/>
        <w:spacing w:after="13"/>
        <w:ind w:left="391" w:right="1598"/>
        <w:jc w:val="left"/>
      </w:pPr>
      <w:r>
        <w:t>Processo Administrativo nº 030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455A" w14:textId="77777777" w:rsidR="00BE2A95" w:rsidRDefault="00BE2A95">
      <w:pPr>
        <w:spacing w:after="0" w:line="240" w:lineRule="auto"/>
      </w:pPr>
      <w:r>
        <w:separator/>
      </w:r>
    </w:p>
  </w:endnote>
  <w:endnote w:type="continuationSeparator" w:id="0">
    <w:p w14:paraId="5410387C" w14:textId="77777777" w:rsidR="00BE2A95" w:rsidRDefault="00BE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03431A3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E2A" w:rsidRPr="00F35E2A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93EB9" w14:textId="77777777" w:rsidR="00BE2A95" w:rsidRDefault="00BE2A9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634EA9A9" w14:textId="77777777" w:rsidR="00BE2A95" w:rsidRDefault="00BE2A9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1F273C"/>
    <w:rsid w:val="003F5F08"/>
    <w:rsid w:val="00402358"/>
    <w:rsid w:val="004325B1"/>
    <w:rsid w:val="004A1CE9"/>
    <w:rsid w:val="00551E7C"/>
    <w:rsid w:val="00683D3B"/>
    <w:rsid w:val="00684635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BE2A95"/>
    <w:rsid w:val="00D22B94"/>
    <w:rsid w:val="00DF3F62"/>
    <w:rsid w:val="00EE1121"/>
    <w:rsid w:val="00F105AE"/>
    <w:rsid w:val="00F23354"/>
    <w:rsid w:val="00F35E2A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2026-04-23T13:26:00Z</dcterms:modified>
</cp:coreProperties>
</file>