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692A8" w14:textId="77777777" w:rsidR="008363F7" w:rsidRDefault="008363F7" w:rsidP="00F36335">
      <w:pPr>
        <w:jc w:val="center"/>
        <w:rPr>
          <w:rFonts w:ascii="Verdana" w:hAnsi="Verdana" w:cs="Arial"/>
          <w:b/>
          <w:bCs/>
        </w:rPr>
      </w:pPr>
    </w:p>
    <w:p w14:paraId="2145228E" w14:textId="270AAC0B" w:rsidR="00F36335" w:rsidRPr="00FA73BE" w:rsidRDefault="00F36335" w:rsidP="00B77179">
      <w:pPr>
        <w:jc w:val="center"/>
        <w:rPr>
          <w:rFonts w:ascii="Verdana" w:hAnsi="Verdana" w:cs="Arial"/>
          <w:b/>
          <w:bCs/>
        </w:rPr>
      </w:pPr>
      <w:r w:rsidRPr="00FA73BE">
        <w:rPr>
          <w:rFonts w:ascii="Verdana" w:hAnsi="Verdana" w:cs="Arial"/>
          <w:b/>
          <w:bCs/>
        </w:rPr>
        <w:t xml:space="preserve">PROCESSO LICITATÓRIO Nº </w:t>
      </w:r>
      <w:r w:rsidR="00312D53" w:rsidRPr="00FA73BE">
        <w:rPr>
          <w:rFonts w:ascii="Verdana" w:hAnsi="Verdana" w:cs="Arial"/>
          <w:b/>
          <w:bCs/>
        </w:rPr>
        <w:t>0</w:t>
      </w:r>
      <w:r w:rsidR="00FA73BE" w:rsidRPr="00FA73BE">
        <w:rPr>
          <w:rFonts w:ascii="Verdana" w:hAnsi="Verdana" w:cs="Arial"/>
          <w:b/>
          <w:bCs/>
        </w:rPr>
        <w:t>68</w:t>
      </w:r>
      <w:r w:rsidR="00312D53" w:rsidRPr="00FA73BE">
        <w:rPr>
          <w:rFonts w:ascii="Verdana" w:hAnsi="Verdana" w:cs="Arial"/>
          <w:b/>
          <w:bCs/>
        </w:rPr>
        <w:t>/2021</w:t>
      </w:r>
    </w:p>
    <w:p w14:paraId="744B6E3C" w14:textId="77777777" w:rsidR="00F36335" w:rsidRPr="00FA73BE" w:rsidRDefault="00F36335" w:rsidP="00B77179">
      <w:pPr>
        <w:jc w:val="center"/>
        <w:rPr>
          <w:rFonts w:ascii="Verdana" w:hAnsi="Verdana" w:cs="Arial"/>
          <w:b/>
          <w:bCs/>
        </w:rPr>
      </w:pPr>
    </w:p>
    <w:p w14:paraId="0CD0ED09" w14:textId="470D506F" w:rsidR="00F36335" w:rsidRDefault="00F36335" w:rsidP="00B77179">
      <w:pPr>
        <w:jc w:val="center"/>
        <w:rPr>
          <w:rFonts w:ascii="Verdana" w:hAnsi="Verdana" w:cs="Arial"/>
          <w:b/>
          <w:bCs/>
        </w:rPr>
      </w:pPr>
      <w:r w:rsidRPr="00FA73BE">
        <w:rPr>
          <w:rFonts w:ascii="Verdana" w:hAnsi="Verdana" w:cs="Arial"/>
          <w:b/>
          <w:bCs/>
        </w:rPr>
        <w:t>PREGÃO PRESENCIAL Nº</w:t>
      </w:r>
      <w:r w:rsidR="00312D53" w:rsidRPr="00FA73BE">
        <w:rPr>
          <w:rFonts w:ascii="Verdana" w:hAnsi="Verdana" w:cs="Arial"/>
          <w:b/>
          <w:bCs/>
        </w:rPr>
        <w:t xml:space="preserve"> 0</w:t>
      </w:r>
      <w:r w:rsidR="00FA73BE" w:rsidRPr="00FA73BE">
        <w:rPr>
          <w:rFonts w:ascii="Verdana" w:hAnsi="Verdana" w:cs="Arial"/>
          <w:b/>
          <w:bCs/>
        </w:rPr>
        <w:t>19</w:t>
      </w:r>
      <w:r w:rsidR="00312D53" w:rsidRPr="00FA73BE">
        <w:rPr>
          <w:rFonts w:ascii="Verdana" w:hAnsi="Verdana" w:cs="Arial"/>
          <w:b/>
          <w:bCs/>
        </w:rPr>
        <w:t>/2021</w:t>
      </w:r>
    </w:p>
    <w:p w14:paraId="462221D9" w14:textId="77777777" w:rsidR="00F36335" w:rsidRDefault="00F36335" w:rsidP="00F36335">
      <w:pPr>
        <w:rPr>
          <w:rFonts w:ascii="Verdana" w:hAnsi="Verdana"/>
        </w:rPr>
      </w:pPr>
    </w:p>
    <w:p w14:paraId="267968C9" w14:textId="65CDDCC8" w:rsidR="00F36335" w:rsidRDefault="00062761" w:rsidP="00F36335">
      <w:pPr>
        <w:rPr>
          <w:rFonts w:ascii="Verdana" w:hAnsi="Verdana"/>
          <w:sz w:val="22"/>
        </w:rPr>
      </w:pPr>
      <w:r>
        <w:rPr>
          <w:rFonts w:ascii="Verdana" w:hAnsi="Verdana"/>
          <w:noProof/>
          <w:sz w:val="22"/>
        </w:rPr>
        <mc:AlternateContent>
          <mc:Choice Requires="wps">
            <w:drawing>
              <wp:anchor distT="0" distB="0" distL="114300" distR="114300" simplePos="0" relativeHeight="251657728" behindDoc="0" locked="0" layoutInCell="1" allowOverlap="1" wp14:anchorId="7E573C64" wp14:editId="39F0CBF9">
                <wp:simplePos x="0" y="0"/>
                <wp:positionH relativeFrom="column">
                  <wp:posOffset>69215</wp:posOffset>
                </wp:positionH>
                <wp:positionV relativeFrom="paragraph">
                  <wp:posOffset>96520</wp:posOffset>
                </wp:positionV>
                <wp:extent cx="5873750" cy="7225030"/>
                <wp:effectExtent l="12065" t="13335" r="10160" b="1016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0" cy="7225030"/>
                        </a:xfrm>
                        <a:prstGeom prst="rect">
                          <a:avLst/>
                        </a:prstGeom>
                        <a:solidFill>
                          <a:srgbClr val="FFFFFF"/>
                        </a:solidFill>
                        <a:ln w="9525">
                          <a:solidFill>
                            <a:srgbClr val="000000"/>
                          </a:solidFill>
                          <a:miter lim="800000"/>
                          <a:headEnd/>
                          <a:tailEnd/>
                        </a:ln>
                      </wps:spPr>
                      <wps:txbx>
                        <w:txbxContent>
                          <w:p w14:paraId="55CC70B5" w14:textId="77777777" w:rsidR="00BE4C03" w:rsidRDefault="00BE4C03" w:rsidP="00062761">
                            <w:pPr>
                              <w:pStyle w:val="Corpodetexto31"/>
                              <w:tabs>
                                <w:tab w:val="left" w:pos="426"/>
                              </w:tabs>
                              <w:rPr>
                                <w:sz w:val="23"/>
                              </w:rPr>
                            </w:pPr>
                          </w:p>
                          <w:p w14:paraId="1F0CB79B" w14:textId="77777777" w:rsidR="00BE4C03" w:rsidRDefault="00BE4C03" w:rsidP="00062761">
                            <w:pPr>
                              <w:pStyle w:val="Corpodetexto31"/>
                              <w:tabs>
                                <w:tab w:val="left" w:pos="426"/>
                              </w:tabs>
                              <w:rPr>
                                <w:sz w:val="23"/>
                              </w:rPr>
                            </w:pPr>
                          </w:p>
                          <w:p w14:paraId="4F0B233B" w14:textId="77777777" w:rsidR="00BE4C03" w:rsidRPr="00982DE9" w:rsidRDefault="00BE4C03" w:rsidP="00062761">
                            <w:pPr>
                              <w:autoSpaceDE w:val="0"/>
                              <w:autoSpaceDN w:val="0"/>
                              <w:adjustRightInd w:val="0"/>
                              <w:jc w:val="both"/>
                              <w:rPr>
                                <w:rFonts w:ascii="Verdana" w:hAnsi="Verdana" w:cs="Verdana"/>
                                <w:sz w:val="23"/>
                                <w:szCs w:val="23"/>
                              </w:rPr>
                            </w:pPr>
                            <w:r w:rsidRPr="00A555EA">
                              <w:rPr>
                                <w:rFonts w:ascii="Verdana" w:hAnsi="Verdana" w:cs="Verdana"/>
                                <w:b/>
                                <w:bCs/>
                                <w:sz w:val="21"/>
                                <w:szCs w:val="21"/>
                              </w:rPr>
                              <w:t xml:space="preserve">OBJETO: </w:t>
                            </w:r>
                            <w:r w:rsidRPr="00982DE9">
                              <w:rPr>
                                <w:rFonts w:ascii="Verdana" w:hAnsi="Verdana" w:cs="Verdana"/>
                                <w:sz w:val="23"/>
                                <w:szCs w:val="23"/>
                              </w:rPr>
                              <w:t>Contratação de empresa para fornecimento de equipamentos com a instalação de Circuito Fechado de Televisão – CFTV, sistema esse para captação, transmissão e exibição de imagens composto por câmeras, equipamentos eletrônicos e outros dispositivos técnicos que perm</w:t>
                            </w:r>
                            <w:r>
                              <w:rPr>
                                <w:rFonts w:ascii="Verdana" w:hAnsi="Verdana" w:cs="Verdana"/>
                                <w:sz w:val="23"/>
                                <w:szCs w:val="23"/>
                              </w:rPr>
                              <w:t>item</w:t>
                            </w:r>
                            <w:r w:rsidRPr="00982DE9">
                              <w:rPr>
                                <w:rFonts w:ascii="Verdana" w:hAnsi="Verdana" w:cs="Verdana"/>
                                <w:sz w:val="23"/>
                                <w:szCs w:val="23"/>
                              </w:rPr>
                              <w:t xml:space="preserve"> a visualização do local protegido, para atender as diversas</w:t>
                            </w:r>
                            <w:r>
                              <w:rPr>
                                <w:rFonts w:ascii="Verdana" w:hAnsi="Verdana" w:cs="Verdana"/>
                                <w:sz w:val="23"/>
                                <w:szCs w:val="23"/>
                              </w:rPr>
                              <w:t xml:space="preserve"> prédios públicos </w:t>
                            </w:r>
                            <w:r w:rsidRPr="00982DE9">
                              <w:rPr>
                                <w:rFonts w:ascii="Verdana" w:hAnsi="Verdana" w:cs="Verdana"/>
                                <w:sz w:val="23"/>
                                <w:szCs w:val="23"/>
                              </w:rPr>
                              <w:t>municipais, conforme especificações e quantitativos no Anexos I e VII do presente Edital.</w:t>
                            </w:r>
                          </w:p>
                          <w:p w14:paraId="1DD246C6" w14:textId="795380C5" w:rsidR="00BE4C03" w:rsidRPr="00F36335" w:rsidRDefault="00BE4C03" w:rsidP="00062761">
                            <w:pPr>
                              <w:autoSpaceDE w:val="0"/>
                              <w:autoSpaceDN w:val="0"/>
                              <w:adjustRightInd w:val="0"/>
                              <w:jc w:val="both"/>
                              <w:rPr>
                                <w:rFonts w:ascii="Verdana" w:hAnsi="Verdana"/>
                                <w:sz w:val="23"/>
                              </w:rPr>
                            </w:pPr>
                          </w:p>
                          <w:p w14:paraId="26F1E17D" w14:textId="57214E2E" w:rsidR="00BE4C03" w:rsidRDefault="00BE4C03" w:rsidP="00062761">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33C1269C" w14:textId="77777777" w:rsidR="00BE4C03" w:rsidRPr="0077089E" w:rsidRDefault="00BE4C03" w:rsidP="00062761">
                            <w:pPr>
                              <w:shd w:val="clear" w:color="auto" w:fill="FFFFFF" w:themeFill="background1"/>
                              <w:jc w:val="both"/>
                              <w:rPr>
                                <w:rFonts w:ascii="Verdana" w:hAnsi="Verdana"/>
                                <w:sz w:val="23"/>
                                <w:szCs w:val="23"/>
                              </w:rPr>
                            </w:pPr>
                          </w:p>
                          <w:p w14:paraId="28643DCC" w14:textId="6A660741" w:rsidR="00BE4C03" w:rsidRPr="00B77179" w:rsidRDefault="00BE4C03" w:rsidP="00062761">
                            <w:pPr>
                              <w:shd w:val="clear" w:color="auto" w:fill="FFFFFF" w:themeFill="background1"/>
                              <w:jc w:val="both"/>
                              <w:rPr>
                                <w:rFonts w:ascii="Verdana" w:hAnsi="Verdana"/>
                                <w:color w:val="000000"/>
                                <w:sz w:val="23"/>
                                <w:szCs w:val="23"/>
                              </w:rPr>
                            </w:pPr>
                            <w:r w:rsidRPr="00B77179">
                              <w:rPr>
                                <w:rFonts w:ascii="Verdana" w:hAnsi="Verdana"/>
                                <w:color w:val="000000"/>
                                <w:sz w:val="23"/>
                                <w:szCs w:val="23"/>
                              </w:rPr>
                              <w:t>DATA: até o dia 05 de agosto de 2021.</w:t>
                            </w:r>
                          </w:p>
                          <w:p w14:paraId="28A3763B" w14:textId="01FFF1BB" w:rsidR="00BE4C03" w:rsidRDefault="00BE4C03" w:rsidP="00062761">
                            <w:pPr>
                              <w:pStyle w:val="Corpodetexto31"/>
                              <w:shd w:val="clear" w:color="auto" w:fill="FFFFFF" w:themeFill="background1"/>
                              <w:rPr>
                                <w:rFonts w:ascii="Verdana" w:hAnsi="Verdana"/>
                                <w:sz w:val="23"/>
                                <w:szCs w:val="23"/>
                              </w:rPr>
                            </w:pPr>
                            <w:r w:rsidRPr="00B77179">
                              <w:rPr>
                                <w:rFonts w:ascii="Verdana" w:hAnsi="Verdana"/>
                                <w:sz w:val="23"/>
                                <w:szCs w:val="23"/>
                              </w:rPr>
                              <w:t>HORÁRIO: até as 09:00 (nove horas)</w:t>
                            </w:r>
                          </w:p>
                          <w:p w14:paraId="52E94B47" w14:textId="77777777" w:rsidR="00BE4C03" w:rsidRPr="003612EE" w:rsidRDefault="00BE4C03" w:rsidP="00062761">
                            <w:pPr>
                              <w:pStyle w:val="Corpodetexto31"/>
                              <w:rPr>
                                <w:rFonts w:ascii="Verdana" w:hAnsi="Verdana"/>
                                <w:sz w:val="23"/>
                                <w:szCs w:val="23"/>
                              </w:rPr>
                            </w:pPr>
                          </w:p>
                          <w:p w14:paraId="7816F79B" w14:textId="77777777" w:rsidR="00BE4C03" w:rsidRPr="0042747D" w:rsidRDefault="00BE4C03" w:rsidP="00062761">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w:t>
                            </w:r>
                            <w:proofErr w:type="gramStart"/>
                            <w:r w:rsidRPr="0042747D">
                              <w:rPr>
                                <w:rFonts w:ascii="Verdana" w:hAnsi="Verdana"/>
                                <w:sz w:val="23"/>
                                <w:szCs w:val="23"/>
                              </w:rPr>
                              <w:t>N.º</w:t>
                            </w:r>
                            <w:proofErr w:type="gramEnd"/>
                            <w:r w:rsidRPr="0042747D">
                              <w:rPr>
                                <w:rFonts w:ascii="Verdana" w:hAnsi="Verdana"/>
                                <w:sz w:val="23"/>
                                <w:szCs w:val="23"/>
                              </w:rPr>
                              <w:t xml:space="preserve"> 447, </w:t>
                            </w:r>
                            <w:r>
                              <w:rPr>
                                <w:rFonts w:ascii="Verdana" w:hAnsi="Verdana"/>
                                <w:sz w:val="23"/>
                                <w:szCs w:val="23"/>
                              </w:rPr>
                              <w:t>Bairro Alvorada</w:t>
                            </w:r>
                            <w:r w:rsidRPr="0042747D">
                              <w:rPr>
                                <w:rFonts w:ascii="Verdana" w:hAnsi="Verdana"/>
                                <w:sz w:val="23"/>
                                <w:szCs w:val="23"/>
                              </w:rPr>
                              <w:t>, Pedro Teixeira/ MG.</w:t>
                            </w:r>
                          </w:p>
                          <w:p w14:paraId="46C34F7F" w14:textId="77777777" w:rsidR="00BE4C03" w:rsidRPr="003612EE" w:rsidRDefault="00BE4C03" w:rsidP="00062761">
                            <w:pPr>
                              <w:pStyle w:val="Corpodetexto31"/>
                              <w:rPr>
                                <w:rFonts w:ascii="Verdana" w:hAnsi="Verdana"/>
                                <w:sz w:val="23"/>
                                <w:szCs w:val="23"/>
                              </w:rPr>
                            </w:pPr>
                          </w:p>
                          <w:p w14:paraId="4DCD8936" w14:textId="77777777" w:rsidR="00BE4C03" w:rsidRPr="003612EE" w:rsidRDefault="00BE4C03" w:rsidP="00062761">
                            <w:pPr>
                              <w:jc w:val="both"/>
                              <w:rPr>
                                <w:rFonts w:ascii="Verdana" w:hAnsi="Verdana"/>
                                <w:sz w:val="23"/>
                                <w:szCs w:val="23"/>
                              </w:rPr>
                            </w:pPr>
                          </w:p>
                          <w:p w14:paraId="6115C0CB" w14:textId="1BC57874" w:rsidR="00BE4C03" w:rsidRDefault="00BE4C03" w:rsidP="00062761">
                            <w:pPr>
                              <w:pStyle w:val="Corpodetexto3"/>
                              <w:rPr>
                                <w:rFonts w:ascii="Verdana" w:hAnsi="Verdana"/>
                                <w:bCs/>
                                <w:sz w:val="23"/>
                                <w:szCs w:val="23"/>
                              </w:rPr>
                            </w:pPr>
                            <w:r w:rsidRPr="003612EE">
                              <w:rPr>
                                <w:rFonts w:ascii="Verdana" w:hAnsi="Verdana"/>
                                <w:b/>
                                <w:bCs/>
                                <w:color w:val="auto"/>
                                <w:sz w:val="23"/>
                                <w:szCs w:val="23"/>
                              </w:rPr>
                              <w:t>● ABERTURA DOS ENVELOPES</w:t>
                            </w:r>
                            <w:r w:rsidRPr="00BE4C03">
                              <w:rPr>
                                <w:rFonts w:ascii="Verdana" w:hAnsi="Verdana"/>
                                <w:bCs/>
                                <w:color w:val="auto"/>
                                <w:sz w:val="23"/>
                                <w:szCs w:val="23"/>
                              </w:rPr>
                              <w:t>:</w:t>
                            </w:r>
                          </w:p>
                          <w:p w14:paraId="01AAC72C" w14:textId="77777777" w:rsidR="00BE4C03" w:rsidRPr="003612EE" w:rsidRDefault="00BE4C03" w:rsidP="00062761">
                            <w:pPr>
                              <w:pStyle w:val="Corpodetexto3"/>
                              <w:rPr>
                                <w:rFonts w:ascii="Verdana" w:hAnsi="Verdana"/>
                                <w:bCs/>
                                <w:sz w:val="23"/>
                                <w:szCs w:val="23"/>
                              </w:rPr>
                            </w:pPr>
                          </w:p>
                          <w:p w14:paraId="1A922655" w14:textId="14732106" w:rsidR="00BE4C03" w:rsidRPr="00B77179" w:rsidRDefault="00BE4C03" w:rsidP="00062761">
                            <w:pPr>
                              <w:shd w:val="clear" w:color="auto" w:fill="FFFFFF" w:themeFill="background1"/>
                              <w:jc w:val="both"/>
                              <w:rPr>
                                <w:rFonts w:ascii="Verdana" w:hAnsi="Verdana"/>
                                <w:color w:val="000000"/>
                                <w:sz w:val="23"/>
                                <w:szCs w:val="23"/>
                              </w:rPr>
                            </w:pPr>
                            <w:r w:rsidRPr="00B77179">
                              <w:rPr>
                                <w:rFonts w:ascii="Verdana" w:hAnsi="Verdana"/>
                                <w:color w:val="000000"/>
                                <w:sz w:val="23"/>
                                <w:szCs w:val="23"/>
                              </w:rPr>
                              <w:t>DATA: até o dia 05 de agosto de 2021.</w:t>
                            </w:r>
                          </w:p>
                          <w:p w14:paraId="73D544A5" w14:textId="5AF9D369" w:rsidR="00BE4C03" w:rsidRDefault="00BE4C03" w:rsidP="00062761">
                            <w:pPr>
                              <w:shd w:val="clear" w:color="auto" w:fill="FFFFFF" w:themeFill="background1"/>
                              <w:jc w:val="both"/>
                              <w:rPr>
                                <w:rFonts w:ascii="Verdana" w:hAnsi="Verdana"/>
                                <w:color w:val="000000"/>
                                <w:sz w:val="23"/>
                                <w:szCs w:val="23"/>
                              </w:rPr>
                            </w:pPr>
                            <w:r w:rsidRPr="00B77179">
                              <w:rPr>
                                <w:rFonts w:ascii="Verdana" w:hAnsi="Verdana"/>
                                <w:color w:val="000000"/>
                                <w:sz w:val="23"/>
                                <w:szCs w:val="23"/>
                              </w:rPr>
                              <w:t>HORÁRIO: às 09:15 (nove horas e quinze minutos)</w:t>
                            </w:r>
                          </w:p>
                          <w:p w14:paraId="3D305436" w14:textId="77777777" w:rsidR="00BE4C03" w:rsidRPr="003612EE" w:rsidRDefault="00BE4C03" w:rsidP="00062761">
                            <w:pPr>
                              <w:jc w:val="both"/>
                              <w:rPr>
                                <w:rFonts w:ascii="Verdana" w:hAnsi="Verdana"/>
                                <w:sz w:val="23"/>
                                <w:szCs w:val="23"/>
                              </w:rPr>
                            </w:pPr>
                          </w:p>
                          <w:p w14:paraId="5A060C9F" w14:textId="77777777" w:rsidR="00BE4C03" w:rsidRPr="0042747D" w:rsidRDefault="00BE4C03" w:rsidP="00062761">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w:t>
                            </w:r>
                            <w:proofErr w:type="gramStart"/>
                            <w:r w:rsidRPr="0042747D">
                              <w:rPr>
                                <w:rFonts w:ascii="Verdana" w:hAnsi="Verdana"/>
                                <w:sz w:val="23"/>
                                <w:szCs w:val="23"/>
                              </w:rPr>
                              <w:t>N.º</w:t>
                            </w:r>
                            <w:proofErr w:type="gramEnd"/>
                            <w:r w:rsidRPr="0042747D">
                              <w:rPr>
                                <w:rFonts w:ascii="Verdana" w:hAnsi="Verdana"/>
                                <w:sz w:val="23"/>
                                <w:szCs w:val="23"/>
                              </w:rPr>
                              <w:t xml:space="preserve"> 447, </w:t>
                            </w:r>
                            <w:r>
                              <w:rPr>
                                <w:rFonts w:ascii="Verdana" w:hAnsi="Verdana"/>
                                <w:sz w:val="23"/>
                                <w:szCs w:val="23"/>
                              </w:rPr>
                              <w:t>Bairro Alvorada</w:t>
                            </w:r>
                            <w:r w:rsidRPr="0042747D">
                              <w:rPr>
                                <w:rFonts w:ascii="Verdana" w:hAnsi="Verdana"/>
                                <w:sz w:val="23"/>
                                <w:szCs w:val="23"/>
                              </w:rPr>
                              <w:t>, Pedro Teixeira/ MG.</w:t>
                            </w:r>
                          </w:p>
                          <w:p w14:paraId="334B704A" w14:textId="77777777" w:rsidR="00BE4C03" w:rsidRPr="0077089E" w:rsidRDefault="00BE4C03" w:rsidP="00062761">
                            <w:pPr>
                              <w:jc w:val="both"/>
                              <w:rPr>
                                <w:rFonts w:ascii="Verdana" w:hAnsi="Verdana"/>
                                <w:sz w:val="23"/>
                                <w:szCs w:val="23"/>
                              </w:rPr>
                            </w:pPr>
                          </w:p>
                          <w:p w14:paraId="701F9C26" w14:textId="77777777" w:rsidR="00BE4C03" w:rsidRDefault="00BE4C03" w:rsidP="00062761">
                            <w:pPr>
                              <w:jc w:val="both"/>
                              <w:rPr>
                                <w:rFonts w:ascii="Verdana" w:hAnsi="Verdana"/>
                                <w:sz w:val="23"/>
                              </w:rPr>
                            </w:pPr>
                          </w:p>
                          <w:p w14:paraId="7EBF2322" w14:textId="77777777" w:rsidR="00BE4C03" w:rsidRPr="0077089E" w:rsidRDefault="00BE4C03" w:rsidP="00062761">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17AAAAB8" w14:textId="77777777" w:rsidR="00BE4C03" w:rsidRDefault="00BE4C03" w:rsidP="00062761">
                            <w:pPr>
                              <w:jc w:val="both"/>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73C64" id="Rectangle 2" o:spid="_x0000_s1026" style="position:absolute;margin-left:5.45pt;margin-top:7.6pt;width:462.5pt;height:56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">
                <v:textbox>
                  <w:txbxContent>
                    <w:p w14:paraId="55CC70B5" w14:textId="77777777" w:rsidR="00BE4C03" w:rsidRDefault="00BE4C03" w:rsidP="00062761">
                      <w:pPr>
                        <w:pStyle w:val="Corpodetexto31"/>
                        <w:tabs>
                          <w:tab w:val="left" w:pos="426"/>
                        </w:tabs>
                        <w:rPr>
                          <w:sz w:val="23"/>
                        </w:rPr>
                      </w:pPr>
                    </w:p>
                    <w:p w14:paraId="1F0CB79B" w14:textId="77777777" w:rsidR="00BE4C03" w:rsidRDefault="00BE4C03" w:rsidP="00062761">
                      <w:pPr>
                        <w:pStyle w:val="Corpodetexto31"/>
                        <w:tabs>
                          <w:tab w:val="left" w:pos="426"/>
                        </w:tabs>
                        <w:rPr>
                          <w:sz w:val="23"/>
                        </w:rPr>
                      </w:pPr>
                    </w:p>
                    <w:p w14:paraId="4F0B233B" w14:textId="77777777" w:rsidR="00BE4C03" w:rsidRPr="00982DE9" w:rsidRDefault="00BE4C03" w:rsidP="00062761">
                      <w:pPr>
                        <w:autoSpaceDE w:val="0"/>
                        <w:autoSpaceDN w:val="0"/>
                        <w:adjustRightInd w:val="0"/>
                        <w:jc w:val="both"/>
                        <w:rPr>
                          <w:rFonts w:ascii="Verdana" w:hAnsi="Verdana" w:cs="Verdana"/>
                          <w:sz w:val="23"/>
                          <w:szCs w:val="23"/>
                        </w:rPr>
                      </w:pPr>
                      <w:r w:rsidRPr="00A555EA">
                        <w:rPr>
                          <w:rFonts w:ascii="Verdana" w:hAnsi="Verdana" w:cs="Verdana"/>
                          <w:b/>
                          <w:bCs/>
                          <w:sz w:val="21"/>
                          <w:szCs w:val="21"/>
                        </w:rPr>
                        <w:t xml:space="preserve">OBJETO: </w:t>
                      </w:r>
                      <w:r w:rsidRPr="00982DE9">
                        <w:rPr>
                          <w:rFonts w:ascii="Verdana" w:hAnsi="Verdana" w:cs="Verdana"/>
                          <w:sz w:val="23"/>
                          <w:szCs w:val="23"/>
                        </w:rPr>
                        <w:t>Contratação de empresa para fornecimento de equipamentos com a instalação de Circuito Fechado de Televisão – CFTV, sistema esse para captação, transmissão e exibição de imagens composto por câmeras, equipamentos eletrônicos e outros dispositivos técnicos que perm</w:t>
                      </w:r>
                      <w:r>
                        <w:rPr>
                          <w:rFonts w:ascii="Verdana" w:hAnsi="Verdana" w:cs="Verdana"/>
                          <w:sz w:val="23"/>
                          <w:szCs w:val="23"/>
                        </w:rPr>
                        <w:t>item</w:t>
                      </w:r>
                      <w:r w:rsidRPr="00982DE9">
                        <w:rPr>
                          <w:rFonts w:ascii="Verdana" w:hAnsi="Verdana" w:cs="Verdana"/>
                          <w:sz w:val="23"/>
                          <w:szCs w:val="23"/>
                        </w:rPr>
                        <w:t xml:space="preserve"> a visualização do local protegido, para atender as diversas</w:t>
                      </w:r>
                      <w:r>
                        <w:rPr>
                          <w:rFonts w:ascii="Verdana" w:hAnsi="Verdana" w:cs="Verdana"/>
                          <w:sz w:val="23"/>
                          <w:szCs w:val="23"/>
                        </w:rPr>
                        <w:t xml:space="preserve"> prédios públicos </w:t>
                      </w:r>
                      <w:r w:rsidRPr="00982DE9">
                        <w:rPr>
                          <w:rFonts w:ascii="Verdana" w:hAnsi="Verdana" w:cs="Verdana"/>
                          <w:sz w:val="23"/>
                          <w:szCs w:val="23"/>
                        </w:rPr>
                        <w:t>municipais, conforme especificações e quantitativos no Anexos I e VII do presente Edital.</w:t>
                      </w:r>
                    </w:p>
                    <w:p w14:paraId="1DD246C6" w14:textId="795380C5" w:rsidR="00BE4C03" w:rsidRPr="00F36335" w:rsidRDefault="00BE4C03" w:rsidP="00062761">
                      <w:pPr>
                        <w:autoSpaceDE w:val="0"/>
                        <w:autoSpaceDN w:val="0"/>
                        <w:adjustRightInd w:val="0"/>
                        <w:jc w:val="both"/>
                        <w:rPr>
                          <w:rFonts w:ascii="Verdana" w:hAnsi="Verdana"/>
                          <w:sz w:val="23"/>
                        </w:rPr>
                      </w:pPr>
                    </w:p>
                    <w:p w14:paraId="26F1E17D" w14:textId="57214E2E" w:rsidR="00BE4C03" w:rsidRDefault="00BE4C03" w:rsidP="00062761">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33C1269C" w14:textId="77777777" w:rsidR="00BE4C03" w:rsidRPr="0077089E" w:rsidRDefault="00BE4C03" w:rsidP="00062761">
                      <w:pPr>
                        <w:shd w:val="clear" w:color="auto" w:fill="FFFFFF" w:themeFill="background1"/>
                        <w:jc w:val="both"/>
                        <w:rPr>
                          <w:rFonts w:ascii="Verdana" w:hAnsi="Verdana"/>
                          <w:sz w:val="23"/>
                          <w:szCs w:val="23"/>
                        </w:rPr>
                      </w:pPr>
                    </w:p>
                    <w:p w14:paraId="28643DCC" w14:textId="6A660741" w:rsidR="00BE4C03" w:rsidRPr="00B77179" w:rsidRDefault="00BE4C03" w:rsidP="00062761">
                      <w:pPr>
                        <w:shd w:val="clear" w:color="auto" w:fill="FFFFFF" w:themeFill="background1"/>
                        <w:jc w:val="both"/>
                        <w:rPr>
                          <w:rFonts w:ascii="Verdana" w:hAnsi="Verdana"/>
                          <w:color w:val="000000"/>
                          <w:sz w:val="23"/>
                          <w:szCs w:val="23"/>
                        </w:rPr>
                      </w:pPr>
                      <w:r w:rsidRPr="00B77179">
                        <w:rPr>
                          <w:rFonts w:ascii="Verdana" w:hAnsi="Verdana"/>
                          <w:color w:val="000000"/>
                          <w:sz w:val="23"/>
                          <w:szCs w:val="23"/>
                        </w:rPr>
                        <w:t>DATA: até o dia 05 de agosto de 2021.</w:t>
                      </w:r>
                    </w:p>
                    <w:p w14:paraId="28A3763B" w14:textId="01FFF1BB" w:rsidR="00BE4C03" w:rsidRDefault="00BE4C03" w:rsidP="00062761">
                      <w:pPr>
                        <w:pStyle w:val="Corpodetexto31"/>
                        <w:shd w:val="clear" w:color="auto" w:fill="FFFFFF" w:themeFill="background1"/>
                        <w:rPr>
                          <w:rFonts w:ascii="Verdana" w:hAnsi="Verdana"/>
                          <w:sz w:val="23"/>
                          <w:szCs w:val="23"/>
                        </w:rPr>
                      </w:pPr>
                      <w:r w:rsidRPr="00B77179">
                        <w:rPr>
                          <w:rFonts w:ascii="Verdana" w:hAnsi="Verdana"/>
                          <w:sz w:val="23"/>
                          <w:szCs w:val="23"/>
                        </w:rPr>
                        <w:t>HORÁRIO: até as 09:00 (nove horas)</w:t>
                      </w:r>
                    </w:p>
                    <w:p w14:paraId="52E94B47" w14:textId="77777777" w:rsidR="00BE4C03" w:rsidRPr="003612EE" w:rsidRDefault="00BE4C03" w:rsidP="00062761">
                      <w:pPr>
                        <w:pStyle w:val="Corpodetexto31"/>
                        <w:rPr>
                          <w:rFonts w:ascii="Verdana" w:hAnsi="Verdana"/>
                          <w:sz w:val="23"/>
                          <w:szCs w:val="23"/>
                        </w:rPr>
                      </w:pPr>
                    </w:p>
                    <w:p w14:paraId="7816F79B" w14:textId="77777777" w:rsidR="00BE4C03" w:rsidRPr="0042747D" w:rsidRDefault="00BE4C03" w:rsidP="00062761">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w:t>
                      </w:r>
                      <w:proofErr w:type="gramStart"/>
                      <w:r w:rsidRPr="0042747D">
                        <w:rPr>
                          <w:rFonts w:ascii="Verdana" w:hAnsi="Verdana"/>
                          <w:sz w:val="23"/>
                          <w:szCs w:val="23"/>
                        </w:rPr>
                        <w:t>N.º</w:t>
                      </w:r>
                      <w:proofErr w:type="gramEnd"/>
                      <w:r w:rsidRPr="0042747D">
                        <w:rPr>
                          <w:rFonts w:ascii="Verdana" w:hAnsi="Verdana"/>
                          <w:sz w:val="23"/>
                          <w:szCs w:val="23"/>
                        </w:rPr>
                        <w:t xml:space="preserve"> 447, </w:t>
                      </w:r>
                      <w:r>
                        <w:rPr>
                          <w:rFonts w:ascii="Verdana" w:hAnsi="Verdana"/>
                          <w:sz w:val="23"/>
                          <w:szCs w:val="23"/>
                        </w:rPr>
                        <w:t>Bairro Alvorada</w:t>
                      </w:r>
                      <w:r w:rsidRPr="0042747D">
                        <w:rPr>
                          <w:rFonts w:ascii="Verdana" w:hAnsi="Verdana"/>
                          <w:sz w:val="23"/>
                          <w:szCs w:val="23"/>
                        </w:rPr>
                        <w:t>, Pedro Teixeira/ MG.</w:t>
                      </w:r>
                    </w:p>
                    <w:p w14:paraId="46C34F7F" w14:textId="77777777" w:rsidR="00BE4C03" w:rsidRPr="003612EE" w:rsidRDefault="00BE4C03" w:rsidP="00062761">
                      <w:pPr>
                        <w:pStyle w:val="Corpodetexto31"/>
                        <w:rPr>
                          <w:rFonts w:ascii="Verdana" w:hAnsi="Verdana"/>
                          <w:sz w:val="23"/>
                          <w:szCs w:val="23"/>
                        </w:rPr>
                      </w:pPr>
                    </w:p>
                    <w:p w14:paraId="4DCD8936" w14:textId="77777777" w:rsidR="00BE4C03" w:rsidRPr="003612EE" w:rsidRDefault="00BE4C03" w:rsidP="00062761">
                      <w:pPr>
                        <w:jc w:val="both"/>
                        <w:rPr>
                          <w:rFonts w:ascii="Verdana" w:hAnsi="Verdana"/>
                          <w:sz w:val="23"/>
                          <w:szCs w:val="23"/>
                        </w:rPr>
                      </w:pPr>
                    </w:p>
                    <w:p w14:paraId="6115C0CB" w14:textId="1BC57874" w:rsidR="00BE4C03" w:rsidRDefault="00BE4C03" w:rsidP="00062761">
                      <w:pPr>
                        <w:pStyle w:val="Corpodetexto3"/>
                        <w:rPr>
                          <w:rFonts w:ascii="Verdana" w:hAnsi="Verdana"/>
                          <w:bCs/>
                          <w:sz w:val="23"/>
                          <w:szCs w:val="23"/>
                        </w:rPr>
                      </w:pPr>
                      <w:r w:rsidRPr="003612EE">
                        <w:rPr>
                          <w:rFonts w:ascii="Verdana" w:hAnsi="Verdana"/>
                          <w:b/>
                          <w:bCs/>
                          <w:color w:val="auto"/>
                          <w:sz w:val="23"/>
                          <w:szCs w:val="23"/>
                        </w:rPr>
                        <w:t>● ABERTURA DOS ENVELOPES</w:t>
                      </w:r>
                      <w:r w:rsidRPr="00BE4C03">
                        <w:rPr>
                          <w:rFonts w:ascii="Verdana" w:hAnsi="Verdana"/>
                          <w:bCs/>
                          <w:color w:val="auto"/>
                          <w:sz w:val="23"/>
                          <w:szCs w:val="23"/>
                        </w:rPr>
                        <w:t>:</w:t>
                      </w:r>
                    </w:p>
                    <w:p w14:paraId="01AAC72C" w14:textId="77777777" w:rsidR="00BE4C03" w:rsidRPr="003612EE" w:rsidRDefault="00BE4C03" w:rsidP="00062761">
                      <w:pPr>
                        <w:pStyle w:val="Corpodetexto3"/>
                        <w:rPr>
                          <w:rFonts w:ascii="Verdana" w:hAnsi="Verdana"/>
                          <w:bCs/>
                          <w:sz w:val="23"/>
                          <w:szCs w:val="23"/>
                        </w:rPr>
                      </w:pPr>
                    </w:p>
                    <w:p w14:paraId="1A922655" w14:textId="14732106" w:rsidR="00BE4C03" w:rsidRPr="00B77179" w:rsidRDefault="00BE4C03" w:rsidP="00062761">
                      <w:pPr>
                        <w:shd w:val="clear" w:color="auto" w:fill="FFFFFF" w:themeFill="background1"/>
                        <w:jc w:val="both"/>
                        <w:rPr>
                          <w:rFonts w:ascii="Verdana" w:hAnsi="Verdana"/>
                          <w:color w:val="000000"/>
                          <w:sz w:val="23"/>
                          <w:szCs w:val="23"/>
                        </w:rPr>
                      </w:pPr>
                      <w:r w:rsidRPr="00B77179">
                        <w:rPr>
                          <w:rFonts w:ascii="Verdana" w:hAnsi="Verdana"/>
                          <w:color w:val="000000"/>
                          <w:sz w:val="23"/>
                          <w:szCs w:val="23"/>
                        </w:rPr>
                        <w:t>DATA: até o dia 05 de agosto de 2021.</w:t>
                      </w:r>
                    </w:p>
                    <w:p w14:paraId="73D544A5" w14:textId="5AF9D369" w:rsidR="00BE4C03" w:rsidRDefault="00BE4C03" w:rsidP="00062761">
                      <w:pPr>
                        <w:shd w:val="clear" w:color="auto" w:fill="FFFFFF" w:themeFill="background1"/>
                        <w:jc w:val="both"/>
                        <w:rPr>
                          <w:rFonts w:ascii="Verdana" w:hAnsi="Verdana"/>
                          <w:color w:val="000000"/>
                          <w:sz w:val="23"/>
                          <w:szCs w:val="23"/>
                        </w:rPr>
                      </w:pPr>
                      <w:r w:rsidRPr="00B77179">
                        <w:rPr>
                          <w:rFonts w:ascii="Verdana" w:hAnsi="Verdana"/>
                          <w:color w:val="000000"/>
                          <w:sz w:val="23"/>
                          <w:szCs w:val="23"/>
                        </w:rPr>
                        <w:t>HORÁRIO: às 09:15 (nove horas e quinze minutos)</w:t>
                      </w:r>
                    </w:p>
                    <w:p w14:paraId="3D305436" w14:textId="77777777" w:rsidR="00BE4C03" w:rsidRPr="003612EE" w:rsidRDefault="00BE4C03" w:rsidP="00062761">
                      <w:pPr>
                        <w:jc w:val="both"/>
                        <w:rPr>
                          <w:rFonts w:ascii="Verdana" w:hAnsi="Verdana"/>
                          <w:sz w:val="23"/>
                          <w:szCs w:val="23"/>
                        </w:rPr>
                      </w:pPr>
                    </w:p>
                    <w:p w14:paraId="5A060C9F" w14:textId="77777777" w:rsidR="00BE4C03" w:rsidRPr="0042747D" w:rsidRDefault="00BE4C03" w:rsidP="00062761">
                      <w:pPr>
                        <w:pStyle w:val="Corpodetexto31"/>
                        <w:rPr>
                          <w:rFonts w:ascii="Verdana" w:hAnsi="Verdana"/>
                          <w:sz w:val="23"/>
                          <w:szCs w:val="23"/>
                        </w:rPr>
                      </w:pPr>
                      <w:r w:rsidRPr="0042747D">
                        <w:rPr>
                          <w:rFonts w:ascii="Verdana" w:hAnsi="Verdana"/>
                          <w:sz w:val="23"/>
                          <w:szCs w:val="23"/>
                        </w:rPr>
                        <w:t xml:space="preserve">LOCAL: Prefeitura Municipal de Pedro Teixeira, à Rua Prof. João Lins </w:t>
                      </w:r>
                      <w:proofErr w:type="gramStart"/>
                      <w:r w:rsidRPr="0042747D">
                        <w:rPr>
                          <w:rFonts w:ascii="Verdana" w:hAnsi="Verdana"/>
                          <w:sz w:val="23"/>
                          <w:szCs w:val="23"/>
                        </w:rPr>
                        <w:t>N.º</w:t>
                      </w:r>
                      <w:proofErr w:type="gramEnd"/>
                      <w:r w:rsidRPr="0042747D">
                        <w:rPr>
                          <w:rFonts w:ascii="Verdana" w:hAnsi="Verdana"/>
                          <w:sz w:val="23"/>
                          <w:szCs w:val="23"/>
                        </w:rPr>
                        <w:t xml:space="preserve"> 447, </w:t>
                      </w:r>
                      <w:r>
                        <w:rPr>
                          <w:rFonts w:ascii="Verdana" w:hAnsi="Verdana"/>
                          <w:sz w:val="23"/>
                          <w:szCs w:val="23"/>
                        </w:rPr>
                        <w:t>Bairro Alvorada</w:t>
                      </w:r>
                      <w:r w:rsidRPr="0042747D">
                        <w:rPr>
                          <w:rFonts w:ascii="Verdana" w:hAnsi="Verdana"/>
                          <w:sz w:val="23"/>
                          <w:szCs w:val="23"/>
                        </w:rPr>
                        <w:t>, Pedro Teixeira/ MG.</w:t>
                      </w:r>
                    </w:p>
                    <w:p w14:paraId="334B704A" w14:textId="77777777" w:rsidR="00BE4C03" w:rsidRPr="0077089E" w:rsidRDefault="00BE4C03" w:rsidP="00062761">
                      <w:pPr>
                        <w:jc w:val="both"/>
                        <w:rPr>
                          <w:rFonts w:ascii="Verdana" w:hAnsi="Verdana"/>
                          <w:sz w:val="23"/>
                          <w:szCs w:val="23"/>
                        </w:rPr>
                      </w:pPr>
                    </w:p>
                    <w:p w14:paraId="701F9C26" w14:textId="77777777" w:rsidR="00BE4C03" w:rsidRDefault="00BE4C03" w:rsidP="00062761">
                      <w:pPr>
                        <w:jc w:val="both"/>
                        <w:rPr>
                          <w:rFonts w:ascii="Verdana" w:hAnsi="Verdana"/>
                          <w:sz w:val="23"/>
                        </w:rPr>
                      </w:pPr>
                    </w:p>
                    <w:p w14:paraId="7EBF2322" w14:textId="77777777" w:rsidR="00BE4C03" w:rsidRPr="0077089E" w:rsidRDefault="00BE4C03" w:rsidP="00062761">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9" w:history="1">
                        <w:r w:rsidRPr="00115C65">
                          <w:rPr>
                            <w:rStyle w:val="Hyperlink"/>
                            <w:rFonts w:ascii="Verdana" w:hAnsi="Verdana"/>
                            <w:sz w:val="23"/>
                          </w:rPr>
                          <w:t>licitacao@pedroteixeira.mg.gov.br</w:t>
                        </w:r>
                      </w:hyperlink>
                    </w:p>
                    <w:p w14:paraId="17AAAAB8" w14:textId="77777777" w:rsidR="00BE4C03" w:rsidRDefault="00BE4C03" w:rsidP="00062761">
                      <w:pPr>
                        <w:jc w:val="both"/>
                        <w:rPr>
                          <w:rFonts w:ascii="Verdana" w:hAnsi="Verdana"/>
                          <w:sz w:val="23"/>
                        </w:rPr>
                      </w:pPr>
                    </w:p>
                  </w:txbxContent>
                </v:textbox>
              </v:rect>
            </w:pict>
          </mc:Fallback>
        </mc:AlternateContent>
      </w:r>
    </w:p>
    <w:p w14:paraId="1AB5B087" w14:textId="77777777" w:rsidR="00F36335" w:rsidRDefault="00F36335" w:rsidP="00F36335">
      <w:pPr>
        <w:rPr>
          <w:rFonts w:ascii="Verdana" w:hAnsi="Verdana"/>
          <w:sz w:val="22"/>
        </w:rPr>
      </w:pPr>
    </w:p>
    <w:p w14:paraId="4741E5C9" w14:textId="77777777" w:rsidR="00F36335" w:rsidRDefault="00F36335" w:rsidP="00F36335">
      <w:pPr>
        <w:rPr>
          <w:rFonts w:ascii="Verdana" w:hAnsi="Verdana"/>
          <w:sz w:val="22"/>
        </w:rPr>
      </w:pPr>
    </w:p>
    <w:p w14:paraId="46193972" w14:textId="77777777" w:rsidR="00F36335" w:rsidRDefault="00F36335" w:rsidP="00F36335">
      <w:pPr>
        <w:rPr>
          <w:rFonts w:ascii="Verdana" w:hAnsi="Verdana"/>
          <w:sz w:val="22"/>
        </w:rPr>
      </w:pPr>
    </w:p>
    <w:p w14:paraId="50BD93B1" w14:textId="77777777" w:rsidR="00F36335" w:rsidRDefault="00F36335" w:rsidP="00F36335">
      <w:pPr>
        <w:rPr>
          <w:rFonts w:ascii="Verdana" w:hAnsi="Verdana"/>
          <w:sz w:val="22"/>
        </w:rPr>
      </w:pPr>
    </w:p>
    <w:p w14:paraId="13D7DFDF" w14:textId="77777777" w:rsidR="00F36335" w:rsidRDefault="00F36335" w:rsidP="00F36335">
      <w:pPr>
        <w:rPr>
          <w:rFonts w:ascii="Verdana" w:hAnsi="Verdana"/>
          <w:sz w:val="22"/>
        </w:rPr>
      </w:pPr>
    </w:p>
    <w:p w14:paraId="5BB41712" w14:textId="77777777" w:rsidR="00F36335" w:rsidRDefault="00F36335" w:rsidP="00F36335">
      <w:pPr>
        <w:rPr>
          <w:rFonts w:ascii="Verdana" w:hAnsi="Verdana"/>
          <w:sz w:val="22"/>
        </w:rPr>
      </w:pPr>
    </w:p>
    <w:p w14:paraId="26E5FC0F" w14:textId="77777777" w:rsidR="00F36335" w:rsidRDefault="00F36335" w:rsidP="00F36335">
      <w:pPr>
        <w:rPr>
          <w:rFonts w:ascii="Verdana" w:hAnsi="Verdana"/>
          <w:sz w:val="22"/>
        </w:rPr>
      </w:pPr>
    </w:p>
    <w:p w14:paraId="6003A237" w14:textId="77777777" w:rsidR="00F36335" w:rsidRDefault="00F36335" w:rsidP="00F36335">
      <w:pPr>
        <w:rPr>
          <w:rFonts w:ascii="Verdana" w:hAnsi="Verdana"/>
          <w:sz w:val="22"/>
        </w:rPr>
      </w:pPr>
    </w:p>
    <w:p w14:paraId="0672FEDC" w14:textId="77777777" w:rsidR="00F36335" w:rsidRDefault="00F36335" w:rsidP="00F36335">
      <w:pPr>
        <w:rPr>
          <w:rFonts w:ascii="Verdana" w:hAnsi="Verdana"/>
          <w:sz w:val="22"/>
        </w:rPr>
      </w:pPr>
    </w:p>
    <w:p w14:paraId="04A80076" w14:textId="77777777" w:rsidR="00F36335" w:rsidRDefault="00F36335" w:rsidP="00F36335">
      <w:pPr>
        <w:rPr>
          <w:rFonts w:ascii="Verdana" w:hAnsi="Verdana"/>
          <w:sz w:val="22"/>
        </w:rPr>
      </w:pPr>
    </w:p>
    <w:p w14:paraId="3C266DBC" w14:textId="77777777" w:rsidR="00F36335" w:rsidRDefault="00F36335" w:rsidP="00F36335">
      <w:pPr>
        <w:rPr>
          <w:rFonts w:ascii="Verdana" w:hAnsi="Verdana"/>
          <w:sz w:val="22"/>
        </w:rPr>
      </w:pPr>
    </w:p>
    <w:p w14:paraId="294C87FC" w14:textId="77777777" w:rsidR="00F36335" w:rsidRDefault="00F36335" w:rsidP="00F36335">
      <w:pPr>
        <w:rPr>
          <w:rFonts w:ascii="Verdana" w:hAnsi="Verdana"/>
          <w:sz w:val="22"/>
        </w:rPr>
      </w:pPr>
    </w:p>
    <w:p w14:paraId="78099B58" w14:textId="77777777" w:rsidR="00F36335" w:rsidRDefault="00F36335" w:rsidP="00F36335">
      <w:pPr>
        <w:rPr>
          <w:rFonts w:ascii="Verdana" w:hAnsi="Verdana"/>
          <w:sz w:val="22"/>
        </w:rPr>
      </w:pPr>
    </w:p>
    <w:p w14:paraId="23998624" w14:textId="77777777" w:rsidR="00F36335" w:rsidRDefault="00F36335" w:rsidP="00F36335">
      <w:pPr>
        <w:rPr>
          <w:rFonts w:ascii="Verdana" w:hAnsi="Verdana"/>
          <w:sz w:val="22"/>
        </w:rPr>
      </w:pPr>
    </w:p>
    <w:p w14:paraId="53BBE0A1" w14:textId="77777777" w:rsidR="00F36335" w:rsidRDefault="00F36335" w:rsidP="00F36335">
      <w:pPr>
        <w:rPr>
          <w:rFonts w:ascii="Verdana" w:hAnsi="Verdana"/>
          <w:sz w:val="22"/>
        </w:rPr>
      </w:pPr>
    </w:p>
    <w:p w14:paraId="69A55A40" w14:textId="77777777" w:rsidR="00F36335" w:rsidRDefault="00F36335" w:rsidP="00F36335">
      <w:pPr>
        <w:rPr>
          <w:rFonts w:ascii="Verdana" w:hAnsi="Verdana"/>
          <w:sz w:val="22"/>
        </w:rPr>
      </w:pPr>
    </w:p>
    <w:p w14:paraId="07843A52" w14:textId="77777777" w:rsidR="00F36335" w:rsidRDefault="00F36335" w:rsidP="00F36335">
      <w:pPr>
        <w:rPr>
          <w:rFonts w:ascii="Verdana" w:hAnsi="Verdana"/>
          <w:sz w:val="22"/>
        </w:rPr>
      </w:pPr>
    </w:p>
    <w:p w14:paraId="76BE12EF" w14:textId="77777777" w:rsidR="00F36335" w:rsidRDefault="00F36335" w:rsidP="00F36335">
      <w:pPr>
        <w:rPr>
          <w:rFonts w:ascii="Verdana" w:hAnsi="Verdana"/>
          <w:sz w:val="22"/>
        </w:rPr>
      </w:pPr>
    </w:p>
    <w:p w14:paraId="74E94F09" w14:textId="77777777" w:rsidR="00F36335" w:rsidRDefault="00F36335" w:rsidP="00F36335">
      <w:pPr>
        <w:rPr>
          <w:rFonts w:ascii="Verdana" w:hAnsi="Verdana"/>
          <w:sz w:val="22"/>
        </w:rPr>
      </w:pPr>
    </w:p>
    <w:p w14:paraId="358A01FC" w14:textId="77777777" w:rsidR="00F36335" w:rsidRDefault="00F36335" w:rsidP="00F36335">
      <w:pPr>
        <w:rPr>
          <w:rFonts w:ascii="Verdana" w:hAnsi="Verdana"/>
          <w:sz w:val="22"/>
        </w:rPr>
      </w:pPr>
    </w:p>
    <w:p w14:paraId="0A7AE1D0" w14:textId="77777777" w:rsidR="00F36335" w:rsidRDefault="00F36335" w:rsidP="00F36335">
      <w:pPr>
        <w:rPr>
          <w:rFonts w:ascii="Verdana" w:hAnsi="Verdana"/>
          <w:sz w:val="22"/>
        </w:rPr>
      </w:pPr>
    </w:p>
    <w:p w14:paraId="2735A40F" w14:textId="77777777" w:rsidR="00F36335" w:rsidRDefault="00F36335" w:rsidP="00F36335">
      <w:pPr>
        <w:rPr>
          <w:rFonts w:ascii="Verdana" w:hAnsi="Verdana"/>
          <w:sz w:val="22"/>
        </w:rPr>
      </w:pPr>
    </w:p>
    <w:p w14:paraId="4FE38F77" w14:textId="77777777" w:rsidR="00F36335" w:rsidRDefault="00F36335" w:rsidP="00F36335">
      <w:pPr>
        <w:rPr>
          <w:rFonts w:ascii="Verdana" w:hAnsi="Verdana"/>
          <w:sz w:val="22"/>
        </w:rPr>
      </w:pPr>
    </w:p>
    <w:p w14:paraId="6803B506" w14:textId="77777777" w:rsidR="00F36335" w:rsidRDefault="00F36335" w:rsidP="00F36335">
      <w:pPr>
        <w:rPr>
          <w:rFonts w:ascii="Verdana" w:hAnsi="Verdana"/>
          <w:sz w:val="22"/>
        </w:rPr>
      </w:pPr>
    </w:p>
    <w:p w14:paraId="71449D7D" w14:textId="77777777" w:rsidR="00F36335" w:rsidRDefault="00F36335" w:rsidP="00F36335">
      <w:pPr>
        <w:rPr>
          <w:rFonts w:ascii="Verdana" w:hAnsi="Verdana"/>
          <w:sz w:val="22"/>
        </w:rPr>
      </w:pPr>
    </w:p>
    <w:p w14:paraId="705ABD58" w14:textId="77777777" w:rsidR="00F36335" w:rsidRDefault="00F36335" w:rsidP="00F36335">
      <w:pPr>
        <w:rPr>
          <w:rFonts w:ascii="Verdana" w:hAnsi="Verdana"/>
          <w:sz w:val="22"/>
        </w:rPr>
      </w:pPr>
    </w:p>
    <w:p w14:paraId="641EB966" w14:textId="77777777" w:rsidR="00F36335" w:rsidRDefault="00F36335" w:rsidP="00F36335">
      <w:pPr>
        <w:rPr>
          <w:rFonts w:ascii="Verdana" w:hAnsi="Verdana"/>
          <w:sz w:val="22"/>
        </w:rPr>
      </w:pPr>
    </w:p>
    <w:p w14:paraId="09BB7592" w14:textId="77777777" w:rsidR="00F36335" w:rsidRDefault="00F36335" w:rsidP="00F36335">
      <w:pPr>
        <w:rPr>
          <w:rFonts w:ascii="Verdana" w:hAnsi="Verdana"/>
          <w:sz w:val="22"/>
        </w:rPr>
      </w:pPr>
    </w:p>
    <w:p w14:paraId="779A0AA6" w14:textId="77777777" w:rsidR="00F36335" w:rsidRDefault="00F36335" w:rsidP="00F36335">
      <w:pPr>
        <w:rPr>
          <w:rFonts w:ascii="Verdana" w:hAnsi="Verdana"/>
          <w:sz w:val="22"/>
        </w:rPr>
      </w:pPr>
    </w:p>
    <w:p w14:paraId="6B976D60" w14:textId="77777777" w:rsidR="00F36335" w:rsidRDefault="00F36335" w:rsidP="00F36335">
      <w:pPr>
        <w:rPr>
          <w:rFonts w:ascii="Verdana" w:hAnsi="Verdana"/>
          <w:sz w:val="22"/>
        </w:rPr>
      </w:pPr>
    </w:p>
    <w:p w14:paraId="2B4BEB72" w14:textId="77777777" w:rsidR="00F36335" w:rsidRDefault="00F36335" w:rsidP="00F36335">
      <w:pPr>
        <w:rPr>
          <w:rFonts w:ascii="Verdana" w:hAnsi="Verdana"/>
          <w:sz w:val="22"/>
        </w:rPr>
      </w:pPr>
    </w:p>
    <w:p w14:paraId="1A9439BA" w14:textId="77777777" w:rsidR="00F36335" w:rsidRDefault="00F36335" w:rsidP="00F36335">
      <w:pPr>
        <w:rPr>
          <w:rFonts w:ascii="Verdana" w:hAnsi="Verdana"/>
          <w:sz w:val="22"/>
        </w:rPr>
      </w:pPr>
    </w:p>
    <w:p w14:paraId="437748B8" w14:textId="77777777" w:rsidR="00F36335" w:rsidRDefault="00F36335" w:rsidP="00F36335">
      <w:pPr>
        <w:rPr>
          <w:rFonts w:ascii="Verdana" w:hAnsi="Verdana"/>
          <w:sz w:val="22"/>
        </w:rPr>
      </w:pPr>
    </w:p>
    <w:p w14:paraId="522DA4DE" w14:textId="77777777" w:rsidR="00F36335" w:rsidRDefault="00F36335" w:rsidP="00F36335">
      <w:pPr>
        <w:rPr>
          <w:rFonts w:ascii="Verdana" w:hAnsi="Verdana"/>
          <w:sz w:val="22"/>
        </w:rPr>
      </w:pPr>
    </w:p>
    <w:p w14:paraId="3C1AB350" w14:textId="77777777" w:rsidR="00F36335" w:rsidRDefault="00F36335" w:rsidP="00F36335">
      <w:pPr>
        <w:jc w:val="right"/>
        <w:rPr>
          <w:rFonts w:ascii="Verdana" w:hAnsi="Verdana"/>
          <w:sz w:val="22"/>
        </w:rPr>
      </w:pPr>
    </w:p>
    <w:p w14:paraId="675DD5A8" w14:textId="77777777" w:rsidR="00F36335" w:rsidRDefault="00F36335" w:rsidP="00F36335">
      <w:pPr>
        <w:jc w:val="right"/>
        <w:rPr>
          <w:rFonts w:ascii="Verdana" w:hAnsi="Verdana"/>
          <w:sz w:val="22"/>
        </w:rPr>
      </w:pPr>
    </w:p>
    <w:p w14:paraId="15DA86D2" w14:textId="77777777" w:rsidR="00F36335" w:rsidRDefault="00F36335" w:rsidP="00F36335">
      <w:pPr>
        <w:pStyle w:val="Ttulo1"/>
        <w:autoSpaceDE w:val="0"/>
        <w:autoSpaceDN w:val="0"/>
        <w:adjustRightInd w:val="0"/>
        <w:rPr>
          <w:rFonts w:cs="Arial"/>
          <w:bCs/>
          <w:sz w:val="22"/>
          <w:szCs w:val="22"/>
        </w:rPr>
      </w:pPr>
    </w:p>
    <w:p w14:paraId="7B72D245" w14:textId="77777777" w:rsidR="00F36335" w:rsidRDefault="00F36335" w:rsidP="00F36335">
      <w:pPr>
        <w:pStyle w:val="Ttulo1"/>
        <w:autoSpaceDE w:val="0"/>
        <w:autoSpaceDN w:val="0"/>
        <w:adjustRightInd w:val="0"/>
        <w:rPr>
          <w:rFonts w:cs="Arial"/>
          <w:bCs/>
          <w:sz w:val="22"/>
          <w:szCs w:val="22"/>
        </w:rPr>
      </w:pPr>
    </w:p>
    <w:p w14:paraId="7EF992CE" w14:textId="77777777" w:rsidR="00F36335" w:rsidRDefault="00F36335" w:rsidP="00F36335">
      <w:pPr>
        <w:pStyle w:val="Ttulo1"/>
        <w:autoSpaceDE w:val="0"/>
        <w:autoSpaceDN w:val="0"/>
        <w:adjustRightInd w:val="0"/>
        <w:rPr>
          <w:rFonts w:cs="Arial"/>
          <w:bCs/>
          <w:sz w:val="22"/>
          <w:szCs w:val="22"/>
        </w:rPr>
      </w:pPr>
    </w:p>
    <w:p w14:paraId="4781DED9" w14:textId="77777777" w:rsidR="00F36335" w:rsidRDefault="00F36335" w:rsidP="00F36335">
      <w:pPr>
        <w:rPr>
          <w:rFonts w:ascii="Verdana" w:hAnsi="Verdana"/>
          <w:sz w:val="22"/>
        </w:rPr>
      </w:pPr>
    </w:p>
    <w:p w14:paraId="5C4F07F7" w14:textId="77777777" w:rsidR="00F36335" w:rsidRDefault="00F36335" w:rsidP="00F36335">
      <w:pPr>
        <w:rPr>
          <w:rFonts w:ascii="Verdana" w:hAnsi="Verdana"/>
          <w:sz w:val="22"/>
        </w:rPr>
      </w:pPr>
    </w:p>
    <w:p w14:paraId="5EF18677" w14:textId="77777777" w:rsidR="00F36335" w:rsidRDefault="00F36335" w:rsidP="00F36335">
      <w:pPr>
        <w:rPr>
          <w:rFonts w:ascii="Verdana" w:hAnsi="Verdana"/>
          <w:sz w:val="22"/>
        </w:rPr>
      </w:pPr>
    </w:p>
    <w:p w14:paraId="72C0671B" w14:textId="77777777" w:rsidR="00F36335" w:rsidRDefault="00F36335" w:rsidP="00F36335">
      <w:pPr>
        <w:rPr>
          <w:rFonts w:ascii="Verdana" w:hAnsi="Verdana"/>
          <w:sz w:val="22"/>
        </w:rPr>
      </w:pPr>
    </w:p>
    <w:p w14:paraId="5A407BE1" w14:textId="77777777" w:rsidR="00F36335" w:rsidRDefault="00F36335" w:rsidP="00F36335">
      <w:pPr>
        <w:rPr>
          <w:rFonts w:ascii="Verdana" w:hAnsi="Verdana"/>
          <w:sz w:val="22"/>
        </w:rPr>
      </w:pPr>
    </w:p>
    <w:p w14:paraId="5BD11F31" w14:textId="5652A2C6" w:rsidR="00F36335" w:rsidRDefault="00F36335" w:rsidP="00F36335">
      <w:pPr>
        <w:spacing w:line="480" w:lineRule="auto"/>
        <w:rPr>
          <w:rFonts w:ascii="Verdana" w:hAnsi="Verdana"/>
          <w:b/>
          <w:bCs/>
          <w:sz w:val="23"/>
        </w:rPr>
      </w:pPr>
    </w:p>
    <w:p w14:paraId="6F349A37" w14:textId="3DFE42C3" w:rsidR="00312D53" w:rsidRPr="00B77179" w:rsidRDefault="00312D53" w:rsidP="00B77179">
      <w:pPr>
        <w:jc w:val="center"/>
        <w:rPr>
          <w:rFonts w:ascii="Verdana" w:hAnsi="Verdana" w:cs="Arial"/>
          <w:b/>
          <w:bCs/>
        </w:rPr>
      </w:pPr>
      <w:r w:rsidRPr="00B77179">
        <w:rPr>
          <w:rFonts w:ascii="Verdana" w:hAnsi="Verdana" w:cs="Arial"/>
          <w:b/>
          <w:bCs/>
        </w:rPr>
        <w:t>PROCESSO LICITATÓRIO Nº 0</w:t>
      </w:r>
      <w:r w:rsidR="00FA73BE" w:rsidRPr="00B77179">
        <w:rPr>
          <w:rFonts w:ascii="Verdana" w:hAnsi="Verdana" w:cs="Arial"/>
          <w:b/>
          <w:bCs/>
        </w:rPr>
        <w:t>68</w:t>
      </w:r>
      <w:r w:rsidRPr="00B77179">
        <w:rPr>
          <w:rFonts w:ascii="Verdana" w:hAnsi="Verdana" w:cs="Arial"/>
          <w:b/>
          <w:bCs/>
        </w:rPr>
        <w:t>/2021</w:t>
      </w:r>
    </w:p>
    <w:p w14:paraId="500D25FE" w14:textId="77777777" w:rsidR="00312D53" w:rsidRPr="00B77179" w:rsidRDefault="00312D53" w:rsidP="00B77179">
      <w:pPr>
        <w:jc w:val="center"/>
        <w:rPr>
          <w:rFonts w:ascii="Verdana" w:hAnsi="Verdana" w:cs="Arial"/>
          <w:b/>
          <w:bCs/>
        </w:rPr>
      </w:pPr>
    </w:p>
    <w:p w14:paraId="23775E69" w14:textId="4A219B0B" w:rsidR="00312D53" w:rsidRDefault="00312D53" w:rsidP="00B77179">
      <w:pPr>
        <w:jc w:val="center"/>
        <w:rPr>
          <w:rFonts w:ascii="Verdana" w:hAnsi="Verdana" w:cs="Arial"/>
          <w:b/>
          <w:bCs/>
        </w:rPr>
      </w:pPr>
      <w:r w:rsidRPr="00B77179">
        <w:rPr>
          <w:rFonts w:ascii="Verdana" w:hAnsi="Verdana" w:cs="Arial"/>
          <w:b/>
          <w:bCs/>
        </w:rPr>
        <w:t>PREGÃO PRESENCIAL Nº 0</w:t>
      </w:r>
      <w:r w:rsidR="00FA73BE" w:rsidRPr="00B77179">
        <w:rPr>
          <w:rFonts w:ascii="Verdana" w:hAnsi="Verdana" w:cs="Arial"/>
          <w:b/>
          <w:bCs/>
        </w:rPr>
        <w:t>19</w:t>
      </w:r>
      <w:r w:rsidRPr="00B77179">
        <w:rPr>
          <w:rFonts w:ascii="Verdana" w:hAnsi="Verdana" w:cs="Arial"/>
          <w:b/>
          <w:bCs/>
        </w:rPr>
        <w:t>/2021</w:t>
      </w:r>
    </w:p>
    <w:p w14:paraId="4C8CB2D5" w14:textId="77777777" w:rsidR="00312D53" w:rsidRDefault="00312D53" w:rsidP="00312D53">
      <w:pPr>
        <w:jc w:val="center"/>
        <w:rPr>
          <w:rFonts w:ascii="Verdana" w:hAnsi="Verdana" w:cs="Arial"/>
          <w:b/>
          <w:bCs/>
        </w:rPr>
      </w:pPr>
    </w:p>
    <w:p w14:paraId="41751BFE" w14:textId="77777777" w:rsidR="00F36335" w:rsidRDefault="00F36335" w:rsidP="00F36335">
      <w:pPr>
        <w:pStyle w:val="Ttulo"/>
        <w:rPr>
          <w:rFonts w:ascii="Verdana" w:hAnsi="Verdana"/>
          <w:sz w:val="22"/>
        </w:rPr>
      </w:pPr>
      <w:r>
        <w:rPr>
          <w:rFonts w:ascii="Verdana" w:hAnsi="Verdana"/>
          <w:sz w:val="22"/>
        </w:rPr>
        <w:t>PREÂMBULO</w:t>
      </w:r>
    </w:p>
    <w:p w14:paraId="44BFB674" w14:textId="77777777" w:rsidR="00F36335" w:rsidRDefault="00F36335" w:rsidP="00F36335">
      <w:pPr>
        <w:jc w:val="both"/>
        <w:rPr>
          <w:rFonts w:ascii="Verdana" w:hAnsi="Verdana"/>
          <w:b/>
          <w:sz w:val="22"/>
        </w:rPr>
      </w:pPr>
    </w:p>
    <w:p w14:paraId="08B60466" w14:textId="075CBBCD" w:rsidR="00312D53" w:rsidRPr="00312D53" w:rsidRDefault="00312D53" w:rsidP="00312D53">
      <w:pPr>
        <w:ind w:firstLine="708"/>
        <w:jc w:val="both"/>
        <w:rPr>
          <w:rFonts w:ascii="Verdana" w:hAnsi="Verdana"/>
          <w:sz w:val="23"/>
          <w:szCs w:val="23"/>
        </w:rPr>
      </w:pPr>
      <w:r w:rsidRPr="00312D53">
        <w:rPr>
          <w:rFonts w:ascii="Verdana" w:hAnsi="Verdana"/>
          <w:sz w:val="23"/>
          <w:szCs w:val="23"/>
        </w:rPr>
        <w:t xml:space="preserve">A </w:t>
      </w:r>
      <w:r w:rsidRPr="00312D53">
        <w:rPr>
          <w:rFonts w:ascii="Verdana" w:hAnsi="Verdana"/>
          <w:b/>
          <w:sz w:val="23"/>
          <w:szCs w:val="23"/>
        </w:rPr>
        <w:t>Prefeitura Municipal de Pedro Teixeira</w:t>
      </w:r>
      <w:r w:rsidRPr="00312D53">
        <w:rPr>
          <w:rFonts w:ascii="Verdana" w:hAnsi="Verdana"/>
          <w:sz w:val="23"/>
          <w:szCs w:val="23"/>
        </w:rPr>
        <w:t xml:space="preserve">, com endereço à Rua Prof. João Lins N.º 447, Centro, CNPJ 18.338.228/0001-51, isento de inscrição estadual, mediante Pregoeiro designado conforme Portaria nº 088/2021 em anexo, torna pública a abertura de </w:t>
      </w:r>
      <w:r w:rsidRPr="00B77179">
        <w:rPr>
          <w:rFonts w:ascii="Verdana" w:hAnsi="Verdana"/>
          <w:b/>
          <w:sz w:val="23"/>
          <w:szCs w:val="23"/>
        </w:rPr>
        <w:t>Processo Licitatório n° 0</w:t>
      </w:r>
      <w:r w:rsidR="00FA73BE" w:rsidRPr="00B77179">
        <w:rPr>
          <w:rFonts w:ascii="Verdana" w:hAnsi="Verdana"/>
          <w:b/>
          <w:sz w:val="23"/>
          <w:szCs w:val="23"/>
        </w:rPr>
        <w:t>68</w:t>
      </w:r>
      <w:r w:rsidRPr="00B77179">
        <w:rPr>
          <w:rFonts w:ascii="Verdana" w:hAnsi="Verdana"/>
          <w:b/>
          <w:sz w:val="23"/>
          <w:szCs w:val="23"/>
        </w:rPr>
        <w:t>/2021</w:t>
      </w:r>
      <w:r w:rsidRPr="00B77179">
        <w:rPr>
          <w:rFonts w:ascii="Verdana" w:hAnsi="Verdana"/>
          <w:sz w:val="23"/>
          <w:szCs w:val="23"/>
        </w:rPr>
        <w:t xml:space="preserve">, na modalidade </w:t>
      </w:r>
      <w:r w:rsidRPr="00B77179">
        <w:rPr>
          <w:rFonts w:ascii="Verdana" w:hAnsi="Verdana"/>
          <w:b/>
          <w:bCs/>
          <w:sz w:val="23"/>
          <w:szCs w:val="23"/>
        </w:rPr>
        <w:t>Pregão Presencial</w:t>
      </w:r>
      <w:r w:rsidRPr="00B77179">
        <w:rPr>
          <w:rFonts w:ascii="Verdana" w:hAnsi="Verdana"/>
          <w:b/>
          <w:sz w:val="23"/>
          <w:szCs w:val="23"/>
        </w:rPr>
        <w:t xml:space="preserve"> nº 0</w:t>
      </w:r>
      <w:r w:rsidR="00FA73BE" w:rsidRPr="00B77179">
        <w:rPr>
          <w:rFonts w:ascii="Verdana" w:hAnsi="Verdana"/>
          <w:b/>
          <w:sz w:val="23"/>
          <w:szCs w:val="23"/>
        </w:rPr>
        <w:t>19</w:t>
      </w:r>
      <w:r w:rsidRPr="00B77179">
        <w:rPr>
          <w:rFonts w:ascii="Verdana" w:hAnsi="Verdana"/>
          <w:b/>
          <w:sz w:val="23"/>
          <w:szCs w:val="23"/>
        </w:rPr>
        <w:t>/2021</w:t>
      </w:r>
      <w:r w:rsidRPr="00312D53">
        <w:rPr>
          <w:rFonts w:ascii="Verdana" w:hAnsi="Verdana"/>
          <w:sz w:val="23"/>
          <w:szCs w:val="23"/>
        </w:rPr>
        <w:t xml:space="preserve">, </w:t>
      </w:r>
      <w:r w:rsidRPr="00312D53">
        <w:rPr>
          <w:rFonts w:ascii="Verdana" w:hAnsi="Verdana"/>
          <w:b/>
          <w:sz w:val="23"/>
          <w:szCs w:val="23"/>
        </w:rPr>
        <w:t xml:space="preserve">do tipo menor preço por </w:t>
      </w:r>
      <w:r w:rsidR="00982DE9">
        <w:rPr>
          <w:rFonts w:ascii="Verdana" w:hAnsi="Verdana"/>
          <w:b/>
          <w:sz w:val="23"/>
          <w:szCs w:val="23"/>
        </w:rPr>
        <w:t>LOTE</w:t>
      </w:r>
      <w:r w:rsidRPr="00312D53">
        <w:rPr>
          <w:rFonts w:ascii="Verdana" w:hAnsi="Verdana"/>
          <w:b/>
          <w:sz w:val="23"/>
          <w:szCs w:val="23"/>
        </w:rPr>
        <w:t>,</w:t>
      </w:r>
      <w:r w:rsidRPr="00312D53">
        <w:rPr>
          <w:rFonts w:ascii="Verdana" w:hAnsi="Verdana"/>
          <w:sz w:val="23"/>
          <w:szCs w:val="23"/>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3EE52E97" w14:textId="77777777" w:rsidR="00174FC6" w:rsidRPr="0008655C" w:rsidRDefault="00174FC6" w:rsidP="00F36335">
      <w:pPr>
        <w:ind w:firstLine="708"/>
        <w:jc w:val="both"/>
        <w:rPr>
          <w:rFonts w:ascii="Verdana" w:hAnsi="Verdana"/>
          <w:sz w:val="23"/>
          <w:szCs w:val="22"/>
        </w:rPr>
      </w:pPr>
    </w:p>
    <w:p w14:paraId="79392D05" w14:textId="77777777"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14:paraId="04586189" w14:textId="77777777" w:rsidR="00517525" w:rsidRDefault="00517525" w:rsidP="00B315E7">
      <w:pPr>
        <w:jc w:val="both"/>
        <w:rPr>
          <w:rFonts w:ascii="Verdana" w:hAnsi="Verdana"/>
          <w:sz w:val="23"/>
          <w:szCs w:val="23"/>
        </w:rPr>
      </w:pPr>
    </w:p>
    <w:p w14:paraId="218114AD" w14:textId="76DB8247" w:rsidR="00B315E7" w:rsidRPr="00B77179" w:rsidRDefault="004F799A" w:rsidP="00982DE9">
      <w:pPr>
        <w:shd w:val="clear" w:color="auto" w:fill="FFFFFF" w:themeFill="background1"/>
        <w:jc w:val="both"/>
        <w:rPr>
          <w:rFonts w:ascii="Verdana" w:hAnsi="Verdana"/>
          <w:sz w:val="23"/>
          <w:szCs w:val="23"/>
        </w:rPr>
      </w:pPr>
      <w:r w:rsidRPr="00B77179">
        <w:rPr>
          <w:rFonts w:ascii="Verdana" w:hAnsi="Verdana"/>
          <w:sz w:val="23"/>
          <w:szCs w:val="23"/>
        </w:rPr>
        <w:t>DATA: até o dia</w:t>
      </w:r>
      <w:r w:rsidR="00FE1148" w:rsidRPr="00B77179">
        <w:rPr>
          <w:rFonts w:ascii="Verdana" w:hAnsi="Verdana"/>
          <w:sz w:val="23"/>
          <w:szCs w:val="23"/>
        </w:rPr>
        <w:t xml:space="preserve"> </w:t>
      </w:r>
      <w:r w:rsidR="00FA73BE" w:rsidRPr="00B77179">
        <w:rPr>
          <w:rFonts w:ascii="Verdana" w:hAnsi="Verdana"/>
          <w:sz w:val="23"/>
          <w:szCs w:val="23"/>
        </w:rPr>
        <w:t>05</w:t>
      </w:r>
      <w:r w:rsidR="00FB3F08" w:rsidRPr="00B77179">
        <w:rPr>
          <w:rFonts w:ascii="Verdana" w:hAnsi="Verdana"/>
          <w:color w:val="000000"/>
          <w:sz w:val="23"/>
          <w:szCs w:val="23"/>
        </w:rPr>
        <w:t xml:space="preserve"> de </w:t>
      </w:r>
      <w:r w:rsidR="00FA73BE" w:rsidRPr="00B77179">
        <w:rPr>
          <w:rFonts w:ascii="Verdana" w:hAnsi="Verdana"/>
          <w:color w:val="000000"/>
          <w:sz w:val="23"/>
          <w:szCs w:val="23"/>
        </w:rPr>
        <w:t>agosto</w:t>
      </w:r>
      <w:r w:rsidR="00FE1148" w:rsidRPr="00B77179">
        <w:rPr>
          <w:rFonts w:ascii="Verdana" w:hAnsi="Verdana"/>
          <w:color w:val="000000"/>
          <w:sz w:val="23"/>
          <w:szCs w:val="23"/>
        </w:rPr>
        <w:t xml:space="preserve"> </w:t>
      </w:r>
      <w:r w:rsidR="003612EE" w:rsidRPr="00B77179">
        <w:rPr>
          <w:rFonts w:ascii="Verdana" w:hAnsi="Verdana"/>
          <w:color w:val="000000"/>
          <w:sz w:val="23"/>
          <w:szCs w:val="23"/>
        </w:rPr>
        <w:t xml:space="preserve">de </w:t>
      </w:r>
      <w:r w:rsidR="006A6340" w:rsidRPr="00B77179">
        <w:rPr>
          <w:rFonts w:ascii="Verdana" w:hAnsi="Verdana"/>
          <w:color w:val="000000"/>
          <w:sz w:val="23"/>
          <w:szCs w:val="23"/>
        </w:rPr>
        <w:t>20</w:t>
      </w:r>
      <w:r w:rsidR="00386A10" w:rsidRPr="00B77179">
        <w:rPr>
          <w:rFonts w:ascii="Verdana" w:hAnsi="Verdana"/>
          <w:color w:val="000000"/>
          <w:sz w:val="23"/>
          <w:szCs w:val="23"/>
        </w:rPr>
        <w:t>2</w:t>
      </w:r>
      <w:r w:rsidR="00A80871" w:rsidRPr="00B77179">
        <w:rPr>
          <w:rFonts w:ascii="Verdana" w:hAnsi="Verdana"/>
          <w:color w:val="000000"/>
          <w:sz w:val="23"/>
          <w:szCs w:val="23"/>
        </w:rPr>
        <w:t>1</w:t>
      </w:r>
      <w:r w:rsidR="00B315E7" w:rsidRPr="00B77179">
        <w:rPr>
          <w:rFonts w:ascii="Verdana" w:hAnsi="Verdana"/>
          <w:sz w:val="23"/>
          <w:szCs w:val="23"/>
        </w:rPr>
        <w:t>.</w:t>
      </w:r>
    </w:p>
    <w:p w14:paraId="7002EE10" w14:textId="6B3291A8" w:rsidR="00B315E7" w:rsidRPr="0008655C" w:rsidRDefault="00B315E7" w:rsidP="00982DE9">
      <w:pPr>
        <w:pStyle w:val="Corpodetexto31"/>
        <w:shd w:val="clear" w:color="auto" w:fill="FFFFFF" w:themeFill="background1"/>
        <w:rPr>
          <w:rFonts w:ascii="Verdana" w:hAnsi="Verdana"/>
          <w:sz w:val="23"/>
          <w:szCs w:val="23"/>
        </w:rPr>
      </w:pPr>
      <w:r w:rsidRPr="00B77179">
        <w:rPr>
          <w:rFonts w:ascii="Verdana" w:hAnsi="Verdana"/>
          <w:sz w:val="23"/>
          <w:szCs w:val="23"/>
        </w:rPr>
        <w:t xml:space="preserve">HORÁRIO: até às </w:t>
      </w:r>
      <w:r w:rsidR="00312D53" w:rsidRPr="00B77179">
        <w:rPr>
          <w:rFonts w:ascii="Verdana" w:hAnsi="Verdana"/>
          <w:sz w:val="23"/>
          <w:szCs w:val="23"/>
        </w:rPr>
        <w:t>09</w:t>
      </w:r>
      <w:r w:rsidRPr="00B77179">
        <w:rPr>
          <w:rFonts w:ascii="Verdana" w:hAnsi="Verdana"/>
          <w:sz w:val="23"/>
          <w:szCs w:val="23"/>
        </w:rPr>
        <w:t>:</w:t>
      </w:r>
      <w:r w:rsidR="009216EB" w:rsidRPr="00B77179">
        <w:rPr>
          <w:rFonts w:ascii="Verdana" w:hAnsi="Verdana"/>
          <w:sz w:val="23"/>
          <w:szCs w:val="23"/>
        </w:rPr>
        <w:t>0</w:t>
      </w:r>
      <w:r w:rsidRPr="00B77179">
        <w:rPr>
          <w:rFonts w:ascii="Verdana" w:hAnsi="Verdana"/>
          <w:sz w:val="23"/>
          <w:szCs w:val="23"/>
        </w:rPr>
        <w:t>0 (</w:t>
      </w:r>
      <w:r w:rsidR="00312D53" w:rsidRPr="00B77179">
        <w:rPr>
          <w:rFonts w:ascii="Verdana" w:hAnsi="Verdana"/>
          <w:sz w:val="23"/>
          <w:szCs w:val="23"/>
        </w:rPr>
        <w:t>nove</w:t>
      </w:r>
      <w:r w:rsidR="00A80871" w:rsidRPr="00B77179">
        <w:rPr>
          <w:rFonts w:ascii="Verdana" w:hAnsi="Verdana"/>
          <w:sz w:val="23"/>
          <w:szCs w:val="23"/>
        </w:rPr>
        <w:t xml:space="preserve"> </w:t>
      </w:r>
      <w:r w:rsidR="009216EB" w:rsidRPr="00B77179">
        <w:rPr>
          <w:rFonts w:ascii="Verdana" w:hAnsi="Verdana"/>
          <w:sz w:val="23"/>
          <w:szCs w:val="23"/>
        </w:rPr>
        <w:t>hor</w:t>
      </w:r>
      <w:r w:rsidRPr="00B77179">
        <w:rPr>
          <w:rFonts w:ascii="Verdana" w:hAnsi="Verdana"/>
          <w:sz w:val="23"/>
          <w:szCs w:val="23"/>
        </w:rPr>
        <w:t>as)</w:t>
      </w:r>
    </w:p>
    <w:p w14:paraId="3B73C503" w14:textId="77777777" w:rsidR="00B315E7" w:rsidRDefault="00B315E7" w:rsidP="00B315E7">
      <w:pPr>
        <w:jc w:val="both"/>
        <w:rPr>
          <w:rFonts w:ascii="Verdana" w:hAnsi="Verdana"/>
          <w:sz w:val="23"/>
          <w:szCs w:val="23"/>
        </w:rPr>
      </w:pPr>
    </w:p>
    <w:p w14:paraId="6359DED4" w14:textId="77777777"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14:paraId="6EDA4450" w14:textId="77777777" w:rsidR="00517525" w:rsidRDefault="00517525" w:rsidP="00A80871">
      <w:pPr>
        <w:jc w:val="both"/>
        <w:rPr>
          <w:rFonts w:ascii="Verdana" w:hAnsi="Verdana"/>
          <w:sz w:val="23"/>
          <w:szCs w:val="23"/>
        </w:rPr>
      </w:pPr>
    </w:p>
    <w:p w14:paraId="325E8AFD" w14:textId="70A162DE" w:rsidR="00A80871" w:rsidRPr="00B77179" w:rsidRDefault="00B315E7" w:rsidP="00982DE9">
      <w:pPr>
        <w:shd w:val="clear" w:color="auto" w:fill="FFFFFF" w:themeFill="background1"/>
        <w:jc w:val="both"/>
        <w:rPr>
          <w:rFonts w:ascii="Verdana" w:hAnsi="Verdana"/>
          <w:sz w:val="23"/>
          <w:szCs w:val="23"/>
        </w:rPr>
      </w:pPr>
      <w:r w:rsidRPr="00B77179">
        <w:rPr>
          <w:rFonts w:ascii="Verdana" w:hAnsi="Verdana"/>
          <w:sz w:val="23"/>
          <w:szCs w:val="23"/>
        </w:rPr>
        <w:t>DATA: Dia</w:t>
      </w:r>
      <w:r w:rsidR="00FE1148" w:rsidRPr="00B77179">
        <w:rPr>
          <w:rFonts w:ascii="Verdana" w:hAnsi="Verdana"/>
          <w:sz w:val="23"/>
          <w:szCs w:val="23"/>
        </w:rPr>
        <w:t xml:space="preserve"> </w:t>
      </w:r>
      <w:r w:rsidR="00FA73BE" w:rsidRPr="00B77179">
        <w:rPr>
          <w:rFonts w:ascii="Verdana" w:hAnsi="Verdana"/>
          <w:sz w:val="23"/>
          <w:szCs w:val="23"/>
        </w:rPr>
        <w:t>05</w:t>
      </w:r>
      <w:r w:rsidR="00A80871" w:rsidRPr="00B77179">
        <w:rPr>
          <w:rFonts w:ascii="Verdana" w:hAnsi="Verdana"/>
          <w:color w:val="000000"/>
          <w:sz w:val="23"/>
          <w:szCs w:val="23"/>
        </w:rPr>
        <w:t xml:space="preserve"> de </w:t>
      </w:r>
      <w:r w:rsidR="00FA73BE" w:rsidRPr="00B77179">
        <w:rPr>
          <w:rFonts w:ascii="Verdana" w:hAnsi="Verdana"/>
          <w:color w:val="000000"/>
          <w:sz w:val="23"/>
          <w:szCs w:val="23"/>
        </w:rPr>
        <w:t>agosto</w:t>
      </w:r>
      <w:r w:rsidR="00A80871" w:rsidRPr="00B77179">
        <w:rPr>
          <w:rFonts w:ascii="Verdana" w:hAnsi="Verdana"/>
          <w:color w:val="000000"/>
          <w:sz w:val="23"/>
          <w:szCs w:val="23"/>
        </w:rPr>
        <w:t xml:space="preserve"> de 2021</w:t>
      </w:r>
      <w:r w:rsidR="00A80871" w:rsidRPr="00B77179">
        <w:rPr>
          <w:rFonts w:ascii="Verdana" w:hAnsi="Verdana"/>
          <w:sz w:val="23"/>
          <w:szCs w:val="23"/>
        </w:rPr>
        <w:t>.</w:t>
      </w:r>
    </w:p>
    <w:p w14:paraId="161B796F" w14:textId="0026AA66" w:rsidR="00B315E7" w:rsidRDefault="004F799A" w:rsidP="00982DE9">
      <w:pPr>
        <w:shd w:val="clear" w:color="auto" w:fill="FFFFFF" w:themeFill="background1"/>
        <w:jc w:val="both"/>
        <w:rPr>
          <w:rFonts w:ascii="Verdana" w:hAnsi="Verdana"/>
          <w:sz w:val="23"/>
          <w:szCs w:val="23"/>
        </w:rPr>
      </w:pPr>
      <w:r w:rsidRPr="00B77179">
        <w:rPr>
          <w:rFonts w:ascii="Verdana" w:hAnsi="Verdana"/>
          <w:sz w:val="23"/>
          <w:szCs w:val="23"/>
        </w:rPr>
        <w:t xml:space="preserve">HORÁRIO: às </w:t>
      </w:r>
      <w:r w:rsidR="00312D53" w:rsidRPr="00B77179">
        <w:rPr>
          <w:rFonts w:ascii="Verdana" w:hAnsi="Verdana"/>
          <w:sz w:val="23"/>
          <w:szCs w:val="23"/>
        </w:rPr>
        <w:t>09</w:t>
      </w:r>
      <w:r w:rsidR="00C5566C" w:rsidRPr="00B77179">
        <w:rPr>
          <w:rFonts w:ascii="Verdana" w:hAnsi="Verdana"/>
          <w:sz w:val="23"/>
          <w:szCs w:val="23"/>
        </w:rPr>
        <w:t>:</w:t>
      </w:r>
      <w:r w:rsidR="00FE1148" w:rsidRPr="00B77179">
        <w:rPr>
          <w:rFonts w:ascii="Verdana" w:hAnsi="Verdana"/>
          <w:sz w:val="23"/>
          <w:szCs w:val="23"/>
        </w:rPr>
        <w:t>15</w:t>
      </w:r>
      <w:r w:rsidR="00B315E7" w:rsidRPr="00B77179">
        <w:rPr>
          <w:rFonts w:ascii="Verdana" w:hAnsi="Verdana"/>
          <w:sz w:val="23"/>
          <w:szCs w:val="23"/>
        </w:rPr>
        <w:t xml:space="preserve"> (</w:t>
      </w:r>
      <w:r w:rsidR="00312D53" w:rsidRPr="00B77179">
        <w:rPr>
          <w:rFonts w:ascii="Verdana" w:hAnsi="Verdana"/>
          <w:sz w:val="23"/>
          <w:szCs w:val="23"/>
        </w:rPr>
        <w:t xml:space="preserve">nove </w:t>
      </w:r>
      <w:r w:rsidR="00FE1148" w:rsidRPr="00B77179">
        <w:rPr>
          <w:rFonts w:ascii="Verdana" w:hAnsi="Verdana"/>
          <w:sz w:val="23"/>
          <w:szCs w:val="23"/>
        </w:rPr>
        <w:t>horas e quinze minutos</w:t>
      </w:r>
      <w:r w:rsidR="00B315E7" w:rsidRPr="00B77179">
        <w:rPr>
          <w:rFonts w:ascii="Verdana" w:hAnsi="Verdana"/>
          <w:sz w:val="23"/>
          <w:szCs w:val="23"/>
        </w:rPr>
        <w:t>)</w:t>
      </w:r>
    </w:p>
    <w:p w14:paraId="370E43AF" w14:textId="77777777" w:rsidR="00174FC6" w:rsidRDefault="00174FC6" w:rsidP="00B315E7">
      <w:pPr>
        <w:jc w:val="both"/>
        <w:rPr>
          <w:rFonts w:ascii="Verdana" w:hAnsi="Verdana"/>
          <w:sz w:val="23"/>
          <w:szCs w:val="23"/>
        </w:rPr>
      </w:pPr>
    </w:p>
    <w:p w14:paraId="3947586E" w14:textId="77777777" w:rsidR="00F36335" w:rsidRDefault="00F36335" w:rsidP="00F36335">
      <w:pPr>
        <w:pStyle w:val="Ttulo9"/>
      </w:pPr>
      <w:r>
        <w:t>I - DO OBJETO</w:t>
      </w:r>
    </w:p>
    <w:p w14:paraId="01185539" w14:textId="77777777" w:rsidR="008252FB" w:rsidRDefault="008252FB" w:rsidP="00F36335">
      <w:pPr>
        <w:pStyle w:val="Corpodetexto"/>
        <w:tabs>
          <w:tab w:val="clear" w:pos="5954"/>
        </w:tabs>
        <w:rPr>
          <w:rFonts w:ascii="Verdana" w:hAnsi="Verdana"/>
          <w:b/>
          <w:sz w:val="22"/>
        </w:rPr>
      </w:pPr>
    </w:p>
    <w:p w14:paraId="1449218C" w14:textId="50D90739" w:rsidR="00982DE9" w:rsidRPr="00982DE9" w:rsidRDefault="008363F7" w:rsidP="00982DE9">
      <w:pPr>
        <w:autoSpaceDE w:val="0"/>
        <w:autoSpaceDN w:val="0"/>
        <w:adjustRightInd w:val="0"/>
        <w:jc w:val="both"/>
        <w:rPr>
          <w:rFonts w:ascii="Verdana" w:hAnsi="Verdana" w:cs="Verdana"/>
          <w:sz w:val="23"/>
          <w:szCs w:val="23"/>
        </w:rPr>
      </w:pPr>
      <w:r w:rsidRPr="00FE1148">
        <w:rPr>
          <w:rFonts w:ascii="Verdana" w:hAnsi="Verdana"/>
          <w:b/>
          <w:color w:val="000000"/>
          <w:sz w:val="23"/>
          <w:szCs w:val="23"/>
        </w:rPr>
        <w:t xml:space="preserve">1.1 - </w:t>
      </w:r>
      <w:r w:rsidR="00982DE9" w:rsidRPr="00982DE9">
        <w:rPr>
          <w:rFonts w:ascii="Verdana" w:hAnsi="Verdana" w:cs="Verdana"/>
          <w:sz w:val="23"/>
          <w:szCs w:val="23"/>
        </w:rPr>
        <w:t xml:space="preserve">Contratação de empresa para fornecimento de equipamentos com a instalação de Circuito Fechado de Televisão – CFTV, sistema esse para captação, transmissão e exibição de imagens composto por câmeras, equipamentos eletrônicos e outros dispositivos técnicos que </w:t>
      </w:r>
      <w:r w:rsidR="004B4D15" w:rsidRPr="00982DE9">
        <w:rPr>
          <w:rFonts w:ascii="Verdana" w:hAnsi="Verdana" w:cs="Verdana"/>
          <w:sz w:val="23"/>
          <w:szCs w:val="23"/>
        </w:rPr>
        <w:t>perm</w:t>
      </w:r>
      <w:r w:rsidR="004B4D15">
        <w:rPr>
          <w:rFonts w:ascii="Verdana" w:hAnsi="Verdana" w:cs="Verdana"/>
          <w:sz w:val="23"/>
          <w:szCs w:val="23"/>
        </w:rPr>
        <w:t>item</w:t>
      </w:r>
      <w:r w:rsidR="00982DE9" w:rsidRPr="00982DE9">
        <w:rPr>
          <w:rFonts w:ascii="Verdana" w:hAnsi="Verdana" w:cs="Verdana"/>
          <w:sz w:val="23"/>
          <w:szCs w:val="23"/>
        </w:rPr>
        <w:t xml:space="preserve"> a visualização do local protegido, para atender as diversas</w:t>
      </w:r>
      <w:r w:rsidR="00982DE9">
        <w:rPr>
          <w:rFonts w:ascii="Verdana" w:hAnsi="Verdana" w:cs="Verdana"/>
          <w:sz w:val="23"/>
          <w:szCs w:val="23"/>
        </w:rPr>
        <w:t xml:space="preserve"> prédios públicos </w:t>
      </w:r>
      <w:r w:rsidR="00982DE9" w:rsidRPr="00982DE9">
        <w:rPr>
          <w:rFonts w:ascii="Verdana" w:hAnsi="Verdana" w:cs="Verdana"/>
          <w:sz w:val="23"/>
          <w:szCs w:val="23"/>
        </w:rPr>
        <w:t>municipais, conforme especificações e quantitativos no Anexos I e VII do presente Edital.</w:t>
      </w:r>
    </w:p>
    <w:p w14:paraId="4FFB61C8" w14:textId="1F3B7F92" w:rsidR="00A80871" w:rsidRDefault="00A80871" w:rsidP="00312D53">
      <w:pPr>
        <w:autoSpaceDE w:val="0"/>
        <w:autoSpaceDN w:val="0"/>
        <w:adjustRightInd w:val="0"/>
        <w:jc w:val="both"/>
        <w:rPr>
          <w:rFonts w:ascii="Verdana" w:hAnsi="Verdana"/>
          <w:b/>
          <w:sz w:val="23"/>
        </w:rPr>
      </w:pPr>
    </w:p>
    <w:p w14:paraId="4C5E71E9" w14:textId="53196DB3" w:rsidR="00166181" w:rsidRDefault="00166181" w:rsidP="00166181">
      <w:pPr>
        <w:autoSpaceDE w:val="0"/>
        <w:autoSpaceDN w:val="0"/>
        <w:adjustRightInd w:val="0"/>
        <w:jc w:val="both"/>
        <w:rPr>
          <w:rFonts w:ascii="Verdana" w:hAnsi="Verdana"/>
          <w:bCs/>
          <w:color w:val="000000"/>
          <w:sz w:val="23"/>
          <w:szCs w:val="23"/>
        </w:rPr>
      </w:pPr>
      <w:r w:rsidRPr="00166181">
        <w:rPr>
          <w:rFonts w:ascii="Verdana" w:hAnsi="Verdana"/>
          <w:b/>
          <w:color w:val="000000"/>
          <w:sz w:val="23"/>
          <w:szCs w:val="23"/>
        </w:rPr>
        <w:t>1.2 -</w:t>
      </w:r>
      <w:r w:rsidRPr="00166181">
        <w:rPr>
          <w:rFonts w:ascii="Verdana" w:hAnsi="Verdana"/>
          <w:bCs/>
          <w:color w:val="000000"/>
          <w:sz w:val="23"/>
          <w:szCs w:val="23"/>
        </w:rPr>
        <w:t xml:space="preserve"> Compreende a prestação dos serviços de fornecimento, instalação, configuração e ajustes de equipamentos e softwares necessários e suficientes para o funcionamento de um sistema de Circuito Fechado de Televisão, do tipo “CFTV”, para captação, visualização, gravação digital e armazenamento de imagens, incluindo o cabeamento, infraestrutura complementar, o treinamento dos operadores e, ainda, </w:t>
      </w:r>
      <w:r w:rsidRPr="00166181">
        <w:rPr>
          <w:rFonts w:ascii="Verdana" w:hAnsi="Verdana"/>
          <w:b/>
          <w:color w:val="000000"/>
          <w:sz w:val="23"/>
          <w:szCs w:val="23"/>
        </w:rPr>
        <w:t>no período de um ano, prestação de serviço de assistência técnica com garantia contra os defeitos de fabricação e instalação dos equipamentos fornecidos</w:t>
      </w:r>
      <w:r w:rsidRPr="00166181">
        <w:rPr>
          <w:rFonts w:ascii="Verdana" w:hAnsi="Verdana"/>
          <w:bCs/>
          <w:color w:val="000000"/>
          <w:sz w:val="23"/>
          <w:szCs w:val="23"/>
        </w:rPr>
        <w:t xml:space="preserve">, conforme especificações e critérios estabelecidos no Termo de Referência e seus anexos. </w:t>
      </w:r>
    </w:p>
    <w:p w14:paraId="12116833" w14:textId="77777777" w:rsidR="00166181" w:rsidRPr="00166181" w:rsidRDefault="00166181" w:rsidP="00166181">
      <w:pPr>
        <w:autoSpaceDE w:val="0"/>
        <w:autoSpaceDN w:val="0"/>
        <w:adjustRightInd w:val="0"/>
        <w:jc w:val="both"/>
        <w:rPr>
          <w:rFonts w:ascii="Verdana" w:hAnsi="Verdana"/>
          <w:bCs/>
          <w:color w:val="000000"/>
          <w:sz w:val="23"/>
          <w:szCs w:val="23"/>
        </w:rPr>
      </w:pPr>
    </w:p>
    <w:p w14:paraId="5E44C738" w14:textId="178F6F2A" w:rsidR="00166181" w:rsidRPr="00166181" w:rsidRDefault="00166181" w:rsidP="00166181">
      <w:pPr>
        <w:autoSpaceDE w:val="0"/>
        <w:autoSpaceDN w:val="0"/>
        <w:adjustRightInd w:val="0"/>
        <w:jc w:val="both"/>
        <w:rPr>
          <w:rFonts w:ascii="Verdana" w:hAnsi="Verdana"/>
          <w:bCs/>
          <w:color w:val="000000"/>
          <w:sz w:val="23"/>
          <w:szCs w:val="23"/>
        </w:rPr>
      </w:pPr>
      <w:r w:rsidRPr="00166181">
        <w:rPr>
          <w:rFonts w:ascii="Verdana" w:hAnsi="Verdana"/>
          <w:b/>
          <w:color w:val="000000"/>
          <w:sz w:val="23"/>
          <w:szCs w:val="23"/>
        </w:rPr>
        <w:t>1.3 -</w:t>
      </w:r>
      <w:r w:rsidRPr="00166181">
        <w:rPr>
          <w:rFonts w:ascii="Verdana" w:hAnsi="Verdana"/>
          <w:bCs/>
          <w:color w:val="000000"/>
          <w:sz w:val="23"/>
          <w:szCs w:val="23"/>
        </w:rPr>
        <w:t xml:space="preserve"> A prestação dos serviços previstos no objeto desta licitação envolve o fornecimento de todos os materiais, equipamentos, ferramentas, mão-de-obra e outros serviços necessários à sua plena e perfeita execução, incluindo a</w:t>
      </w:r>
      <w:r>
        <w:rPr>
          <w:rFonts w:ascii="Verdana" w:hAnsi="Verdana"/>
          <w:bCs/>
          <w:color w:val="000000"/>
          <w:sz w:val="23"/>
          <w:szCs w:val="23"/>
        </w:rPr>
        <w:t xml:space="preserve"> </w:t>
      </w:r>
      <w:r w:rsidRPr="00166181">
        <w:rPr>
          <w:rFonts w:ascii="Verdana" w:hAnsi="Verdana"/>
          <w:bCs/>
          <w:color w:val="000000"/>
          <w:sz w:val="23"/>
          <w:szCs w:val="23"/>
        </w:rPr>
        <w:t>limpeza e retirada de entulho e sobras decorrentes dos serviços</w:t>
      </w:r>
      <w:r>
        <w:rPr>
          <w:rFonts w:ascii="Verdana" w:hAnsi="Verdana"/>
          <w:bCs/>
          <w:color w:val="000000"/>
          <w:sz w:val="23"/>
          <w:szCs w:val="23"/>
        </w:rPr>
        <w:t>, e os materiais e equipamentos constantes no anexo I e VII são estimativos, devendo o licitante fornecer demais materiais e equipamentos se necessário para a boa execução dos serviços.</w:t>
      </w:r>
    </w:p>
    <w:p w14:paraId="5855CCA0" w14:textId="77777777" w:rsidR="008363F7" w:rsidRPr="009F64C3" w:rsidRDefault="008363F7" w:rsidP="008363F7">
      <w:pPr>
        <w:pStyle w:val="Corpodetexto"/>
        <w:tabs>
          <w:tab w:val="clear" w:pos="5954"/>
        </w:tabs>
        <w:rPr>
          <w:rFonts w:ascii="Verdana" w:hAnsi="Verdana"/>
          <w:b/>
          <w:sz w:val="22"/>
        </w:rPr>
      </w:pPr>
    </w:p>
    <w:p w14:paraId="6E97FCD9" w14:textId="77777777" w:rsidR="008363F7" w:rsidRPr="009F64C3" w:rsidRDefault="008363F7" w:rsidP="008363F7">
      <w:pPr>
        <w:jc w:val="both"/>
        <w:rPr>
          <w:rFonts w:ascii="Verdana" w:hAnsi="Verdana"/>
          <w:sz w:val="22"/>
        </w:rPr>
      </w:pPr>
      <w:r w:rsidRPr="009F64C3">
        <w:rPr>
          <w:rFonts w:ascii="Verdana" w:hAnsi="Verdana"/>
          <w:b/>
          <w:bCs/>
          <w:sz w:val="22"/>
        </w:rPr>
        <w:t>1.</w:t>
      </w:r>
      <w:r w:rsidR="000F3462">
        <w:rPr>
          <w:rFonts w:ascii="Verdana" w:hAnsi="Verdana"/>
          <w:b/>
          <w:bCs/>
          <w:sz w:val="22"/>
        </w:rPr>
        <w:t>4</w:t>
      </w:r>
      <w:r w:rsidRPr="009F64C3">
        <w:rPr>
          <w:rFonts w:ascii="Verdana" w:hAnsi="Verdana"/>
          <w:b/>
          <w:bCs/>
          <w:sz w:val="22"/>
        </w:rPr>
        <w:t xml:space="preserve"> -</w:t>
      </w:r>
      <w:r w:rsidRPr="009F64C3">
        <w:rPr>
          <w:rFonts w:ascii="Verdana" w:hAnsi="Verdana"/>
          <w:sz w:val="22"/>
        </w:rPr>
        <w:t xml:space="preserve"> Constituem anexos deste instrumento convocatório, dele fazendo parte integrante:</w:t>
      </w:r>
    </w:p>
    <w:p w14:paraId="57CC1228" w14:textId="77777777" w:rsidR="008363F7" w:rsidRPr="009F64C3" w:rsidRDefault="008363F7" w:rsidP="008363F7">
      <w:pPr>
        <w:jc w:val="both"/>
        <w:rPr>
          <w:rFonts w:ascii="Verdana" w:hAnsi="Verdana"/>
          <w:sz w:val="22"/>
        </w:rPr>
      </w:pPr>
    </w:p>
    <w:p w14:paraId="4AE17627"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w:t>
      </w:r>
      <w:r w:rsidRPr="00D634AE">
        <w:rPr>
          <w:rFonts w:ascii="Verdana" w:hAnsi="Verdana"/>
          <w:bCs/>
          <w:color w:val="000000"/>
          <w:sz w:val="23"/>
          <w:szCs w:val="22"/>
        </w:rPr>
        <w:t xml:space="preserve"> – Especificação do Objeto e Modelo de Proposta de Preços;</w:t>
      </w:r>
    </w:p>
    <w:p w14:paraId="467E860B"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w:t>
      </w:r>
      <w:r w:rsidRPr="00D634AE">
        <w:rPr>
          <w:rFonts w:ascii="Verdana" w:hAnsi="Verdana"/>
          <w:bCs/>
          <w:color w:val="000000"/>
          <w:sz w:val="23"/>
          <w:szCs w:val="22"/>
        </w:rPr>
        <w:t xml:space="preserve"> – Carta de credenciamento;</w:t>
      </w:r>
    </w:p>
    <w:p w14:paraId="7EE91F98"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III</w:t>
      </w:r>
      <w:r w:rsidRPr="00D634AE">
        <w:rPr>
          <w:rFonts w:ascii="Verdana" w:hAnsi="Verdana"/>
          <w:bCs/>
          <w:color w:val="000000"/>
          <w:sz w:val="23"/>
          <w:szCs w:val="22"/>
        </w:rPr>
        <w:t xml:space="preserve"> - Declaração de Cumprimento do disposto no inciso XXXIII, do art.7º, da Constituição Federal;</w:t>
      </w:r>
    </w:p>
    <w:p w14:paraId="506E14FC" w14:textId="77777777" w:rsidR="008363F7" w:rsidRPr="00D634AE" w:rsidRDefault="008363F7" w:rsidP="008363F7">
      <w:pPr>
        <w:pStyle w:val="Corpodetexto3"/>
        <w:tabs>
          <w:tab w:val="left" w:pos="5954"/>
        </w:tabs>
        <w:rPr>
          <w:rFonts w:ascii="Verdana" w:hAnsi="Verdana"/>
          <w:bCs/>
          <w:sz w:val="23"/>
          <w:szCs w:val="22"/>
        </w:rPr>
      </w:pPr>
      <w:r w:rsidRPr="00D634AE">
        <w:rPr>
          <w:rFonts w:ascii="Verdana" w:hAnsi="Verdana"/>
          <w:b/>
          <w:color w:val="auto"/>
          <w:sz w:val="23"/>
          <w:szCs w:val="22"/>
        </w:rPr>
        <w:t>ANEXO IV</w:t>
      </w:r>
      <w:r w:rsidRPr="00D634AE">
        <w:rPr>
          <w:rFonts w:ascii="Verdana" w:hAnsi="Verdana"/>
          <w:bCs/>
          <w:color w:val="auto"/>
          <w:sz w:val="23"/>
          <w:szCs w:val="22"/>
        </w:rPr>
        <w:t xml:space="preserve"> – Declaração de Pleno Atendimento;</w:t>
      </w:r>
    </w:p>
    <w:p w14:paraId="2A27F0AC" w14:textId="77777777"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V</w:t>
      </w:r>
      <w:r w:rsidRPr="00D634AE">
        <w:rPr>
          <w:rFonts w:ascii="Verdana" w:hAnsi="Verdana"/>
          <w:bCs/>
          <w:color w:val="000000"/>
          <w:sz w:val="23"/>
          <w:szCs w:val="22"/>
        </w:rPr>
        <w:t xml:space="preserve"> – Minuta Contratual;</w:t>
      </w:r>
    </w:p>
    <w:p w14:paraId="5948CA41" w14:textId="77777777" w:rsidR="008363F7" w:rsidRPr="00D634AE" w:rsidRDefault="008363F7" w:rsidP="008363F7">
      <w:pPr>
        <w:pStyle w:val="Corpodetexto3"/>
        <w:tabs>
          <w:tab w:val="left" w:pos="5954"/>
        </w:tabs>
        <w:rPr>
          <w:rFonts w:ascii="Verdana" w:hAnsi="Verdana"/>
          <w:color w:val="000000"/>
          <w:sz w:val="23"/>
          <w:szCs w:val="22"/>
        </w:rPr>
      </w:pPr>
      <w:r w:rsidRPr="00D634AE">
        <w:rPr>
          <w:rFonts w:ascii="Verdana" w:hAnsi="Verdana"/>
          <w:b/>
          <w:color w:val="000000"/>
          <w:sz w:val="23"/>
          <w:szCs w:val="22"/>
        </w:rPr>
        <w:t>ANEXO VI</w:t>
      </w:r>
      <w:r w:rsidRPr="00D634AE">
        <w:rPr>
          <w:rFonts w:ascii="Verdana" w:hAnsi="Verdana"/>
          <w:b/>
          <w:bCs/>
          <w:color w:val="000000"/>
          <w:sz w:val="23"/>
          <w:szCs w:val="22"/>
        </w:rPr>
        <w:t xml:space="preserve"> – </w:t>
      </w:r>
      <w:r w:rsidRPr="00D634AE">
        <w:rPr>
          <w:rFonts w:ascii="Verdana" w:hAnsi="Verdana"/>
          <w:color w:val="000000"/>
          <w:sz w:val="23"/>
          <w:szCs w:val="22"/>
        </w:rPr>
        <w:t>Declaração de Microempresas e Empresa de Pequeno Porte;</w:t>
      </w:r>
    </w:p>
    <w:p w14:paraId="5883FC4C" w14:textId="14AF87E2" w:rsidR="008363F7" w:rsidRDefault="008363F7" w:rsidP="008363F7">
      <w:pPr>
        <w:autoSpaceDE w:val="0"/>
        <w:autoSpaceDN w:val="0"/>
        <w:adjustRightInd w:val="0"/>
        <w:jc w:val="both"/>
        <w:rPr>
          <w:rFonts w:ascii="Verdana" w:hAnsi="Verdana"/>
          <w:color w:val="000000"/>
          <w:sz w:val="23"/>
          <w:szCs w:val="22"/>
        </w:rPr>
      </w:pPr>
      <w:r w:rsidRPr="00D634AE">
        <w:rPr>
          <w:rFonts w:ascii="Verdana" w:hAnsi="Verdana"/>
          <w:b/>
          <w:bCs/>
          <w:color w:val="000000"/>
          <w:sz w:val="23"/>
          <w:szCs w:val="22"/>
        </w:rPr>
        <w:t>ANEXO VII</w:t>
      </w:r>
      <w:r w:rsidRPr="00D634AE">
        <w:rPr>
          <w:rFonts w:ascii="Verdana" w:hAnsi="Verdana"/>
          <w:color w:val="000000"/>
          <w:sz w:val="23"/>
          <w:szCs w:val="22"/>
        </w:rPr>
        <w:t xml:space="preserve"> – Termo de Referência</w:t>
      </w:r>
    </w:p>
    <w:p w14:paraId="739F3975" w14:textId="77777777" w:rsidR="00312D53" w:rsidRPr="00AD56D7" w:rsidRDefault="00312D53" w:rsidP="00312D53">
      <w:pPr>
        <w:jc w:val="both"/>
        <w:rPr>
          <w:rFonts w:ascii="Verdana" w:hAnsi="Verdana"/>
          <w:color w:val="000000"/>
          <w:sz w:val="22"/>
          <w:szCs w:val="22"/>
        </w:rPr>
      </w:pPr>
      <w:r w:rsidRPr="00AD56D7">
        <w:rPr>
          <w:rFonts w:ascii="Verdana" w:hAnsi="Verdana"/>
          <w:b/>
          <w:color w:val="000000"/>
          <w:sz w:val="22"/>
          <w:szCs w:val="22"/>
        </w:rPr>
        <w:t xml:space="preserve">ANEXO </w:t>
      </w:r>
      <w:r>
        <w:rPr>
          <w:rFonts w:ascii="Verdana" w:hAnsi="Verdana"/>
          <w:b/>
          <w:color w:val="000000"/>
          <w:sz w:val="22"/>
          <w:szCs w:val="22"/>
        </w:rPr>
        <w:t>V</w:t>
      </w:r>
      <w:r w:rsidRPr="00AD56D7">
        <w:rPr>
          <w:rFonts w:ascii="Verdana" w:hAnsi="Verdana"/>
          <w:b/>
          <w:color w:val="000000"/>
          <w:sz w:val="22"/>
          <w:szCs w:val="22"/>
        </w:rPr>
        <w:t>I</w:t>
      </w:r>
      <w:r>
        <w:rPr>
          <w:rFonts w:ascii="Verdana" w:hAnsi="Verdana"/>
          <w:b/>
          <w:color w:val="000000"/>
          <w:sz w:val="22"/>
          <w:szCs w:val="22"/>
        </w:rPr>
        <w:t>II</w:t>
      </w:r>
      <w:r w:rsidRPr="00AD56D7">
        <w:rPr>
          <w:rFonts w:ascii="Verdana" w:hAnsi="Verdana"/>
          <w:b/>
          <w:color w:val="000000"/>
          <w:sz w:val="22"/>
          <w:szCs w:val="22"/>
        </w:rPr>
        <w:t xml:space="preserve"> </w:t>
      </w:r>
      <w:r w:rsidRPr="00AD56D7">
        <w:rPr>
          <w:rFonts w:ascii="Verdana" w:hAnsi="Verdana"/>
          <w:color w:val="000000"/>
          <w:sz w:val="22"/>
          <w:szCs w:val="22"/>
        </w:rPr>
        <w:t>– DECLARAÇÃO AUSÊNCIA DE PARENTESCO</w:t>
      </w:r>
    </w:p>
    <w:p w14:paraId="5A72E3E6" w14:textId="77777777" w:rsidR="00F36335" w:rsidRDefault="00F36335" w:rsidP="00F36335">
      <w:pPr>
        <w:pStyle w:val="Corpodetexto"/>
        <w:numPr>
          <w:ilvl w:val="12"/>
          <w:numId w:val="0"/>
        </w:numPr>
        <w:rPr>
          <w:rFonts w:ascii="Verdana" w:hAnsi="Verdana"/>
          <w:b/>
          <w:bCs/>
          <w:sz w:val="23"/>
          <w:szCs w:val="23"/>
        </w:rPr>
      </w:pPr>
    </w:p>
    <w:p w14:paraId="049DC4CD" w14:textId="4C2E6689" w:rsidR="00BD60C3" w:rsidRDefault="000F3462" w:rsidP="00400BA6">
      <w:pPr>
        <w:pStyle w:val="Corpodetexto"/>
        <w:numPr>
          <w:ilvl w:val="12"/>
          <w:numId w:val="0"/>
        </w:numPr>
        <w:rPr>
          <w:rFonts w:ascii="Verdana" w:hAnsi="Verdana"/>
          <w:b/>
          <w:bCs/>
          <w:sz w:val="23"/>
          <w:szCs w:val="23"/>
        </w:rPr>
      </w:pPr>
      <w:r>
        <w:rPr>
          <w:rFonts w:ascii="Verdana" w:hAnsi="Verdana"/>
          <w:b/>
          <w:bCs/>
          <w:sz w:val="23"/>
          <w:szCs w:val="23"/>
        </w:rPr>
        <w:t>1.5</w:t>
      </w:r>
      <w:r w:rsidR="00F36335">
        <w:rPr>
          <w:rFonts w:ascii="Verdana" w:hAnsi="Verdana"/>
          <w:b/>
          <w:bCs/>
          <w:sz w:val="23"/>
          <w:szCs w:val="23"/>
        </w:rPr>
        <w:t xml:space="preserve"> - A</w:t>
      </w:r>
      <w:r w:rsidR="00F36335" w:rsidRPr="008D187A">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Pr>
          <w:rFonts w:ascii="Verdana" w:hAnsi="Verdana"/>
          <w:b/>
          <w:bCs/>
          <w:sz w:val="23"/>
          <w:szCs w:val="23"/>
        </w:rPr>
        <w:t>o</w:t>
      </w:r>
      <w:r w:rsidR="00F36335" w:rsidRPr="008D187A">
        <w:rPr>
          <w:rFonts w:ascii="Verdana" w:hAnsi="Verdana"/>
          <w:b/>
          <w:bCs/>
          <w:sz w:val="23"/>
          <w:szCs w:val="23"/>
        </w:rPr>
        <w:t>s licitantes deverão ler aten</w:t>
      </w:r>
      <w:r w:rsidR="00F36335">
        <w:rPr>
          <w:rFonts w:ascii="Verdana" w:hAnsi="Verdana"/>
          <w:b/>
          <w:bCs/>
          <w:sz w:val="23"/>
          <w:szCs w:val="23"/>
        </w:rPr>
        <w:t xml:space="preserve">tamente o edital e seus anexos. </w:t>
      </w:r>
      <w:r w:rsidR="00F36335" w:rsidRPr="008D187A">
        <w:rPr>
          <w:rFonts w:ascii="Verdana" w:hAnsi="Verdana"/>
          <w:b/>
          <w:bCs/>
          <w:sz w:val="23"/>
          <w:szCs w:val="23"/>
        </w:rPr>
        <w:t>Alegações de desconhecimento das suas disposições não serão aceitas para justificar eventuais</w:t>
      </w:r>
      <w:r w:rsidR="00A80871">
        <w:rPr>
          <w:rFonts w:ascii="Verdana" w:hAnsi="Verdana"/>
          <w:b/>
          <w:bCs/>
          <w:sz w:val="23"/>
          <w:szCs w:val="23"/>
        </w:rPr>
        <w:t xml:space="preserve"> </w:t>
      </w:r>
      <w:r w:rsidR="00F36335" w:rsidRPr="008D187A">
        <w:rPr>
          <w:rFonts w:ascii="Verdana" w:hAnsi="Verdana"/>
          <w:b/>
          <w:bCs/>
          <w:sz w:val="23"/>
          <w:szCs w:val="23"/>
        </w:rPr>
        <w:t>divergências ou erros existentes em seus Documentos de Habilitação ou na Proposta.</w:t>
      </w:r>
    </w:p>
    <w:p w14:paraId="2B206771" w14:textId="152D3371" w:rsidR="00EE1C08" w:rsidRDefault="00EE1C08" w:rsidP="00400BA6">
      <w:pPr>
        <w:pStyle w:val="Corpodetexto"/>
        <w:numPr>
          <w:ilvl w:val="12"/>
          <w:numId w:val="0"/>
        </w:numPr>
        <w:rPr>
          <w:rFonts w:ascii="Verdana" w:hAnsi="Verdana"/>
          <w:b/>
          <w:bCs/>
          <w:sz w:val="23"/>
          <w:szCs w:val="23"/>
        </w:rPr>
      </w:pPr>
    </w:p>
    <w:p w14:paraId="6B17238B" w14:textId="0299C464" w:rsidR="00EE1C08" w:rsidRPr="00785042" w:rsidRDefault="00EE1C08" w:rsidP="00EE1C08">
      <w:pPr>
        <w:pStyle w:val="Corpodetexto"/>
        <w:numPr>
          <w:ilvl w:val="12"/>
          <w:numId w:val="0"/>
        </w:numPr>
        <w:rPr>
          <w:rFonts w:ascii="Verdana" w:hAnsi="Verdana"/>
          <w:sz w:val="23"/>
          <w:szCs w:val="23"/>
        </w:rPr>
      </w:pPr>
      <w:r w:rsidRPr="00EE1C08">
        <w:rPr>
          <w:rFonts w:ascii="Verdana" w:hAnsi="Verdana"/>
          <w:b/>
          <w:bCs/>
          <w:sz w:val="23"/>
          <w:szCs w:val="23"/>
        </w:rPr>
        <w:t>1.3 –</w:t>
      </w:r>
      <w:r w:rsidRPr="00785042">
        <w:rPr>
          <w:rFonts w:ascii="Verdana" w:hAnsi="Verdana"/>
          <w:sz w:val="23"/>
          <w:szCs w:val="23"/>
        </w:rPr>
        <w:t>O objeto desta licitação deverá estar dentro das normas técnicas aplicáveis aos serviços desta natureza, ficando desde já estabelecido que só serão aceitos após rigoroso exame efetuado pelo responsável pelo recebimento, e caso de inconformidade serão recusados e deverão ser substituídos pelo fornecedor sem qualquer ônus para a Prefeitura.</w:t>
      </w:r>
    </w:p>
    <w:p w14:paraId="71BB7DD6" w14:textId="77777777" w:rsidR="00EE1C08" w:rsidRPr="00EE1C08" w:rsidRDefault="00EE1C08" w:rsidP="00EE1C08">
      <w:pPr>
        <w:pStyle w:val="Corpodetexto"/>
        <w:numPr>
          <w:ilvl w:val="12"/>
          <w:numId w:val="0"/>
        </w:numPr>
        <w:rPr>
          <w:rFonts w:ascii="Verdana" w:hAnsi="Verdana"/>
          <w:b/>
          <w:bCs/>
          <w:sz w:val="23"/>
          <w:szCs w:val="23"/>
        </w:rPr>
      </w:pPr>
    </w:p>
    <w:p w14:paraId="021B4448" w14:textId="12A3DAA4" w:rsidR="00EE1C08" w:rsidRPr="00785042" w:rsidRDefault="00EE1C08" w:rsidP="00EE1C08">
      <w:pPr>
        <w:pStyle w:val="Corpodetexto"/>
        <w:numPr>
          <w:ilvl w:val="12"/>
          <w:numId w:val="0"/>
        </w:numPr>
        <w:rPr>
          <w:rFonts w:ascii="Verdana" w:hAnsi="Verdana"/>
          <w:sz w:val="23"/>
          <w:szCs w:val="23"/>
        </w:rPr>
      </w:pPr>
      <w:r w:rsidRPr="00EE1C08">
        <w:rPr>
          <w:rFonts w:ascii="Verdana" w:hAnsi="Verdana"/>
          <w:b/>
          <w:bCs/>
          <w:sz w:val="23"/>
          <w:szCs w:val="23"/>
        </w:rPr>
        <w:t xml:space="preserve">1.4 - </w:t>
      </w:r>
      <w:r w:rsidRPr="00785042">
        <w:rPr>
          <w:rFonts w:ascii="Verdana" w:hAnsi="Verdana"/>
          <w:sz w:val="23"/>
          <w:szCs w:val="23"/>
        </w:rPr>
        <w:t xml:space="preserve">Os serviços serão executados nas </w:t>
      </w:r>
      <w:r w:rsidR="00785042" w:rsidRPr="00785042">
        <w:rPr>
          <w:rFonts w:ascii="Verdana" w:hAnsi="Verdana"/>
          <w:sz w:val="23"/>
          <w:szCs w:val="23"/>
        </w:rPr>
        <w:t>dependências</w:t>
      </w:r>
      <w:r w:rsidRPr="00785042">
        <w:rPr>
          <w:rFonts w:ascii="Verdana" w:hAnsi="Verdana"/>
          <w:sz w:val="23"/>
          <w:szCs w:val="23"/>
        </w:rPr>
        <w:t xml:space="preserve"> d</w:t>
      </w:r>
      <w:r w:rsidR="00785042">
        <w:rPr>
          <w:rFonts w:ascii="Verdana" w:hAnsi="Verdana"/>
          <w:sz w:val="23"/>
          <w:szCs w:val="23"/>
        </w:rPr>
        <w:t xml:space="preserve">os prédios públicos </w:t>
      </w:r>
      <w:r w:rsidRPr="00785042">
        <w:rPr>
          <w:rFonts w:ascii="Verdana" w:hAnsi="Verdana"/>
          <w:sz w:val="23"/>
          <w:szCs w:val="23"/>
        </w:rPr>
        <w:t>municipa</w:t>
      </w:r>
      <w:r w:rsidR="00785042">
        <w:rPr>
          <w:rFonts w:ascii="Verdana" w:hAnsi="Verdana"/>
          <w:sz w:val="23"/>
          <w:szCs w:val="23"/>
        </w:rPr>
        <w:t>is</w:t>
      </w:r>
      <w:r w:rsidRPr="00785042">
        <w:rPr>
          <w:rFonts w:ascii="Verdana" w:hAnsi="Verdana"/>
          <w:sz w:val="23"/>
          <w:szCs w:val="23"/>
        </w:rPr>
        <w:t>, especificad</w:t>
      </w:r>
      <w:r w:rsidR="00785042">
        <w:rPr>
          <w:rFonts w:ascii="Verdana" w:hAnsi="Verdana"/>
          <w:sz w:val="23"/>
          <w:szCs w:val="23"/>
        </w:rPr>
        <w:t>o</w:t>
      </w:r>
      <w:r w:rsidRPr="00785042">
        <w:rPr>
          <w:rFonts w:ascii="Verdana" w:hAnsi="Verdana"/>
          <w:sz w:val="23"/>
          <w:szCs w:val="23"/>
        </w:rPr>
        <w:t>s no anexo I</w:t>
      </w:r>
      <w:r w:rsidR="00785042">
        <w:rPr>
          <w:rFonts w:ascii="Verdana" w:hAnsi="Verdana"/>
          <w:sz w:val="23"/>
          <w:szCs w:val="23"/>
        </w:rPr>
        <w:t xml:space="preserve"> e VII</w:t>
      </w:r>
      <w:r w:rsidRPr="00785042">
        <w:rPr>
          <w:rFonts w:ascii="Verdana" w:hAnsi="Verdana"/>
          <w:sz w:val="23"/>
          <w:szCs w:val="23"/>
        </w:rPr>
        <w:t xml:space="preserve"> deste edital.</w:t>
      </w:r>
    </w:p>
    <w:p w14:paraId="49121B13" w14:textId="77777777" w:rsidR="00F36335" w:rsidRDefault="00F36335" w:rsidP="00F36335">
      <w:pPr>
        <w:jc w:val="both"/>
        <w:rPr>
          <w:rFonts w:ascii="Verdana" w:hAnsi="Verdana"/>
          <w:color w:val="000000"/>
          <w:sz w:val="23"/>
          <w:szCs w:val="23"/>
        </w:rPr>
      </w:pPr>
    </w:p>
    <w:p w14:paraId="56A58291"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14:paraId="268EC646" w14:textId="77777777" w:rsidR="00F36335" w:rsidRDefault="00F36335" w:rsidP="00F36335">
      <w:pPr>
        <w:ind w:left="567" w:hanging="567"/>
        <w:jc w:val="both"/>
        <w:rPr>
          <w:rFonts w:ascii="Verdana" w:hAnsi="Verdana"/>
          <w:b/>
          <w:bCs/>
          <w:sz w:val="22"/>
        </w:rPr>
      </w:pPr>
    </w:p>
    <w:p w14:paraId="4E593DDA" w14:textId="664C8D87"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C5566C">
        <w:rPr>
          <w:rFonts w:ascii="Verdana" w:hAnsi="Verdana"/>
          <w:sz w:val="22"/>
        </w:rPr>
        <w:t>Departamento</w:t>
      </w:r>
      <w:r w:rsidR="005061F6">
        <w:rPr>
          <w:rFonts w:ascii="Verdana" w:hAnsi="Verdana"/>
          <w:sz w:val="22"/>
        </w:rPr>
        <w:t>s</w:t>
      </w:r>
      <w:r w:rsidR="00C5566C">
        <w:rPr>
          <w:rFonts w:ascii="Verdana" w:hAnsi="Verdana"/>
          <w:sz w:val="22"/>
        </w:rPr>
        <w:t xml:space="preserve"> Municipa</w:t>
      </w:r>
      <w:r w:rsidR="005061F6">
        <w:rPr>
          <w:rFonts w:ascii="Verdana" w:hAnsi="Verdana"/>
          <w:sz w:val="22"/>
        </w:rPr>
        <w:t>is</w:t>
      </w:r>
      <w:r w:rsidR="000F3462">
        <w:rPr>
          <w:rFonts w:ascii="Verdana" w:hAnsi="Verdana"/>
          <w:sz w:val="22"/>
        </w:rPr>
        <w:t xml:space="preserve"> </w:t>
      </w:r>
      <w:r w:rsidR="005061F6">
        <w:rPr>
          <w:rFonts w:ascii="Verdana" w:hAnsi="Verdana"/>
          <w:sz w:val="22"/>
        </w:rPr>
        <w:t>solicitantes</w:t>
      </w:r>
      <w:r w:rsidR="00DA6D3D">
        <w:rPr>
          <w:rFonts w:ascii="Verdana" w:hAnsi="Verdana"/>
          <w:sz w:val="22"/>
        </w:rPr>
        <w:t>.</w:t>
      </w:r>
    </w:p>
    <w:p w14:paraId="50A6A68A" w14:textId="77777777" w:rsidR="00F36335" w:rsidRDefault="00F36335" w:rsidP="00F36335">
      <w:pPr>
        <w:jc w:val="both"/>
        <w:rPr>
          <w:rFonts w:ascii="Verdana" w:hAnsi="Verdana"/>
          <w:sz w:val="22"/>
        </w:rPr>
      </w:pPr>
    </w:p>
    <w:p w14:paraId="244FEDE0" w14:textId="77777777"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t>III - DAS CONDIÇÕES DE PARTICIPAÇÃO</w:t>
      </w:r>
    </w:p>
    <w:p w14:paraId="296579E0" w14:textId="77777777" w:rsidR="00F36335" w:rsidRDefault="00F36335" w:rsidP="00F36335">
      <w:pPr>
        <w:jc w:val="both"/>
        <w:rPr>
          <w:rFonts w:ascii="Verdana" w:hAnsi="Verdana"/>
          <w:b/>
          <w:bCs/>
          <w:sz w:val="22"/>
        </w:rPr>
      </w:pPr>
    </w:p>
    <w:p w14:paraId="3E7D95DC" w14:textId="33078498" w:rsidR="00312D53" w:rsidRPr="00813C9B" w:rsidRDefault="00312D53" w:rsidP="00312D53">
      <w:pPr>
        <w:jc w:val="both"/>
        <w:rPr>
          <w:rFonts w:ascii="Verdana" w:hAnsi="Verdana"/>
          <w:b/>
          <w:bCs/>
          <w:sz w:val="22"/>
          <w:szCs w:val="22"/>
        </w:rPr>
      </w:pPr>
      <w:bookmarkStart w:id="0" w:name="_Hlk68100044"/>
      <w:r w:rsidRPr="00813C9B">
        <w:rPr>
          <w:rFonts w:ascii="Verdana" w:hAnsi="Verdana"/>
          <w:b/>
          <w:bCs/>
          <w:sz w:val="22"/>
          <w:szCs w:val="22"/>
        </w:rPr>
        <w:lastRenderedPageBreak/>
        <w:t>3.1</w:t>
      </w:r>
      <w:r w:rsidRPr="00813C9B">
        <w:rPr>
          <w:rFonts w:ascii="Verdana" w:hAnsi="Verdana"/>
          <w:bCs/>
          <w:sz w:val="22"/>
          <w:szCs w:val="22"/>
        </w:rPr>
        <w:t xml:space="preserve"> - </w:t>
      </w:r>
      <w:r w:rsidRPr="00813C9B">
        <w:rPr>
          <w:rFonts w:ascii="Verdana" w:hAnsi="Verdana"/>
          <w:b/>
          <w:bCs/>
          <w:sz w:val="22"/>
          <w:szCs w:val="22"/>
        </w:rPr>
        <w:t>A participação nesta licitação é restrita às microempresas – ME, empresas de pequeno porte – EPP ou equiparadas, do ramo pertinente ao objeto licitado, nos termos do art. 48, I, da Lei Complementar nº 123 de 14/12/06</w:t>
      </w:r>
      <w:r w:rsidR="005061F6">
        <w:rPr>
          <w:rFonts w:ascii="Verdana" w:hAnsi="Verdana"/>
          <w:b/>
          <w:bCs/>
          <w:sz w:val="22"/>
          <w:szCs w:val="22"/>
        </w:rPr>
        <w:t xml:space="preserve">, </w:t>
      </w:r>
      <w:r w:rsidRPr="00813C9B">
        <w:rPr>
          <w:rFonts w:ascii="Verdana" w:hAnsi="Verdana"/>
          <w:b/>
          <w:bCs/>
          <w:sz w:val="22"/>
          <w:szCs w:val="22"/>
        </w:rPr>
        <w:t>do ramo do objeto ora licitado e que atendam às condições estabelecidas neste instrumento convocatório.</w:t>
      </w:r>
    </w:p>
    <w:p w14:paraId="72EAE379" w14:textId="77777777" w:rsidR="00312D53" w:rsidRPr="00AD56D7" w:rsidRDefault="00312D53" w:rsidP="00312D53">
      <w:pPr>
        <w:jc w:val="both"/>
        <w:rPr>
          <w:rFonts w:ascii="Verdana" w:hAnsi="Verdana"/>
          <w:b/>
          <w:bCs/>
          <w:sz w:val="22"/>
          <w:szCs w:val="22"/>
        </w:rPr>
      </w:pPr>
    </w:p>
    <w:p w14:paraId="38258EE5" w14:textId="20C03B23" w:rsidR="00312D53" w:rsidRPr="00AD56D7" w:rsidRDefault="00312D53" w:rsidP="00312D53">
      <w:pPr>
        <w:ind w:left="567"/>
        <w:jc w:val="both"/>
        <w:rPr>
          <w:rFonts w:ascii="Verdana" w:hAnsi="Verdana"/>
          <w:color w:val="000000"/>
          <w:sz w:val="22"/>
          <w:szCs w:val="22"/>
        </w:rPr>
      </w:pPr>
      <w:r w:rsidRPr="00AD56D7">
        <w:rPr>
          <w:rFonts w:ascii="Verdana" w:hAnsi="Verdana"/>
          <w:color w:val="000000"/>
          <w:sz w:val="22"/>
          <w:szCs w:val="22"/>
        </w:rPr>
        <w:t>3.1.1 – Na realização do certame, ficando configurado os termos do art. 49</w:t>
      </w:r>
      <w:r>
        <w:rPr>
          <w:rFonts w:ascii="Verdana" w:hAnsi="Verdana"/>
          <w:color w:val="000000"/>
          <w:sz w:val="22"/>
          <w:szCs w:val="22"/>
        </w:rPr>
        <w:t>, inciso I,</w:t>
      </w:r>
      <w:r w:rsidRPr="00AD56D7">
        <w:rPr>
          <w:rFonts w:ascii="Verdana" w:hAnsi="Verdana"/>
          <w:color w:val="000000"/>
          <w:sz w:val="22"/>
          <w:szCs w:val="22"/>
        </w:rPr>
        <w:t xml:space="preserve"> da Lei Complementar n° 123/2006, caso</w:t>
      </w:r>
      <w:r>
        <w:rPr>
          <w:rFonts w:ascii="Verdana" w:hAnsi="Verdana"/>
          <w:color w:val="000000"/>
          <w:sz w:val="22"/>
          <w:szCs w:val="22"/>
        </w:rPr>
        <w:t xml:space="preserve"> não</w:t>
      </w:r>
      <w:r w:rsidRPr="00AD56D7">
        <w:rPr>
          <w:rFonts w:ascii="Verdana" w:hAnsi="Verdana"/>
          <w:color w:val="000000"/>
          <w:sz w:val="22"/>
          <w:szCs w:val="22"/>
        </w:rPr>
        <w:t xml:space="preserve"> haja </w:t>
      </w:r>
      <w:r w:rsidRPr="00AD56D7">
        <w:rPr>
          <w:rFonts w:ascii="Verdana" w:hAnsi="Verdana"/>
          <w:color w:val="000000"/>
          <w:sz w:val="22"/>
          <w:szCs w:val="22"/>
          <w:u w:val="single"/>
        </w:rPr>
        <w:t>interesse</w:t>
      </w:r>
      <w:r>
        <w:rPr>
          <w:rFonts w:ascii="Verdana" w:hAnsi="Verdana"/>
          <w:color w:val="000000"/>
          <w:sz w:val="22"/>
          <w:szCs w:val="22"/>
          <w:u w:val="single"/>
        </w:rPr>
        <w:t xml:space="preserve"> de no mínimo 03 (três)</w:t>
      </w:r>
      <w:r w:rsidRPr="00AD56D7">
        <w:rPr>
          <w:rFonts w:ascii="Verdana" w:hAnsi="Verdana"/>
          <w:color w:val="000000"/>
          <w:sz w:val="22"/>
          <w:szCs w:val="22"/>
        </w:rPr>
        <w:t xml:space="preserve"> Microempresas e equiparadas, poderão participar outras empresas que não estejam enquadradas no Simples Nacional, o que não implicará em desobediência à exclusividade de que trata o </w:t>
      </w:r>
      <w:r w:rsidR="00075D5B">
        <w:rPr>
          <w:rFonts w:ascii="Verdana" w:hAnsi="Verdana"/>
          <w:color w:val="000000"/>
          <w:sz w:val="22"/>
          <w:szCs w:val="22"/>
        </w:rPr>
        <w:t>item</w:t>
      </w:r>
      <w:r w:rsidRPr="00AD56D7">
        <w:rPr>
          <w:rFonts w:ascii="Verdana" w:hAnsi="Verdana"/>
          <w:color w:val="000000"/>
          <w:sz w:val="22"/>
          <w:szCs w:val="22"/>
        </w:rPr>
        <w:t xml:space="preserve"> 3.1.</w:t>
      </w:r>
    </w:p>
    <w:p w14:paraId="23CB3707" w14:textId="77777777" w:rsidR="00312D53" w:rsidRDefault="00312D53" w:rsidP="00517525">
      <w:pPr>
        <w:ind w:left="567"/>
        <w:jc w:val="both"/>
        <w:rPr>
          <w:rFonts w:ascii="Verdana" w:hAnsi="Verdana"/>
          <w:color w:val="000000"/>
          <w:sz w:val="22"/>
          <w:szCs w:val="22"/>
        </w:rPr>
      </w:pPr>
    </w:p>
    <w:bookmarkEnd w:id="0"/>
    <w:p w14:paraId="3AA58CB1" w14:textId="77777777"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1C3119">
        <w:rPr>
          <w:rFonts w:ascii="Verdana" w:hAnsi="Verdana"/>
          <w:b/>
          <w:sz w:val="23"/>
          <w:szCs w:val="22"/>
        </w:rPr>
        <w:t>3</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14:paraId="7C1347AD"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0AB1AED6" w14:textId="77777777"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3.4</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14:paraId="5D8D0C4D" w14:textId="77777777"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71DC788"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14:paraId="1C7C72EB"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D5151EC"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14:paraId="63C0BF8C"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4813E97"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14:paraId="1D4B13CE"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4437D81"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roofErr w:type="gramStart"/>
      <w:r w:rsidRPr="004D5791">
        <w:rPr>
          <w:rFonts w:ascii="Verdana" w:hAnsi="Verdana"/>
          <w:b/>
          <w:sz w:val="23"/>
          <w:szCs w:val="22"/>
        </w:rPr>
        <w:t>d)</w:t>
      </w:r>
      <w:r w:rsidRPr="004D5791">
        <w:rPr>
          <w:rFonts w:ascii="Verdana" w:hAnsi="Verdana"/>
          <w:sz w:val="23"/>
          <w:szCs w:val="22"/>
        </w:rPr>
        <w:t>sejam</w:t>
      </w:r>
      <w:proofErr w:type="gramEnd"/>
      <w:r w:rsidRPr="004D5791">
        <w:rPr>
          <w:rFonts w:ascii="Verdana" w:hAnsi="Verdana"/>
          <w:sz w:val="23"/>
          <w:szCs w:val="22"/>
        </w:rPr>
        <w:t xml:space="preserve"> declaradas inidôneas em qualquer esfera de Governo;</w:t>
      </w:r>
    </w:p>
    <w:p w14:paraId="0C32BC7F"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1760691"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14:paraId="77E6A584" w14:textId="77777777"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668A5AC" w14:textId="3C824C32"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t>3.</w:t>
      </w:r>
      <w:r w:rsidR="001C3119">
        <w:rPr>
          <w:rFonts w:ascii="Verdana" w:hAnsi="Verdana"/>
          <w:b/>
          <w:sz w:val="23"/>
          <w:szCs w:val="22"/>
        </w:rPr>
        <w:t>5</w:t>
      </w:r>
      <w:r>
        <w:rPr>
          <w:rFonts w:ascii="Verdana" w:hAnsi="Verdana"/>
          <w:sz w:val="23"/>
          <w:szCs w:val="22"/>
        </w:rPr>
        <w:t xml:space="preserve"> – A observância das vedações do </w:t>
      </w:r>
      <w:r w:rsidR="00075D5B">
        <w:rPr>
          <w:rFonts w:ascii="Verdana" w:hAnsi="Verdana"/>
          <w:sz w:val="23"/>
          <w:szCs w:val="22"/>
        </w:rPr>
        <w:t>item</w:t>
      </w:r>
      <w:r>
        <w:rPr>
          <w:rFonts w:ascii="Verdana" w:hAnsi="Verdana"/>
          <w:sz w:val="23"/>
          <w:szCs w:val="22"/>
        </w:rPr>
        <w:t xml:space="preserve"> anterior é de inteira responsabilidade do licitante que, pelo descumprimento, se sujeita às penalidades cabíveis.</w:t>
      </w:r>
    </w:p>
    <w:p w14:paraId="57A8A6E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C17C993" w14:textId="77777777"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14:paraId="379D0E8E"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1F4424B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w:t>
      </w:r>
      <w:r w:rsidRPr="00A105B5">
        <w:rPr>
          <w:rFonts w:ascii="Verdana" w:hAnsi="Verdana"/>
          <w:sz w:val="22"/>
          <w:szCs w:val="22"/>
        </w:rPr>
        <w:t xml:space="preserve"> – O credenciamento é obrigatório e os </w:t>
      </w:r>
      <w:r w:rsidRPr="00A105B5">
        <w:rPr>
          <w:rFonts w:ascii="Verdana" w:hAnsi="Verdana"/>
          <w:b/>
          <w:sz w:val="22"/>
          <w:szCs w:val="22"/>
          <w:u w:val="single"/>
        </w:rPr>
        <w:t>representantes dos licitantes</w:t>
      </w:r>
      <w:r w:rsidRPr="00A105B5">
        <w:rPr>
          <w:rFonts w:ascii="Verdana" w:hAnsi="Verdana"/>
          <w:sz w:val="22"/>
          <w:szCs w:val="22"/>
        </w:rPr>
        <w:t xml:space="preserve"> deverão se apresentar para credenciamento junto ao Pregoeiro, devidamente munidos dos seguintes documentos: </w:t>
      </w:r>
    </w:p>
    <w:p w14:paraId="1440829B"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9DF21CB"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a) Carteira de Identidade</w:t>
      </w:r>
      <w:r w:rsidRPr="00A105B5">
        <w:rPr>
          <w:rFonts w:ascii="Verdana" w:hAnsi="Verdana"/>
          <w:sz w:val="22"/>
          <w:szCs w:val="22"/>
        </w:rPr>
        <w:t xml:space="preserve"> ou documento legal equivalente;</w:t>
      </w:r>
    </w:p>
    <w:p w14:paraId="50202609"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C60176F" w14:textId="34402D03"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A105B5">
        <w:rPr>
          <w:rFonts w:ascii="Verdana" w:hAnsi="Verdana"/>
          <w:b/>
          <w:sz w:val="22"/>
          <w:szCs w:val="22"/>
        </w:rPr>
        <w:t>b)</w:t>
      </w:r>
      <w:r w:rsidR="00386A10">
        <w:rPr>
          <w:rFonts w:ascii="Verdana" w:hAnsi="Verdana"/>
          <w:b/>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ocu</w:t>
      </w:r>
      <w:r w:rsidRPr="00A105B5">
        <w:rPr>
          <w:rFonts w:ascii="Verdana" w:eastAsia="Verdana" w:hAnsi="Verdana" w:cs="Verdana"/>
          <w:spacing w:val="-1"/>
          <w:sz w:val="22"/>
          <w:szCs w:val="22"/>
        </w:rPr>
        <w:t>m</w:t>
      </w:r>
      <w:r w:rsidRPr="00A105B5">
        <w:rPr>
          <w:rFonts w:ascii="Verdana" w:eastAsia="Verdana" w:hAnsi="Verdana" w:cs="Verdana"/>
          <w:sz w:val="22"/>
          <w:szCs w:val="22"/>
        </w:rPr>
        <w:t>en</w:t>
      </w:r>
      <w:r w:rsidRPr="00A105B5">
        <w:rPr>
          <w:rFonts w:ascii="Verdana" w:eastAsia="Verdana" w:hAnsi="Verdana" w:cs="Verdana"/>
          <w:spacing w:val="-1"/>
          <w:sz w:val="22"/>
          <w:szCs w:val="22"/>
        </w:rPr>
        <w:t>t</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q</w:t>
      </w:r>
      <w:r w:rsidRPr="00A105B5">
        <w:rPr>
          <w:rFonts w:ascii="Verdana" w:eastAsia="Verdana" w:hAnsi="Verdana" w:cs="Verdana"/>
          <w:sz w:val="22"/>
          <w:szCs w:val="22"/>
        </w:rPr>
        <w:t>ue</w:t>
      </w:r>
      <w:r w:rsidR="00386A10">
        <w:rPr>
          <w:rFonts w:ascii="Verdana" w:eastAsia="Verdana" w:hAnsi="Verdana" w:cs="Verdana"/>
          <w:sz w:val="22"/>
          <w:szCs w:val="22"/>
        </w:rPr>
        <w:t xml:space="preserve"> </w:t>
      </w:r>
      <w:r w:rsidRPr="00A105B5">
        <w:rPr>
          <w:rFonts w:ascii="Verdana" w:eastAsia="Verdana" w:hAnsi="Verdana" w:cs="Verdana"/>
          <w:sz w:val="22"/>
          <w:szCs w:val="22"/>
        </w:rPr>
        <w:t>o cre</w:t>
      </w:r>
      <w:r w:rsidRPr="00A105B5">
        <w:rPr>
          <w:rFonts w:ascii="Verdana" w:eastAsia="Verdana" w:hAnsi="Verdana" w:cs="Verdana"/>
          <w:spacing w:val="-1"/>
          <w:sz w:val="22"/>
          <w:szCs w:val="22"/>
        </w:rPr>
        <w:t>d</w:t>
      </w:r>
      <w:r w:rsidRPr="00A105B5">
        <w:rPr>
          <w:rFonts w:ascii="Verdana" w:eastAsia="Verdana" w:hAnsi="Verdana" w:cs="Verdana"/>
          <w:sz w:val="22"/>
          <w:szCs w:val="22"/>
        </w:rPr>
        <w:t>enc</w:t>
      </w:r>
      <w:r w:rsidRPr="00A105B5">
        <w:rPr>
          <w:rFonts w:ascii="Verdana" w:eastAsia="Verdana" w:hAnsi="Verdana" w:cs="Verdana"/>
          <w:spacing w:val="-3"/>
          <w:sz w:val="22"/>
          <w:szCs w:val="22"/>
        </w:rPr>
        <w:t>i</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z w:val="22"/>
          <w:szCs w:val="22"/>
        </w:rPr>
        <w:t>a</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p</w:t>
      </w:r>
      <w:r w:rsidRPr="00A105B5">
        <w:rPr>
          <w:rFonts w:ascii="Verdana" w:eastAsia="Verdana" w:hAnsi="Verdana" w:cs="Verdana"/>
          <w:spacing w:val="2"/>
          <w:sz w:val="22"/>
          <w:szCs w:val="22"/>
        </w:rPr>
        <w:t>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w:t>
      </w:r>
      <w:r w:rsidRPr="00A105B5">
        <w:rPr>
          <w:rFonts w:ascii="Verdana" w:eastAsia="Verdana" w:hAnsi="Verdana" w:cs="Verdana"/>
          <w:spacing w:val="2"/>
          <w:sz w:val="22"/>
          <w:szCs w:val="22"/>
        </w:rPr>
        <w:t xml:space="preserve">, ou seja, </w:t>
      </w:r>
      <w:r w:rsidRPr="00A105B5">
        <w:rPr>
          <w:rFonts w:ascii="Verdana" w:eastAsia="Verdana" w:hAnsi="Verdana" w:cs="Verdana"/>
          <w:b/>
          <w:spacing w:val="-1"/>
          <w:sz w:val="22"/>
          <w:szCs w:val="22"/>
        </w:rPr>
        <w:t>p</w:t>
      </w:r>
      <w:r w:rsidRPr="00A105B5">
        <w:rPr>
          <w:rFonts w:ascii="Verdana" w:eastAsia="Verdana" w:hAnsi="Verdana" w:cs="Verdana"/>
          <w:b/>
          <w:sz w:val="22"/>
          <w:szCs w:val="22"/>
        </w:rPr>
        <w:t>r</w:t>
      </w:r>
      <w:r w:rsidRPr="00A105B5">
        <w:rPr>
          <w:rFonts w:ascii="Verdana" w:eastAsia="Verdana" w:hAnsi="Verdana" w:cs="Verdana"/>
          <w:b/>
          <w:spacing w:val="-2"/>
          <w:sz w:val="22"/>
          <w:szCs w:val="22"/>
        </w:rPr>
        <w:t>o</w:t>
      </w:r>
      <w:r w:rsidRPr="00A105B5">
        <w:rPr>
          <w:rFonts w:ascii="Verdana" w:eastAsia="Verdana" w:hAnsi="Verdana" w:cs="Verdana"/>
          <w:b/>
          <w:sz w:val="22"/>
          <w:szCs w:val="22"/>
        </w:rPr>
        <w:t>cura</w:t>
      </w:r>
      <w:r w:rsidRPr="00A105B5">
        <w:rPr>
          <w:rFonts w:ascii="Verdana" w:eastAsia="Verdana" w:hAnsi="Verdana" w:cs="Verdana"/>
          <w:b/>
          <w:spacing w:val="-1"/>
          <w:sz w:val="22"/>
          <w:szCs w:val="22"/>
        </w:rPr>
        <w:t>çã</w:t>
      </w:r>
      <w:r w:rsidRPr="00A105B5">
        <w:rPr>
          <w:rFonts w:ascii="Verdana" w:eastAsia="Verdana" w:hAnsi="Verdana" w:cs="Verdana"/>
          <w:b/>
          <w:sz w:val="22"/>
          <w:szCs w:val="22"/>
        </w:rPr>
        <w:t>o</w:t>
      </w:r>
      <w:r w:rsidR="00386A10">
        <w:rPr>
          <w:rFonts w:ascii="Verdana" w:eastAsia="Verdana" w:hAnsi="Verdana" w:cs="Verdana"/>
          <w:b/>
          <w:sz w:val="22"/>
          <w:szCs w:val="22"/>
        </w:rPr>
        <w:t xml:space="preserve"> </w:t>
      </w:r>
      <w:r w:rsidRPr="00A105B5">
        <w:rPr>
          <w:rFonts w:ascii="Verdana" w:eastAsia="Verdana" w:hAnsi="Verdana" w:cs="Verdana"/>
          <w:b/>
          <w:spacing w:val="-1"/>
          <w:sz w:val="22"/>
          <w:szCs w:val="22"/>
        </w:rPr>
        <w:t>p</w:t>
      </w:r>
      <w:r w:rsidRPr="00A105B5">
        <w:rPr>
          <w:rFonts w:ascii="Verdana" w:eastAsia="Verdana" w:hAnsi="Verdana" w:cs="Verdana"/>
          <w:b/>
          <w:sz w:val="22"/>
          <w:szCs w:val="22"/>
        </w:rPr>
        <w:t xml:space="preserve">or </w:t>
      </w:r>
      <w:r w:rsidRPr="00A105B5">
        <w:rPr>
          <w:rFonts w:ascii="Verdana" w:eastAsia="Verdana" w:hAnsi="Verdana" w:cs="Verdana"/>
          <w:b/>
          <w:spacing w:val="-1"/>
          <w:sz w:val="22"/>
          <w:szCs w:val="22"/>
        </w:rPr>
        <w:t>in</w:t>
      </w:r>
      <w:r w:rsidRPr="00A105B5">
        <w:rPr>
          <w:rFonts w:ascii="Verdana" w:eastAsia="Verdana" w:hAnsi="Verdana" w:cs="Verdana"/>
          <w:b/>
          <w:spacing w:val="1"/>
          <w:sz w:val="22"/>
          <w:szCs w:val="22"/>
        </w:rPr>
        <w:t>s</w:t>
      </w:r>
      <w:r w:rsidRPr="00A105B5">
        <w:rPr>
          <w:rFonts w:ascii="Verdana" w:eastAsia="Verdana" w:hAnsi="Verdana" w:cs="Verdana"/>
          <w:b/>
          <w:sz w:val="22"/>
          <w:szCs w:val="22"/>
        </w:rPr>
        <w:t>t</w:t>
      </w:r>
      <w:r w:rsidRPr="00A105B5">
        <w:rPr>
          <w:rFonts w:ascii="Verdana" w:eastAsia="Verdana" w:hAnsi="Verdana" w:cs="Verdana"/>
          <w:b/>
          <w:spacing w:val="-1"/>
          <w:sz w:val="22"/>
          <w:szCs w:val="22"/>
        </w:rPr>
        <w:t>rum</w:t>
      </w:r>
      <w:r w:rsidRPr="00A105B5">
        <w:rPr>
          <w:rFonts w:ascii="Verdana" w:eastAsia="Verdana" w:hAnsi="Verdana" w:cs="Verdana"/>
          <w:b/>
          <w:sz w:val="22"/>
          <w:szCs w:val="22"/>
        </w:rPr>
        <w:t>e</w:t>
      </w:r>
      <w:r w:rsidRPr="00A105B5">
        <w:rPr>
          <w:rFonts w:ascii="Verdana" w:eastAsia="Verdana" w:hAnsi="Verdana" w:cs="Verdana"/>
          <w:b/>
          <w:spacing w:val="1"/>
          <w:sz w:val="22"/>
          <w:szCs w:val="22"/>
        </w:rPr>
        <w:t>n</w:t>
      </w:r>
      <w:r w:rsidRPr="00A105B5">
        <w:rPr>
          <w:rFonts w:ascii="Verdana" w:eastAsia="Verdana" w:hAnsi="Verdana" w:cs="Verdana"/>
          <w:b/>
          <w:sz w:val="22"/>
          <w:szCs w:val="22"/>
        </w:rPr>
        <w:t xml:space="preserve">to </w:t>
      </w:r>
      <w:r w:rsidRPr="00A105B5">
        <w:rPr>
          <w:rFonts w:ascii="Verdana" w:eastAsia="Verdana" w:hAnsi="Verdana" w:cs="Verdana"/>
          <w:b/>
          <w:spacing w:val="-1"/>
          <w:sz w:val="22"/>
          <w:szCs w:val="22"/>
        </w:rPr>
        <w:t>p</w:t>
      </w:r>
      <w:r w:rsidRPr="00A105B5">
        <w:rPr>
          <w:rFonts w:ascii="Verdana" w:eastAsia="Verdana" w:hAnsi="Verdana" w:cs="Verdana"/>
          <w:b/>
          <w:spacing w:val="1"/>
          <w:sz w:val="22"/>
          <w:szCs w:val="22"/>
        </w:rPr>
        <w:t>ú</w:t>
      </w:r>
      <w:r w:rsidRPr="00A105B5">
        <w:rPr>
          <w:rFonts w:ascii="Verdana" w:eastAsia="Verdana" w:hAnsi="Verdana" w:cs="Verdana"/>
          <w:b/>
          <w:spacing w:val="-1"/>
          <w:sz w:val="22"/>
          <w:szCs w:val="22"/>
        </w:rPr>
        <w:t>bli</w:t>
      </w:r>
      <w:r w:rsidRPr="00A105B5">
        <w:rPr>
          <w:rFonts w:ascii="Verdana" w:eastAsia="Verdana" w:hAnsi="Verdana" w:cs="Verdana"/>
          <w:b/>
          <w:sz w:val="22"/>
          <w:szCs w:val="22"/>
        </w:rPr>
        <w:t>co</w:t>
      </w:r>
      <w:r w:rsidR="00386A10">
        <w:rPr>
          <w:rFonts w:ascii="Verdana" w:eastAsia="Verdana" w:hAnsi="Verdana" w:cs="Verdana"/>
          <w:b/>
          <w:sz w:val="22"/>
          <w:szCs w:val="22"/>
        </w:rPr>
        <w:t xml:space="preserve"> </w:t>
      </w:r>
      <w:r w:rsidRPr="00A105B5">
        <w:rPr>
          <w:rFonts w:ascii="Verdana" w:eastAsia="Verdana" w:hAnsi="Verdana" w:cs="Verdana"/>
          <w:b/>
          <w:sz w:val="22"/>
          <w:szCs w:val="22"/>
        </w:rPr>
        <w:t>ou</w:t>
      </w:r>
      <w:r w:rsidR="00386A10">
        <w:rPr>
          <w:rFonts w:ascii="Verdana" w:eastAsia="Verdana" w:hAnsi="Verdana" w:cs="Verdana"/>
          <w:b/>
          <w:sz w:val="22"/>
          <w:szCs w:val="22"/>
        </w:rPr>
        <w:t xml:space="preserve"> </w:t>
      </w:r>
      <w:r w:rsidRPr="00A105B5">
        <w:rPr>
          <w:rFonts w:ascii="Verdana" w:eastAsia="Verdana" w:hAnsi="Verdana" w:cs="Verdana"/>
          <w:b/>
          <w:spacing w:val="-1"/>
          <w:sz w:val="22"/>
          <w:szCs w:val="22"/>
        </w:rPr>
        <w:t>pa</w:t>
      </w:r>
      <w:r w:rsidRPr="00A105B5">
        <w:rPr>
          <w:rFonts w:ascii="Verdana" w:eastAsia="Verdana" w:hAnsi="Verdana" w:cs="Verdana"/>
          <w:b/>
          <w:sz w:val="22"/>
          <w:szCs w:val="22"/>
        </w:rPr>
        <w:t>r</w:t>
      </w:r>
      <w:r w:rsidRPr="00A105B5">
        <w:rPr>
          <w:rFonts w:ascii="Verdana" w:eastAsia="Verdana" w:hAnsi="Verdana" w:cs="Verdana"/>
          <w:b/>
          <w:spacing w:val="1"/>
          <w:sz w:val="22"/>
          <w:szCs w:val="22"/>
        </w:rPr>
        <w:t>t</w:t>
      </w:r>
      <w:r w:rsidRPr="00A105B5">
        <w:rPr>
          <w:rFonts w:ascii="Verdana" w:eastAsia="Verdana" w:hAnsi="Verdana" w:cs="Verdana"/>
          <w:b/>
          <w:spacing w:val="-1"/>
          <w:sz w:val="22"/>
          <w:szCs w:val="22"/>
        </w:rPr>
        <w:t>i</w:t>
      </w:r>
      <w:r w:rsidRPr="00A105B5">
        <w:rPr>
          <w:rFonts w:ascii="Verdana" w:eastAsia="Verdana" w:hAnsi="Verdana" w:cs="Verdana"/>
          <w:b/>
          <w:sz w:val="22"/>
          <w:szCs w:val="22"/>
        </w:rPr>
        <w:t>cu</w:t>
      </w:r>
      <w:r w:rsidRPr="00A105B5">
        <w:rPr>
          <w:rFonts w:ascii="Verdana" w:eastAsia="Verdana" w:hAnsi="Verdana" w:cs="Verdana"/>
          <w:b/>
          <w:spacing w:val="-1"/>
          <w:sz w:val="22"/>
          <w:szCs w:val="22"/>
        </w:rPr>
        <w:t>la</w:t>
      </w:r>
      <w:r w:rsidRPr="00A105B5">
        <w:rPr>
          <w:rFonts w:ascii="Verdana" w:eastAsia="Verdana" w:hAnsi="Verdana" w:cs="Verdana"/>
          <w:b/>
          <w:spacing w:val="2"/>
          <w:sz w:val="22"/>
          <w:szCs w:val="22"/>
        </w:rPr>
        <w:t>r</w:t>
      </w:r>
      <w:r w:rsidR="00386A10">
        <w:rPr>
          <w:rFonts w:ascii="Verdana" w:eastAsia="Verdana" w:hAnsi="Verdana" w:cs="Verdana"/>
          <w:b/>
          <w:spacing w:val="2"/>
          <w:sz w:val="22"/>
          <w:szCs w:val="22"/>
        </w:rPr>
        <w:t xml:space="preserve">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386A10">
        <w:rPr>
          <w:rFonts w:ascii="Verdana" w:eastAsia="Verdana" w:hAnsi="Verdana" w:cs="Verdana"/>
          <w:b/>
          <w:spacing w:val="-1"/>
          <w:sz w:val="22"/>
          <w:szCs w:val="22"/>
          <w:u w:val="single"/>
        </w:rPr>
        <w:t xml:space="preserve"> 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eastAsia="Verdana" w:hAnsi="Verdana" w:cs="Verdana"/>
          <w:sz w:val="22"/>
          <w:szCs w:val="22"/>
        </w:rPr>
        <w:t xml:space="preserve">, a procuração deverá </w:t>
      </w:r>
      <w:r w:rsidRPr="00A105B5">
        <w:rPr>
          <w:rFonts w:ascii="Verdana" w:eastAsia="Verdana" w:hAnsi="Verdana" w:cs="Verdana"/>
          <w:spacing w:val="-3"/>
          <w:sz w:val="22"/>
          <w:szCs w:val="22"/>
        </w:rPr>
        <w:t>l</w:t>
      </w:r>
      <w:r w:rsidRPr="00A105B5">
        <w:rPr>
          <w:rFonts w:ascii="Verdana" w:eastAsia="Verdana" w:hAnsi="Verdana" w:cs="Verdana"/>
          <w:sz w:val="22"/>
          <w:szCs w:val="22"/>
        </w:rPr>
        <w:t>he conferir os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ode</w:t>
      </w:r>
      <w:r w:rsidRPr="00A105B5">
        <w:rPr>
          <w:rFonts w:ascii="Verdana" w:eastAsia="Verdana" w:hAnsi="Verdana" w:cs="Verdana"/>
          <w:spacing w:val="-1"/>
          <w:sz w:val="22"/>
          <w:szCs w:val="22"/>
        </w:rPr>
        <w:t>r</w:t>
      </w:r>
      <w:r w:rsidRPr="00A105B5">
        <w:rPr>
          <w:rFonts w:ascii="Verdana" w:eastAsia="Verdana" w:hAnsi="Verdana" w:cs="Verdana"/>
          <w:sz w:val="22"/>
          <w:szCs w:val="22"/>
        </w:rPr>
        <w:t>es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par</w:t>
      </w:r>
      <w:r w:rsidRPr="00A105B5">
        <w:rPr>
          <w:rFonts w:ascii="Verdana" w:eastAsia="Verdana" w:hAnsi="Verdana" w:cs="Verdana"/>
          <w:sz w:val="22"/>
          <w:szCs w:val="22"/>
        </w:rPr>
        <w:t xml:space="preserve">a </w:t>
      </w:r>
      <w:r w:rsidRPr="00A105B5">
        <w:rPr>
          <w:rFonts w:ascii="Verdana" w:eastAsia="Verdana" w:hAnsi="Verdana" w:cs="Verdana"/>
          <w:spacing w:val="-1"/>
          <w:sz w:val="22"/>
          <w:szCs w:val="22"/>
        </w:rPr>
        <w:t>apr</w:t>
      </w:r>
      <w:r w:rsidRPr="00A105B5">
        <w:rPr>
          <w:rFonts w:ascii="Verdana" w:eastAsia="Verdana" w:hAnsi="Verdana" w:cs="Verdana"/>
          <w:sz w:val="22"/>
          <w:szCs w:val="22"/>
        </w:rPr>
        <w:t>e</w:t>
      </w:r>
      <w:r w:rsidRPr="00A105B5">
        <w:rPr>
          <w:rFonts w:ascii="Verdana" w:eastAsia="Verdana" w:hAnsi="Verdana" w:cs="Verdana"/>
          <w:spacing w:val="-2"/>
          <w:sz w:val="22"/>
          <w:szCs w:val="22"/>
        </w:rPr>
        <w:t>s</w:t>
      </w:r>
      <w:r w:rsidRPr="00A105B5">
        <w:rPr>
          <w:rFonts w:ascii="Verdana" w:eastAsia="Verdana" w:hAnsi="Verdana" w:cs="Verdana"/>
          <w:sz w:val="22"/>
          <w:szCs w:val="22"/>
        </w:rPr>
        <w:t>en</w:t>
      </w:r>
      <w:r w:rsidRPr="00A105B5">
        <w:rPr>
          <w:rFonts w:ascii="Verdana" w:eastAsia="Verdana" w:hAnsi="Verdana" w:cs="Verdana"/>
          <w:spacing w:val="-1"/>
          <w:sz w:val="22"/>
          <w:szCs w:val="22"/>
        </w:rPr>
        <w:t>ta</w:t>
      </w:r>
      <w:r w:rsidRPr="00A105B5">
        <w:rPr>
          <w:rFonts w:ascii="Verdana" w:eastAsia="Verdana" w:hAnsi="Verdana" w:cs="Verdana"/>
          <w:sz w:val="22"/>
          <w:szCs w:val="22"/>
        </w:rPr>
        <w:t xml:space="preserve">r </w:t>
      </w:r>
      <w:r w:rsidRPr="00A105B5">
        <w:rPr>
          <w:rFonts w:ascii="Verdana" w:eastAsia="Verdana" w:hAnsi="Verdana" w:cs="Verdana"/>
          <w:spacing w:val="-1"/>
          <w:sz w:val="22"/>
          <w:szCs w:val="22"/>
        </w:rPr>
        <w:t>pr</w:t>
      </w:r>
      <w:r w:rsidRPr="00A105B5">
        <w:rPr>
          <w:rFonts w:ascii="Verdana" w:eastAsia="Verdana" w:hAnsi="Verdana" w:cs="Verdana"/>
          <w:sz w:val="22"/>
          <w:szCs w:val="22"/>
        </w:rPr>
        <w:t>opost</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 </w:t>
      </w:r>
      <w:r w:rsidRPr="00A105B5">
        <w:rPr>
          <w:rFonts w:ascii="Verdana" w:eastAsia="Verdana" w:hAnsi="Verdana" w:cs="Verdana"/>
          <w:spacing w:val="-1"/>
          <w:sz w:val="22"/>
          <w:szCs w:val="22"/>
        </w:rPr>
        <w:t>f</w:t>
      </w:r>
      <w:r w:rsidRPr="00A105B5">
        <w:rPr>
          <w:rFonts w:ascii="Verdana" w:eastAsia="Verdana" w:hAnsi="Verdana" w:cs="Verdana"/>
          <w:sz w:val="22"/>
          <w:szCs w:val="22"/>
        </w:rPr>
        <w:t>or</w:t>
      </w:r>
      <w:r w:rsidRPr="00A105B5">
        <w:rPr>
          <w:rFonts w:ascii="Verdana" w:eastAsia="Verdana" w:hAnsi="Verdana" w:cs="Verdana"/>
          <w:spacing w:val="-1"/>
          <w:sz w:val="22"/>
          <w:szCs w:val="22"/>
        </w:rPr>
        <w:t>m</w:t>
      </w:r>
      <w:r w:rsidRPr="00A105B5">
        <w:rPr>
          <w:rFonts w:ascii="Verdana" w:eastAsia="Verdana" w:hAnsi="Verdana" w:cs="Verdana"/>
          <w:sz w:val="22"/>
          <w:szCs w:val="22"/>
        </w:rPr>
        <w:t>u</w:t>
      </w:r>
      <w:r w:rsidRPr="00A105B5">
        <w:rPr>
          <w:rFonts w:ascii="Verdana" w:eastAsia="Verdana" w:hAnsi="Verdana" w:cs="Verdana"/>
          <w:spacing w:val="-1"/>
          <w:sz w:val="22"/>
          <w:szCs w:val="22"/>
        </w:rPr>
        <w:t>la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3"/>
          <w:sz w:val="22"/>
          <w:szCs w:val="22"/>
        </w:rPr>
        <w:t>l</w:t>
      </w:r>
      <w:r w:rsidRPr="00A105B5">
        <w:rPr>
          <w:rFonts w:ascii="Verdana" w:eastAsia="Verdana" w:hAnsi="Verdana" w:cs="Verdana"/>
          <w:spacing w:val="-1"/>
          <w:sz w:val="22"/>
          <w:szCs w:val="22"/>
        </w:rPr>
        <w:t>a</w:t>
      </w:r>
      <w:r w:rsidRPr="00A105B5">
        <w:rPr>
          <w:rFonts w:ascii="Verdana" w:eastAsia="Verdana" w:hAnsi="Verdana" w:cs="Verdana"/>
          <w:sz w:val="22"/>
          <w:szCs w:val="22"/>
        </w:rPr>
        <w:t xml:space="preserve">nces, </w:t>
      </w:r>
      <w:r w:rsidRPr="00A105B5">
        <w:rPr>
          <w:rFonts w:ascii="Verdana" w:eastAsia="Verdana" w:hAnsi="Verdana" w:cs="Verdana"/>
          <w:spacing w:val="-1"/>
          <w:sz w:val="22"/>
          <w:szCs w:val="22"/>
        </w:rPr>
        <w:t>d</w:t>
      </w:r>
      <w:r w:rsidRPr="00A105B5">
        <w:rPr>
          <w:rFonts w:ascii="Verdana" w:eastAsia="Verdana" w:hAnsi="Verdana" w:cs="Verdana"/>
          <w:sz w:val="22"/>
          <w:szCs w:val="22"/>
        </w:rPr>
        <w:t>es</w:t>
      </w:r>
      <w:r w:rsidRPr="00A105B5">
        <w:rPr>
          <w:rFonts w:ascii="Verdana" w:eastAsia="Verdana" w:hAnsi="Verdana" w:cs="Verdana"/>
          <w:spacing w:val="-2"/>
          <w:sz w:val="22"/>
          <w:szCs w:val="22"/>
        </w:rPr>
        <w:t>i</w:t>
      </w:r>
      <w:r w:rsidRPr="00A105B5">
        <w:rPr>
          <w:rFonts w:ascii="Verdana" w:eastAsia="Verdana" w:hAnsi="Verdana" w:cs="Verdana"/>
          <w:sz w:val="22"/>
          <w:szCs w:val="22"/>
        </w:rPr>
        <w:t>s</w:t>
      </w:r>
      <w:r w:rsidRPr="00A105B5">
        <w:rPr>
          <w:rFonts w:ascii="Verdana" w:eastAsia="Verdana" w:hAnsi="Verdana" w:cs="Verdana"/>
          <w:spacing w:val="2"/>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r</w:t>
      </w:r>
      <w:r w:rsidRPr="00A105B5">
        <w:rPr>
          <w:rFonts w:ascii="Verdana" w:eastAsia="Verdana" w:hAnsi="Verdana" w:cs="Verdana"/>
          <w:sz w:val="22"/>
          <w:szCs w:val="22"/>
        </w:rPr>
        <w:t>ecu</w:t>
      </w:r>
      <w:r w:rsidRPr="00A105B5">
        <w:rPr>
          <w:rFonts w:ascii="Verdana" w:eastAsia="Verdana" w:hAnsi="Verdana" w:cs="Verdana"/>
          <w:spacing w:val="-1"/>
          <w:sz w:val="22"/>
          <w:szCs w:val="22"/>
        </w:rPr>
        <w:t>r</w:t>
      </w:r>
      <w:r w:rsidRPr="00A105B5">
        <w:rPr>
          <w:rFonts w:ascii="Verdana" w:eastAsia="Verdana" w:hAnsi="Verdana" w:cs="Verdana"/>
          <w:sz w:val="22"/>
          <w:szCs w:val="22"/>
        </w:rPr>
        <w:t>sos, ne</w:t>
      </w:r>
      <w:r w:rsidRPr="00A105B5">
        <w:rPr>
          <w:rFonts w:ascii="Verdana" w:eastAsia="Verdana" w:hAnsi="Verdana" w:cs="Verdana"/>
          <w:spacing w:val="-1"/>
          <w:sz w:val="22"/>
          <w:szCs w:val="22"/>
        </w:rPr>
        <w:t>g</w:t>
      </w:r>
      <w:r w:rsidRPr="00A105B5">
        <w:rPr>
          <w:rFonts w:ascii="Verdana" w:eastAsia="Verdana" w:hAnsi="Verdana" w:cs="Verdana"/>
          <w:sz w:val="22"/>
          <w:szCs w:val="22"/>
        </w:rPr>
        <w:t>oc</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a</w:t>
      </w:r>
      <w:r w:rsidRPr="00A105B5">
        <w:rPr>
          <w:rFonts w:ascii="Verdana" w:eastAsia="Verdana" w:hAnsi="Verdana" w:cs="Verdana"/>
          <w:sz w:val="22"/>
          <w:szCs w:val="22"/>
        </w:rPr>
        <w:t>r</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pr</w:t>
      </w:r>
      <w:r w:rsidRPr="00A105B5">
        <w:rPr>
          <w:rFonts w:ascii="Verdana" w:eastAsia="Verdana" w:hAnsi="Verdana" w:cs="Verdana"/>
          <w:sz w:val="22"/>
          <w:szCs w:val="22"/>
        </w:rPr>
        <w:t>eç</w:t>
      </w:r>
      <w:r w:rsidRPr="00A105B5">
        <w:rPr>
          <w:rFonts w:ascii="Verdana" w:eastAsia="Verdana" w:hAnsi="Verdana" w:cs="Verdana"/>
          <w:spacing w:val="1"/>
          <w:sz w:val="22"/>
          <w:szCs w:val="22"/>
        </w:rPr>
        <w:t>o</w:t>
      </w:r>
      <w:r w:rsidRPr="00A105B5">
        <w:rPr>
          <w:rFonts w:ascii="Verdana" w:eastAsia="Verdana" w:hAnsi="Verdana" w:cs="Verdana"/>
          <w:sz w:val="22"/>
          <w:szCs w:val="22"/>
        </w:rPr>
        <w:t>s</w:t>
      </w:r>
      <w:r w:rsidR="00386A10">
        <w:rPr>
          <w:rFonts w:ascii="Verdana" w:eastAsia="Verdana" w:hAnsi="Verdana" w:cs="Verdana"/>
          <w:sz w:val="22"/>
          <w:szCs w:val="22"/>
        </w:rPr>
        <w:t xml:space="preserve"> </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pra</w:t>
      </w:r>
      <w:r w:rsidRPr="00A105B5">
        <w:rPr>
          <w:rFonts w:ascii="Verdana" w:eastAsia="Verdana" w:hAnsi="Verdana" w:cs="Verdana"/>
          <w:sz w:val="22"/>
          <w:szCs w:val="22"/>
        </w:rPr>
        <w:t>t</w:t>
      </w:r>
      <w:r w:rsidRPr="00A105B5">
        <w:rPr>
          <w:rFonts w:ascii="Verdana" w:eastAsia="Verdana" w:hAnsi="Verdana" w:cs="Verdana"/>
          <w:spacing w:val="-4"/>
          <w:sz w:val="22"/>
          <w:szCs w:val="22"/>
        </w:rPr>
        <w:t>i</w:t>
      </w:r>
      <w:r w:rsidRPr="00A105B5">
        <w:rPr>
          <w:rFonts w:ascii="Verdana" w:eastAsia="Verdana" w:hAnsi="Verdana" w:cs="Verdana"/>
          <w:sz w:val="22"/>
          <w:szCs w:val="22"/>
        </w:rPr>
        <w:t>car to</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tos</w:t>
      </w:r>
      <w:r w:rsidR="00386A10">
        <w:rPr>
          <w:rFonts w:ascii="Verdana" w:eastAsia="Verdana" w:hAnsi="Verdana" w:cs="Verdana"/>
          <w:sz w:val="22"/>
          <w:szCs w:val="22"/>
        </w:rPr>
        <w:t xml:space="preserve"> </w:t>
      </w:r>
      <w:r w:rsidRPr="00A105B5">
        <w:rPr>
          <w:rFonts w:ascii="Verdana" w:eastAsia="Verdana" w:hAnsi="Verdana" w:cs="Verdana"/>
          <w:sz w:val="22"/>
          <w:szCs w:val="22"/>
        </w:rPr>
        <w:t>em</w:t>
      </w:r>
      <w:r w:rsidRPr="00A105B5">
        <w:rPr>
          <w:rFonts w:ascii="Verdana" w:eastAsia="Verdana" w:hAnsi="Verdana" w:cs="Verdana"/>
          <w:spacing w:val="1"/>
          <w:sz w:val="22"/>
          <w:szCs w:val="22"/>
        </w:rPr>
        <w:t xml:space="preserve"> d</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r</w:t>
      </w:r>
      <w:r w:rsidRPr="00A105B5">
        <w:rPr>
          <w:rFonts w:ascii="Verdana" w:eastAsia="Verdana" w:hAnsi="Verdana" w:cs="Verdana"/>
          <w:sz w:val="22"/>
          <w:szCs w:val="22"/>
        </w:rPr>
        <w:t>ei</w:t>
      </w:r>
      <w:r w:rsidRPr="00A105B5">
        <w:rPr>
          <w:rFonts w:ascii="Verdana" w:eastAsia="Verdana" w:hAnsi="Verdana" w:cs="Verdana"/>
          <w:spacing w:val="-1"/>
          <w:sz w:val="22"/>
          <w:szCs w:val="22"/>
        </w:rPr>
        <w:t>t</w:t>
      </w:r>
      <w:r w:rsidRPr="00A105B5">
        <w:rPr>
          <w:rFonts w:ascii="Verdana" w:eastAsia="Verdana" w:hAnsi="Verdana" w:cs="Verdana"/>
          <w:sz w:val="22"/>
          <w:szCs w:val="22"/>
        </w:rPr>
        <w:t xml:space="preserve">o </w:t>
      </w:r>
      <w:r w:rsidRPr="00A105B5">
        <w:rPr>
          <w:rFonts w:ascii="Verdana" w:eastAsia="Verdana" w:hAnsi="Verdana" w:cs="Verdana"/>
          <w:spacing w:val="-1"/>
          <w:sz w:val="22"/>
          <w:szCs w:val="22"/>
        </w:rPr>
        <w:t>adm</w:t>
      </w:r>
      <w:r w:rsidRPr="00A105B5">
        <w:rPr>
          <w:rFonts w:ascii="Verdana" w:eastAsia="Verdana" w:hAnsi="Verdana" w:cs="Verdana"/>
          <w:sz w:val="22"/>
          <w:szCs w:val="22"/>
        </w:rPr>
        <w:t>i</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pacing w:val="-1"/>
          <w:sz w:val="22"/>
          <w:szCs w:val="22"/>
        </w:rPr>
        <w:t>d</w:t>
      </w:r>
      <w:r w:rsidRPr="00A105B5">
        <w:rPr>
          <w:rFonts w:ascii="Verdana" w:eastAsia="Verdana" w:hAnsi="Verdana" w:cs="Verdana"/>
          <w:sz w:val="22"/>
          <w:szCs w:val="22"/>
        </w:rPr>
        <w:t>os</w:t>
      </w:r>
      <w:r w:rsidR="00386A10">
        <w:rPr>
          <w:rFonts w:ascii="Verdana" w:eastAsia="Verdana" w:hAnsi="Verdana" w:cs="Verdana"/>
          <w:sz w:val="22"/>
          <w:szCs w:val="22"/>
        </w:rPr>
        <w:t xml:space="preserve"> </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p</w:t>
      </w:r>
      <w:r w:rsidRPr="00A105B5">
        <w:rPr>
          <w:rFonts w:ascii="Verdana" w:eastAsia="Verdana" w:hAnsi="Verdana" w:cs="Verdana"/>
          <w:sz w:val="22"/>
          <w:szCs w:val="22"/>
        </w:rPr>
        <w:t>er</w:t>
      </w:r>
      <w:r w:rsidRPr="00A105B5">
        <w:rPr>
          <w:rFonts w:ascii="Verdana" w:eastAsia="Verdana" w:hAnsi="Verdana" w:cs="Verdana"/>
          <w:spacing w:val="-1"/>
          <w:sz w:val="22"/>
          <w:szCs w:val="22"/>
        </w:rPr>
        <w:t>t</w:t>
      </w:r>
      <w:r w:rsidRPr="00A105B5">
        <w:rPr>
          <w:rFonts w:ascii="Verdana" w:eastAsia="Verdana" w:hAnsi="Verdana" w:cs="Verdana"/>
          <w:spacing w:val="-3"/>
          <w:sz w:val="22"/>
          <w:szCs w:val="22"/>
        </w:rPr>
        <w:t>i</w:t>
      </w:r>
      <w:r w:rsidRPr="00A105B5">
        <w:rPr>
          <w:rFonts w:ascii="Verdana" w:eastAsia="Verdana" w:hAnsi="Verdana" w:cs="Verdana"/>
          <w:sz w:val="22"/>
          <w:szCs w:val="22"/>
        </w:rPr>
        <w:t>ne</w:t>
      </w:r>
      <w:r w:rsidRPr="00A105B5">
        <w:rPr>
          <w:rFonts w:ascii="Verdana" w:eastAsia="Verdana" w:hAnsi="Verdana" w:cs="Verdana"/>
          <w:spacing w:val="-1"/>
          <w:sz w:val="22"/>
          <w:szCs w:val="22"/>
        </w:rPr>
        <w:t>n</w:t>
      </w:r>
      <w:r w:rsidRPr="00A105B5">
        <w:rPr>
          <w:rFonts w:ascii="Verdana" w:eastAsia="Verdana" w:hAnsi="Verdana" w:cs="Verdana"/>
          <w:sz w:val="22"/>
          <w:szCs w:val="22"/>
        </w:rPr>
        <w:t>tes</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a</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cer</w:t>
      </w:r>
      <w:r w:rsidRPr="00A105B5">
        <w:rPr>
          <w:rFonts w:ascii="Verdana" w:eastAsia="Verdana" w:hAnsi="Verdana" w:cs="Verdana"/>
          <w:spacing w:val="-1"/>
          <w:sz w:val="22"/>
          <w:szCs w:val="22"/>
        </w:rPr>
        <w:t>tam</w:t>
      </w:r>
      <w:r w:rsidRPr="00A105B5">
        <w:rPr>
          <w:rFonts w:ascii="Verdana" w:eastAsia="Verdana" w:hAnsi="Verdana" w:cs="Verdana"/>
          <w:sz w:val="22"/>
          <w:szCs w:val="22"/>
        </w:rPr>
        <w:t>e, em</w:t>
      </w:r>
      <w:r w:rsidR="00386A10">
        <w:rPr>
          <w:rFonts w:ascii="Verdana" w:eastAsia="Verdana" w:hAnsi="Verdana" w:cs="Verdana"/>
          <w:sz w:val="22"/>
          <w:szCs w:val="22"/>
        </w:rPr>
        <w:t xml:space="preserve"> </w:t>
      </w:r>
      <w:r w:rsidRPr="00A105B5">
        <w:rPr>
          <w:rFonts w:ascii="Verdana" w:eastAsia="Verdana" w:hAnsi="Verdana" w:cs="Verdana"/>
          <w:spacing w:val="-3"/>
          <w:sz w:val="22"/>
          <w:szCs w:val="22"/>
        </w:rPr>
        <w:t>n</w:t>
      </w:r>
      <w:r w:rsidRPr="00A105B5">
        <w:rPr>
          <w:rFonts w:ascii="Verdana" w:eastAsia="Verdana" w:hAnsi="Verdana" w:cs="Verdana"/>
          <w:sz w:val="22"/>
          <w:szCs w:val="22"/>
        </w:rPr>
        <w:t>o</w:t>
      </w:r>
      <w:r w:rsidRPr="00A105B5">
        <w:rPr>
          <w:rFonts w:ascii="Verdana" w:eastAsia="Verdana" w:hAnsi="Verdana" w:cs="Verdana"/>
          <w:spacing w:val="-1"/>
          <w:sz w:val="22"/>
          <w:szCs w:val="22"/>
        </w:rPr>
        <w:t>m</w:t>
      </w:r>
      <w:r w:rsidRPr="00A105B5">
        <w:rPr>
          <w:rFonts w:ascii="Verdana" w:eastAsia="Verdana" w:hAnsi="Verdana" w:cs="Verdana"/>
          <w:sz w:val="22"/>
          <w:szCs w:val="22"/>
        </w:rPr>
        <w:t>e</w:t>
      </w:r>
      <w:r w:rsidR="00386A10">
        <w:rPr>
          <w:rFonts w:ascii="Verdana" w:eastAsia="Verdana" w:hAnsi="Verdana" w:cs="Verdana"/>
          <w:sz w:val="22"/>
          <w:szCs w:val="22"/>
        </w:rPr>
        <w:t xml:space="preserve"> </w:t>
      </w:r>
      <w:r w:rsidRPr="00A105B5">
        <w:rPr>
          <w:rFonts w:ascii="Verdana" w:eastAsia="Verdana" w:hAnsi="Verdana" w:cs="Verdana"/>
          <w:spacing w:val="-1"/>
          <w:sz w:val="22"/>
          <w:szCs w:val="22"/>
        </w:rPr>
        <w:t>d</w:t>
      </w:r>
      <w:r w:rsidRPr="00A105B5">
        <w:rPr>
          <w:rFonts w:ascii="Verdana" w:eastAsia="Verdana" w:hAnsi="Verdana" w:cs="Verdana"/>
          <w:sz w:val="22"/>
          <w:szCs w:val="22"/>
        </w:rPr>
        <w:t>o</w:t>
      </w:r>
      <w:r w:rsidR="00386A10">
        <w:rPr>
          <w:rFonts w:ascii="Verdana" w:eastAsia="Verdana" w:hAnsi="Verdana" w:cs="Verdana"/>
          <w:sz w:val="22"/>
          <w:szCs w:val="22"/>
        </w:rPr>
        <w:t xml:space="preserve"> </w:t>
      </w:r>
      <w:r w:rsidRPr="00A105B5">
        <w:rPr>
          <w:rFonts w:ascii="Verdana" w:eastAsia="Verdana" w:hAnsi="Verdana" w:cs="Verdana"/>
          <w:sz w:val="22"/>
          <w:szCs w:val="22"/>
        </w:rPr>
        <w:t>l</w:t>
      </w:r>
      <w:r w:rsidRPr="00A105B5">
        <w:rPr>
          <w:rFonts w:ascii="Verdana" w:eastAsia="Verdana" w:hAnsi="Verdana" w:cs="Verdana"/>
          <w:spacing w:val="-3"/>
          <w:sz w:val="22"/>
          <w:szCs w:val="22"/>
        </w:rPr>
        <w:t>i</w:t>
      </w:r>
      <w:r w:rsidRPr="00A105B5">
        <w:rPr>
          <w:rFonts w:ascii="Verdana" w:eastAsia="Verdana" w:hAnsi="Verdana" w:cs="Verdana"/>
          <w:spacing w:val="2"/>
          <w:sz w:val="22"/>
          <w:szCs w:val="22"/>
        </w:rPr>
        <w:t>c</w:t>
      </w:r>
      <w:r w:rsidRPr="00A105B5">
        <w:rPr>
          <w:rFonts w:ascii="Verdana" w:eastAsia="Verdana" w:hAnsi="Verdana" w:cs="Verdana"/>
          <w:spacing w:val="-3"/>
          <w:sz w:val="22"/>
          <w:szCs w:val="22"/>
        </w:rPr>
        <w:t>i</w:t>
      </w:r>
      <w:r w:rsidRPr="00A105B5">
        <w:rPr>
          <w:rFonts w:ascii="Verdana" w:eastAsia="Verdana" w:hAnsi="Verdana" w:cs="Verdana"/>
          <w:sz w:val="22"/>
          <w:szCs w:val="22"/>
        </w:rPr>
        <w:t>t</w:t>
      </w:r>
      <w:r w:rsidRPr="00A105B5">
        <w:rPr>
          <w:rFonts w:ascii="Verdana" w:eastAsia="Verdana" w:hAnsi="Verdana" w:cs="Verdana"/>
          <w:spacing w:val="-1"/>
          <w:sz w:val="22"/>
          <w:szCs w:val="22"/>
        </w:rPr>
        <w:t>a</w:t>
      </w:r>
      <w:r w:rsidRPr="00A105B5">
        <w:rPr>
          <w:rFonts w:ascii="Verdana" w:eastAsia="Verdana" w:hAnsi="Verdana" w:cs="Verdana"/>
          <w:sz w:val="22"/>
          <w:szCs w:val="22"/>
        </w:rPr>
        <w:t>n</w:t>
      </w:r>
      <w:r w:rsidRPr="00A105B5">
        <w:rPr>
          <w:rFonts w:ascii="Verdana" w:eastAsia="Verdana" w:hAnsi="Verdana" w:cs="Verdana"/>
          <w:spacing w:val="-1"/>
          <w:sz w:val="22"/>
          <w:szCs w:val="22"/>
        </w:rPr>
        <w:t>t</w:t>
      </w:r>
      <w:r w:rsidRPr="00A105B5">
        <w:rPr>
          <w:rFonts w:ascii="Verdana" w:eastAsia="Verdana" w:hAnsi="Verdana" w:cs="Verdana"/>
          <w:sz w:val="22"/>
          <w:szCs w:val="22"/>
        </w:rPr>
        <w:t>e;</w:t>
      </w:r>
    </w:p>
    <w:p w14:paraId="0D6FFA4F"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BE25B47" w14:textId="460ABC84"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roofErr w:type="gramStart"/>
      <w:r w:rsidRPr="00A105B5">
        <w:rPr>
          <w:rFonts w:ascii="Verdana" w:hAnsi="Verdana"/>
          <w:b/>
          <w:sz w:val="22"/>
          <w:szCs w:val="22"/>
        </w:rPr>
        <w:t>c)</w:t>
      </w:r>
      <w:r w:rsidRPr="00A105B5">
        <w:rPr>
          <w:rFonts w:ascii="Verdana" w:hAnsi="Verdana"/>
          <w:sz w:val="22"/>
          <w:szCs w:val="22"/>
        </w:rPr>
        <w:t xml:space="preserve"> No</w:t>
      </w:r>
      <w:proofErr w:type="gramEnd"/>
      <w:r w:rsidRPr="00A105B5">
        <w:rPr>
          <w:rFonts w:ascii="Verdana" w:hAnsi="Verdana"/>
          <w:sz w:val="22"/>
          <w:szCs w:val="22"/>
        </w:rPr>
        <w:t xml:space="preserve"> caso da apresentação da procuração por instrumento particular </w:t>
      </w:r>
      <w:r w:rsidRPr="00A105B5">
        <w:rPr>
          <w:rFonts w:ascii="Verdana" w:eastAsia="Verdana" w:hAnsi="Verdana" w:cs="Verdana"/>
          <w:b/>
          <w:sz w:val="22"/>
          <w:szCs w:val="22"/>
          <w:u w:val="single"/>
        </w:rPr>
        <w:t>com</w:t>
      </w:r>
      <w:r w:rsidRPr="00A105B5">
        <w:rPr>
          <w:rFonts w:ascii="Verdana" w:eastAsia="Verdana" w:hAnsi="Verdana" w:cs="Verdana"/>
          <w:b/>
          <w:spacing w:val="1"/>
          <w:sz w:val="22"/>
          <w:szCs w:val="22"/>
          <w:u w:val="single"/>
        </w:rPr>
        <w:t xml:space="preserve"> f</w:t>
      </w:r>
      <w:r w:rsidRPr="00A105B5">
        <w:rPr>
          <w:rFonts w:ascii="Verdana" w:eastAsia="Verdana" w:hAnsi="Verdana" w:cs="Verdana"/>
          <w:b/>
          <w:spacing w:val="-3"/>
          <w:sz w:val="22"/>
          <w:szCs w:val="22"/>
          <w:u w:val="single"/>
        </w:rPr>
        <w:t>i</w:t>
      </w:r>
      <w:r w:rsidRPr="00A105B5">
        <w:rPr>
          <w:rFonts w:ascii="Verdana" w:eastAsia="Verdana" w:hAnsi="Verdana" w:cs="Verdana"/>
          <w:b/>
          <w:spacing w:val="-1"/>
          <w:sz w:val="22"/>
          <w:szCs w:val="22"/>
          <w:u w:val="single"/>
        </w:rPr>
        <w:t>rm</w:t>
      </w:r>
      <w:r w:rsidRPr="00A105B5">
        <w:rPr>
          <w:rFonts w:ascii="Verdana" w:eastAsia="Verdana" w:hAnsi="Verdana" w:cs="Verdana"/>
          <w:b/>
          <w:sz w:val="22"/>
          <w:szCs w:val="22"/>
          <w:u w:val="single"/>
        </w:rPr>
        <w:t>a</w:t>
      </w:r>
      <w:r w:rsidR="00312D53">
        <w:rPr>
          <w:rFonts w:ascii="Verdana" w:eastAsia="Verdana" w:hAnsi="Verdana" w:cs="Verdana"/>
          <w:b/>
          <w:sz w:val="22"/>
          <w:szCs w:val="22"/>
          <w:u w:val="single"/>
        </w:rPr>
        <w:t xml:space="preserve"> </w:t>
      </w:r>
      <w:r w:rsidRPr="00A105B5">
        <w:rPr>
          <w:rFonts w:ascii="Verdana" w:eastAsia="Verdana" w:hAnsi="Verdana" w:cs="Verdana"/>
          <w:b/>
          <w:spacing w:val="-1"/>
          <w:sz w:val="22"/>
          <w:szCs w:val="22"/>
          <w:u w:val="single"/>
        </w:rPr>
        <w:t>r</w:t>
      </w:r>
      <w:r w:rsidRPr="00A105B5">
        <w:rPr>
          <w:rFonts w:ascii="Verdana" w:eastAsia="Verdana" w:hAnsi="Verdana" w:cs="Verdana"/>
          <w:b/>
          <w:sz w:val="22"/>
          <w:szCs w:val="22"/>
          <w:u w:val="single"/>
        </w:rPr>
        <w:t>ec</w:t>
      </w:r>
      <w:r w:rsidRPr="00A105B5">
        <w:rPr>
          <w:rFonts w:ascii="Verdana" w:eastAsia="Verdana" w:hAnsi="Verdana" w:cs="Verdana"/>
          <w:b/>
          <w:spacing w:val="1"/>
          <w:sz w:val="22"/>
          <w:szCs w:val="22"/>
          <w:u w:val="single"/>
        </w:rPr>
        <w:t>o</w:t>
      </w:r>
      <w:r w:rsidRPr="00A105B5">
        <w:rPr>
          <w:rFonts w:ascii="Verdana" w:eastAsia="Verdana" w:hAnsi="Verdana" w:cs="Verdana"/>
          <w:b/>
          <w:sz w:val="22"/>
          <w:szCs w:val="22"/>
          <w:u w:val="single"/>
        </w:rPr>
        <w:t>n</w:t>
      </w:r>
      <w:r w:rsidRPr="00A105B5">
        <w:rPr>
          <w:rFonts w:ascii="Verdana" w:eastAsia="Verdana" w:hAnsi="Verdana" w:cs="Verdana"/>
          <w:b/>
          <w:spacing w:val="-1"/>
          <w:sz w:val="22"/>
          <w:szCs w:val="22"/>
          <w:u w:val="single"/>
        </w:rPr>
        <w:t>h</w:t>
      </w:r>
      <w:r w:rsidRPr="00A105B5">
        <w:rPr>
          <w:rFonts w:ascii="Verdana" w:eastAsia="Verdana" w:hAnsi="Verdana" w:cs="Verdana"/>
          <w:b/>
          <w:sz w:val="22"/>
          <w:szCs w:val="22"/>
          <w:u w:val="single"/>
        </w:rPr>
        <w:t>ec</w:t>
      </w:r>
      <w:r w:rsidRPr="00A105B5">
        <w:rPr>
          <w:rFonts w:ascii="Verdana" w:eastAsia="Verdana" w:hAnsi="Verdana" w:cs="Verdana"/>
          <w:b/>
          <w:spacing w:val="-2"/>
          <w:sz w:val="22"/>
          <w:szCs w:val="22"/>
          <w:u w:val="single"/>
        </w:rPr>
        <w:t>i</w:t>
      </w:r>
      <w:r w:rsidRPr="00A105B5">
        <w:rPr>
          <w:rFonts w:ascii="Verdana" w:eastAsia="Verdana" w:hAnsi="Verdana" w:cs="Verdana"/>
          <w:b/>
          <w:spacing w:val="-1"/>
          <w:sz w:val="22"/>
          <w:szCs w:val="22"/>
          <w:u w:val="single"/>
        </w:rPr>
        <w:t>da,</w:t>
      </w:r>
      <w:r w:rsidRPr="00A105B5">
        <w:rPr>
          <w:rFonts w:ascii="Verdana" w:hAnsi="Verdana"/>
          <w:sz w:val="22"/>
          <w:szCs w:val="22"/>
        </w:rPr>
        <w:t xml:space="preserve"> o representante deverá apresentar também </w:t>
      </w:r>
      <w:r w:rsidRPr="00A105B5">
        <w:rPr>
          <w:rFonts w:ascii="Verdana" w:hAnsi="Verdana"/>
          <w:b/>
          <w:sz w:val="22"/>
          <w:szCs w:val="22"/>
          <w:u w:val="single"/>
        </w:rPr>
        <w:t>o ato constitutivo, estatuto ou contrato social e alterações para comprovação de que o outorgante tem legitimidade para outorgar poderes</w:t>
      </w:r>
      <w:r w:rsidRPr="00A105B5">
        <w:rPr>
          <w:rFonts w:ascii="Verdana" w:hAnsi="Verdana"/>
          <w:sz w:val="22"/>
          <w:szCs w:val="22"/>
        </w:rPr>
        <w:t>.</w:t>
      </w:r>
    </w:p>
    <w:p w14:paraId="55D47D9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3E22E84"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A105B5">
        <w:rPr>
          <w:rFonts w:ascii="Verdana" w:hAnsi="Verdana"/>
          <w:b/>
          <w:sz w:val="22"/>
          <w:szCs w:val="22"/>
        </w:rPr>
        <w:t>4.2</w:t>
      </w:r>
      <w:r w:rsidRPr="00A105B5">
        <w:rPr>
          <w:rFonts w:ascii="Verdana" w:hAnsi="Verdana"/>
          <w:sz w:val="22"/>
          <w:szCs w:val="22"/>
        </w:rPr>
        <w:t xml:space="preserve"> – </w:t>
      </w:r>
      <w:r w:rsidRPr="00A105B5">
        <w:rPr>
          <w:rFonts w:ascii="Verdana" w:hAnsi="Verdana"/>
          <w:b/>
          <w:sz w:val="22"/>
          <w:szCs w:val="22"/>
        </w:rPr>
        <w:t>O sócio, o proprietário ou o dirigente da empresa</w:t>
      </w:r>
      <w:r w:rsidRPr="00A105B5">
        <w:rPr>
          <w:rFonts w:ascii="Verdana" w:hAnsi="Verdana"/>
          <w:sz w:val="22"/>
          <w:szCs w:val="22"/>
        </w:rPr>
        <w:t xml:space="preserve"> licitante deverá apresentar </w:t>
      </w:r>
      <w:r w:rsidRPr="00A105B5">
        <w:rPr>
          <w:rFonts w:ascii="Verdana" w:hAnsi="Verdana"/>
          <w:b/>
          <w:sz w:val="22"/>
          <w:szCs w:val="22"/>
        </w:rPr>
        <w:t>Carteira de Identidade</w:t>
      </w:r>
      <w:r w:rsidRPr="00A105B5">
        <w:rPr>
          <w:rFonts w:ascii="Verdana" w:hAnsi="Verdana"/>
          <w:sz w:val="22"/>
          <w:szCs w:val="22"/>
        </w:rPr>
        <w:t xml:space="preserve"> ou documento legal equivalente e o </w:t>
      </w:r>
      <w:r w:rsidRPr="00A105B5">
        <w:rPr>
          <w:rFonts w:ascii="Verdana" w:hAnsi="Verdana"/>
          <w:b/>
          <w:sz w:val="22"/>
          <w:szCs w:val="22"/>
        </w:rPr>
        <w:t>respectivo Estatuto ou Contrato Social atualizado</w:t>
      </w:r>
      <w:r w:rsidRPr="00A105B5">
        <w:rPr>
          <w:rFonts w:ascii="Verdana" w:hAnsi="Verdana"/>
          <w:sz w:val="22"/>
          <w:szCs w:val="22"/>
        </w:rPr>
        <w:t>.</w:t>
      </w:r>
    </w:p>
    <w:p w14:paraId="271F6E0C"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BCD9201"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4.3</w:t>
      </w:r>
      <w:r w:rsidRPr="00A105B5">
        <w:rPr>
          <w:rFonts w:ascii="Verdana" w:hAnsi="Verdana"/>
          <w:sz w:val="22"/>
          <w:szCs w:val="22"/>
        </w:rPr>
        <w:t xml:space="preserve"> - Após a hora limite para recebimento dos envelopes, nenhum outro será aceito, tampouco serão permitidas alterações ou adendos às ofertas apresentadas.</w:t>
      </w:r>
    </w:p>
    <w:p w14:paraId="186733C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A3A96F0"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4.4</w:t>
      </w:r>
      <w:r w:rsidRPr="00A105B5">
        <w:rPr>
          <w:rFonts w:ascii="Verdana" w:hAnsi="Verdana"/>
          <w:sz w:val="22"/>
          <w:szCs w:val="22"/>
        </w:rPr>
        <w:t xml:space="preserve"> – O documento de credenciamento (procuração) poderá obedecer ao modelo do </w:t>
      </w:r>
      <w:r w:rsidRPr="00A105B5">
        <w:rPr>
          <w:rFonts w:ascii="Verdana" w:hAnsi="Verdana"/>
          <w:b/>
          <w:sz w:val="22"/>
          <w:szCs w:val="22"/>
        </w:rPr>
        <w:t>Anexo II</w:t>
      </w:r>
      <w:r w:rsidRPr="00A105B5">
        <w:rPr>
          <w:rFonts w:ascii="Verdana" w:hAnsi="Verdana"/>
          <w:sz w:val="22"/>
          <w:szCs w:val="22"/>
        </w:rPr>
        <w:t xml:space="preserve"> e, se não o fizer, deverá conter todos os dados informativos necessários ao credenciamento. </w:t>
      </w:r>
      <w:r w:rsidRPr="00A105B5">
        <w:rPr>
          <w:rFonts w:ascii="Verdana" w:hAnsi="Verdana"/>
          <w:b/>
          <w:bCs/>
          <w:sz w:val="22"/>
          <w:szCs w:val="22"/>
        </w:rPr>
        <w:t>(Fora do Envelope).</w:t>
      </w:r>
    </w:p>
    <w:p w14:paraId="44BD44C3"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C03C2EF"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4.5</w:t>
      </w:r>
      <w:r w:rsidRPr="00A105B5">
        <w:rPr>
          <w:rFonts w:ascii="Verdana" w:hAnsi="Verdana"/>
          <w:sz w:val="22"/>
          <w:szCs w:val="22"/>
        </w:rPr>
        <w:t xml:space="preserve"> – O licitante ou seu representante deverá apresentar </w:t>
      </w:r>
      <w:r w:rsidRPr="00A105B5">
        <w:rPr>
          <w:rFonts w:ascii="Verdana" w:hAnsi="Verdana"/>
          <w:b/>
          <w:sz w:val="22"/>
          <w:szCs w:val="22"/>
          <w:u w:val="single"/>
        </w:rPr>
        <w:t>declaração de que cumpre plenamente os requisitos de habilitação</w:t>
      </w:r>
      <w:r w:rsidRPr="00A105B5">
        <w:rPr>
          <w:rFonts w:ascii="Verdana" w:hAnsi="Verdana"/>
          <w:sz w:val="22"/>
          <w:szCs w:val="22"/>
        </w:rPr>
        <w:t xml:space="preserve">, a teor do art. 4º, inciso VII, da Lei Federal nº 10.520/02, conforme modelo do </w:t>
      </w:r>
      <w:r w:rsidRPr="00A105B5">
        <w:rPr>
          <w:rFonts w:ascii="Verdana" w:hAnsi="Verdana"/>
          <w:b/>
          <w:bCs/>
          <w:sz w:val="22"/>
          <w:szCs w:val="22"/>
        </w:rPr>
        <w:t>Anexo IV</w:t>
      </w:r>
      <w:r w:rsidRPr="00A105B5">
        <w:rPr>
          <w:rFonts w:ascii="Verdana" w:hAnsi="Verdana"/>
          <w:sz w:val="22"/>
          <w:szCs w:val="22"/>
        </w:rPr>
        <w:t xml:space="preserve">. </w:t>
      </w:r>
      <w:r w:rsidRPr="00A105B5">
        <w:rPr>
          <w:rFonts w:ascii="Verdana" w:hAnsi="Verdana"/>
          <w:b/>
          <w:sz w:val="22"/>
          <w:szCs w:val="22"/>
        </w:rPr>
        <w:t>(Fora do Envelope).</w:t>
      </w:r>
    </w:p>
    <w:p w14:paraId="275A195A" w14:textId="77777777" w:rsidR="000F3462" w:rsidRPr="00A105B5" w:rsidRDefault="000F3462" w:rsidP="000F3462">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468B52F5"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4.6</w:t>
      </w:r>
      <w:r w:rsidRPr="00A105B5">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9FA62DC"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5AF744D"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 xml:space="preserve">4.7 – </w:t>
      </w:r>
      <w:r w:rsidRPr="00A105B5">
        <w:rPr>
          <w:rFonts w:ascii="Verdana" w:hAnsi="Verdana"/>
          <w:sz w:val="22"/>
          <w:szCs w:val="22"/>
        </w:rPr>
        <w:t xml:space="preserve">A falta ou incorreção dos documentos nos itens acima mencionados não implicará a exclusão da </w:t>
      </w:r>
      <w:r w:rsidRPr="00A105B5">
        <w:rPr>
          <w:rFonts w:ascii="Verdana" w:hAnsi="Verdana"/>
          <w:b/>
          <w:sz w:val="22"/>
          <w:szCs w:val="22"/>
        </w:rPr>
        <w:t>empresa</w:t>
      </w:r>
      <w:r w:rsidRPr="00A105B5">
        <w:rPr>
          <w:rFonts w:ascii="Verdana" w:hAnsi="Verdana"/>
          <w:sz w:val="22"/>
          <w:szCs w:val="22"/>
        </w:rPr>
        <w:t xml:space="preserve"> em participar do certame, mas a impedirá de manifestar-se na apresentação de lances verbais e demais fases do procedimento licitatório. </w:t>
      </w:r>
    </w:p>
    <w:p w14:paraId="770D9AC4"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5FF74783" w14:textId="57B2FD2D"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A105B5">
        <w:rPr>
          <w:rFonts w:ascii="Verdana" w:hAnsi="Verdana"/>
          <w:b/>
          <w:sz w:val="22"/>
          <w:szCs w:val="22"/>
        </w:rPr>
        <w:t>4.8</w:t>
      </w:r>
      <w:r w:rsidRPr="00A105B5">
        <w:rPr>
          <w:rFonts w:ascii="Verdana" w:hAnsi="Verdana"/>
          <w:sz w:val="22"/>
          <w:szCs w:val="22"/>
        </w:rPr>
        <w:t xml:space="preserve"> – </w:t>
      </w:r>
      <w:r w:rsidRPr="00A105B5">
        <w:rPr>
          <w:rFonts w:ascii="Verdana" w:hAnsi="Verdana"/>
          <w:bCs/>
          <w:sz w:val="22"/>
          <w:szCs w:val="22"/>
        </w:rPr>
        <w:t xml:space="preserve">Será admitida a participação de </w:t>
      </w:r>
      <w:r w:rsidRPr="00A105B5">
        <w:rPr>
          <w:rFonts w:ascii="Verdana" w:hAnsi="Verdana"/>
          <w:b/>
          <w:bCs/>
          <w:sz w:val="22"/>
          <w:szCs w:val="22"/>
        </w:rPr>
        <w:t>empresas</w:t>
      </w:r>
      <w:r w:rsidRPr="00A105B5">
        <w:rPr>
          <w:rFonts w:ascii="Verdana" w:hAnsi="Verdana"/>
          <w:bCs/>
          <w:sz w:val="22"/>
          <w:szCs w:val="22"/>
        </w:rPr>
        <w:t xml:space="preserve"> cujas propostas e documentações sejam enviadas pelos Correios, desde que as mesmas sejam protocoladas na Prefeitura de </w:t>
      </w:r>
      <w:r w:rsidR="00312D53">
        <w:rPr>
          <w:rFonts w:ascii="Verdana" w:hAnsi="Verdana"/>
          <w:bCs/>
          <w:sz w:val="22"/>
          <w:szCs w:val="22"/>
        </w:rPr>
        <w:t>Pedro Teixeira</w:t>
      </w:r>
      <w:r w:rsidRPr="00A105B5">
        <w:rPr>
          <w:rFonts w:ascii="Verdana" w:hAnsi="Verdana"/>
          <w:bCs/>
          <w:sz w:val="22"/>
          <w:szCs w:val="22"/>
        </w:rPr>
        <w:t xml:space="preserve"> dentro do prazo previsto para o credenciamento, sendo certo que as licitantes que assim procederem estarão abdicando do direito de dar lances e de recorrer dos atos do Pregoeiro.</w:t>
      </w:r>
    </w:p>
    <w:p w14:paraId="2C7F659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E6985D6"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4.9</w:t>
      </w:r>
      <w:r w:rsidRPr="00A105B5">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214021C2"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45BE01A" w14:textId="77777777" w:rsidR="000F3462" w:rsidRPr="00A105B5" w:rsidRDefault="000F3462" w:rsidP="000F34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A105B5">
        <w:rPr>
          <w:rFonts w:ascii="Verdana" w:hAnsi="Verdana"/>
          <w:b/>
          <w:sz w:val="22"/>
          <w:szCs w:val="22"/>
        </w:rPr>
        <w:t>4.10</w:t>
      </w:r>
      <w:r w:rsidRPr="00A105B5">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43B10A01" w14:textId="77777777" w:rsidR="00A64B87"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9D9A9EB" w14:textId="77777777"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lastRenderedPageBreak/>
        <w:t>V - DA APRESENTAÇÃO DA PROPOSTA DE PREÇOS E DA DOCUMENTAÇÃO DE HABILITAÇÃO.</w:t>
      </w:r>
    </w:p>
    <w:p w14:paraId="2E58893E" w14:textId="77777777" w:rsidR="00F36335" w:rsidRDefault="00F36335" w:rsidP="00F36335">
      <w:pPr>
        <w:jc w:val="both"/>
        <w:rPr>
          <w:rFonts w:ascii="Verdana" w:hAnsi="Verdana"/>
          <w:b/>
          <w:bCs/>
          <w:sz w:val="23"/>
          <w:szCs w:val="22"/>
        </w:rPr>
      </w:pPr>
    </w:p>
    <w:p w14:paraId="1595E685" w14:textId="5ED03C56"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w:t>
      </w:r>
      <w:r w:rsidR="00386A10">
        <w:rPr>
          <w:rFonts w:ascii="Verdana" w:hAnsi="Verdana"/>
          <w:sz w:val="23"/>
          <w:szCs w:val="22"/>
        </w:rPr>
        <w:t>pública</w:t>
      </w:r>
      <w:r>
        <w:rPr>
          <w:rFonts w:ascii="Verdana" w:hAnsi="Verdana"/>
          <w:sz w:val="23"/>
          <w:szCs w:val="22"/>
        </w:rPr>
        <w:t xml:space="preserve">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14:paraId="32B92B5F" w14:textId="77777777" w:rsidR="00F36335" w:rsidRDefault="00F36335" w:rsidP="00F36335">
      <w:pPr>
        <w:jc w:val="both"/>
        <w:rPr>
          <w:rFonts w:ascii="Verdana" w:hAnsi="Verdana"/>
          <w:sz w:val="23"/>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14:paraId="44C6C377" w14:textId="77777777" w:rsidTr="00B81AD2">
        <w:trPr>
          <w:trHeight w:val="1431"/>
          <w:jc w:val="center"/>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04C1B80D"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ENVELOPE 01 – “PROPOSTA”</w:t>
            </w:r>
          </w:p>
          <w:p w14:paraId="16BE8AB7" w14:textId="1BEEAD4E" w:rsidR="00DE7A2D" w:rsidRPr="00174FC6" w:rsidRDefault="00F36335" w:rsidP="00DA6437">
            <w:pPr>
              <w:ind w:left="567" w:hanging="567"/>
              <w:jc w:val="center"/>
              <w:rPr>
                <w:rFonts w:ascii="Verdana" w:hAnsi="Verdana"/>
                <w:b/>
                <w:sz w:val="21"/>
                <w:szCs w:val="21"/>
              </w:rPr>
            </w:pPr>
            <w:r w:rsidRPr="00174FC6">
              <w:rPr>
                <w:rFonts w:ascii="Verdana" w:hAnsi="Verdana"/>
                <w:b/>
                <w:sz w:val="21"/>
                <w:szCs w:val="21"/>
              </w:rPr>
              <w:t xml:space="preserve">PREFEITURA MUNICIPAL DE </w:t>
            </w:r>
            <w:r w:rsidR="00312D53">
              <w:rPr>
                <w:rFonts w:ascii="Verdana" w:hAnsi="Verdana"/>
                <w:b/>
                <w:sz w:val="21"/>
                <w:szCs w:val="21"/>
              </w:rPr>
              <w:t>PEDRO TEIXEIRA</w:t>
            </w:r>
          </w:p>
          <w:p w14:paraId="26DC469B" w14:textId="11030C64" w:rsidR="00F36335" w:rsidRPr="00174FC6" w:rsidRDefault="004F799A" w:rsidP="00DA6437">
            <w:pPr>
              <w:ind w:left="567" w:hanging="567"/>
              <w:jc w:val="center"/>
              <w:rPr>
                <w:rFonts w:ascii="Verdana" w:hAnsi="Verdana"/>
                <w:b/>
                <w:sz w:val="21"/>
                <w:szCs w:val="21"/>
              </w:rPr>
            </w:pPr>
            <w:r w:rsidRPr="00174FC6">
              <w:rPr>
                <w:rFonts w:ascii="Verdana" w:hAnsi="Verdana"/>
                <w:b/>
                <w:sz w:val="21"/>
                <w:szCs w:val="21"/>
              </w:rPr>
              <w:t>PREGÃO PRESENCIAL Nº___/</w:t>
            </w:r>
            <w:r w:rsidR="00FE1148">
              <w:rPr>
                <w:rFonts w:ascii="Verdana" w:hAnsi="Verdana"/>
                <w:b/>
                <w:sz w:val="21"/>
                <w:szCs w:val="21"/>
              </w:rPr>
              <w:t>20</w:t>
            </w:r>
            <w:r w:rsidR="00386A10">
              <w:rPr>
                <w:rFonts w:ascii="Verdana" w:hAnsi="Verdana"/>
                <w:b/>
                <w:sz w:val="21"/>
                <w:szCs w:val="21"/>
              </w:rPr>
              <w:t>2</w:t>
            </w:r>
            <w:r w:rsidR="00166370">
              <w:rPr>
                <w:rFonts w:ascii="Verdana" w:hAnsi="Verdana"/>
                <w:b/>
                <w:sz w:val="21"/>
                <w:szCs w:val="21"/>
              </w:rPr>
              <w:t>1</w:t>
            </w:r>
            <w:r w:rsidR="00F36335" w:rsidRPr="00174FC6">
              <w:rPr>
                <w:rFonts w:ascii="Verdana" w:hAnsi="Verdana"/>
                <w:b/>
                <w:sz w:val="21"/>
                <w:szCs w:val="21"/>
              </w:rPr>
              <w:t>.</w:t>
            </w:r>
          </w:p>
          <w:p w14:paraId="6B8D5DA8"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LICITANTE: ___________________________</w:t>
            </w:r>
          </w:p>
          <w:p w14:paraId="294EDC76" w14:textId="77777777" w:rsidR="00F36335" w:rsidRPr="00174FC6" w:rsidRDefault="00F36335" w:rsidP="00DA6437">
            <w:pPr>
              <w:ind w:left="567" w:hanging="567"/>
              <w:jc w:val="center"/>
              <w:rPr>
                <w:rFonts w:ascii="Verdana" w:hAnsi="Verdana"/>
                <w:b/>
                <w:sz w:val="21"/>
                <w:szCs w:val="21"/>
              </w:rPr>
            </w:pPr>
            <w:r w:rsidRPr="00174FC6">
              <w:rPr>
                <w:rFonts w:ascii="Verdana" w:hAnsi="Verdana"/>
                <w:b/>
                <w:sz w:val="21"/>
                <w:szCs w:val="21"/>
              </w:rPr>
              <w:t>CNPJ: ______________________</w:t>
            </w:r>
          </w:p>
          <w:p w14:paraId="516C5A08" w14:textId="77777777" w:rsidR="00F36335" w:rsidRDefault="00F36335" w:rsidP="00DA6437">
            <w:pPr>
              <w:ind w:left="567" w:hanging="567"/>
              <w:jc w:val="center"/>
              <w:rPr>
                <w:rFonts w:ascii="Verdana" w:hAnsi="Verdana"/>
                <w:b/>
                <w:sz w:val="23"/>
              </w:rPr>
            </w:pPr>
          </w:p>
        </w:tc>
      </w:tr>
    </w:tbl>
    <w:p w14:paraId="18458EEA" w14:textId="77777777" w:rsidR="00D504EB" w:rsidRDefault="00D504EB" w:rsidP="00F36335">
      <w:pPr>
        <w:pStyle w:val="Corpodetexto"/>
        <w:numPr>
          <w:ilvl w:val="12"/>
          <w:numId w:val="0"/>
        </w:numPr>
        <w:tabs>
          <w:tab w:val="left" w:pos="708"/>
        </w:tabs>
        <w:rPr>
          <w:rFonts w:ascii="Verdana" w:hAnsi="Verdana"/>
          <w:sz w:val="23"/>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14:paraId="5ECE7A97" w14:textId="77777777" w:rsidTr="00B81AD2">
        <w:trPr>
          <w:trHeight w:val="1485"/>
          <w:jc w:val="center"/>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F8862F3" w14:textId="77777777" w:rsidR="00F36335" w:rsidRDefault="00F36335" w:rsidP="00DA6437">
            <w:pPr>
              <w:ind w:left="567" w:hanging="567"/>
              <w:jc w:val="center"/>
              <w:rPr>
                <w:rFonts w:ascii="Verdana" w:hAnsi="Verdana"/>
                <w:b/>
                <w:sz w:val="23"/>
              </w:rPr>
            </w:pPr>
            <w:bookmarkStart w:id="1" w:name="_GoBack"/>
          </w:p>
          <w:p w14:paraId="6E48EA1A"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ENVELOPE 02 – “DOCUMENTAÇÃO”</w:t>
            </w:r>
          </w:p>
          <w:p w14:paraId="7E49E1E0" w14:textId="48884CDB"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 xml:space="preserve">PREFEITURA MUNICIPAL DE </w:t>
            </w:r>
            <w:r w:rsidR="00312D53">
              <w:rPr>
                <w:rFonts w:ascii="Verdana" w:hAnsi="Verdana"/>
                <w:b/>
                <w:sz w:val="21"/>
                <w:szCs w:val="21"/>
              </w:rPr>
              <w:t>PEDRO TEIXEIRA</w:t>
            </w:r>
          </w:p>
          <w:p w14:paraId="736B4715" w14:textId="216E98C0" w:rsidR="00F36335" w:rsidRPr="00640519" w:rsidRDefault="004F799A" w:rsidP="00DA6437">
            <w:pPr>
              <w:ind w:left="567" w:hanging="567"/>
              <w:jc w:val="center"/>
              <w:rPr>
                <w:rFonts w:ascii="Verdana" w:hAnsi="Verdana"/>
                <w:b/>
                <w:sz w:val="21"/>
                <w:szCs w:val="21"/>
              </w:rPr>
            </w:pPr>
            <w:r w:rsidRPr="00640519">
              <w:rPr>
                <w:rFonts w:ascii="Verdana" w:hAnsi="Verdana"/>
                <w:b/>
                <w:sz w:val="21"/>
                <w:szCs w:val="21"/>
              </w:rPr>
              <w:t>PREGÃO PRESENCIAL Nº___/</w:t>
            </w:r>
            <w:r w:rsidR="006A6340" w:rsidRPr="00640519">
              <w:rPr>
                <w:rFonts w:ascii="Verdana" w:hAnsi="Verdana"/>
                <w:b/>
                <w:sz w:val="21"/>
                <w:szCs w:val="21"/>
              </w:rPr>
              <w:t>20</w:t>
            </w:r>
            <w:r w:rsidR="00386A10">
              <w:rPr>
                <w:rFonts w:ascii="Verdana" w:hAnsi="Verdana"/>
                <w:b/>
                <w:sz w:val="21"/>
                <w:szCs w:val="21"/>
              </w:rPr>
              <w:t>2</w:t>
            </w:r>
            <w:r w:rsidR="00166370">
              <w:rPr>
                <w:rFonts w:ascii="Verdana" w:hAnsi="Verdana"/>
                <w:b/>
                <w:sz w:val="21"/>
                <w:szCs w:val="21"/>
              </w:rPr>
              <w:t>1</w:t>
            </w:r>
            <w:r w:rsidR="00F36335" w:rsidRPr="00640519">
              <w:rPr>
                <w:rFonts w:ascii="Verdana" w:hAnsi="Verdana"/>
                <w:b/>
                <w:sz w:val="21"/>
                <w:szCs w:val="21"/>
              </w:rPr>
              <w:t>.</w:t>
            </w:r>
          </w:p>
          <w:p w14:paraId="7592E271"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LICITANTE: ___________________________</w:t>
            </w:r>
          </w:p>
          <w:p w14:paraId="1F0605F5" w14:textId="77777777" w:rsidR="00F36335" w:rsidRPr="00640519" w:rsidRDefault="00F36335" w:rsidP="00DA6437">
            <w:pPr>
              <w:ind w:left="567" w:hanging="567"/>
              <w:jc w:val="center"/>
              <w:rPr>
                <w:rFonts w:ascii="Verdana" w:hAnsi="Verdana"/>
                <w:b/>
                <w:sz w:val="21"/>
                <w:szCs w:val="21"/>
              </w:rPr>
            </w:pPr>
            <w:r w:rsidRPr="00640519">
              <w:rPr>
                <w:rFonts w:ascii="Verdana" w:hAnsi="Verdana"/>
                <w:b/>
                <w:sz w:val="21"/>
                <w:szCs w:val="21"/>
              </w:rPr>
              <w:t>CNPJ: ______________________</w:t>
            </w:r>
          </w:p>
          <w:p w14:paraId="451F5A0D" w14:textId="77777777" w:rsidR="00F36335" w:rsidRDefault="00F36335" w:rsidP="00DA6437">
            <w:pPr>
              <w:ind w:left="567" w:hanging="567"/>
              <w:jc w:val="center"/>
              <w:rPr>
                <w:rFonts w:ascii="Verdana" w:hAnsi="Verdana"/>
                <w:b/>
                <w:sz w:val="23"/>
              </w:rPr>
            </w:pPr>
          </w:p>
        </w:tc>
      </w:tr>
      <w:bookmarkEnd w:id="1"/>
    </w:tbl>
    <w:p w14:paraId="3241D2D7" w14:textId="77777777" w:rsidR="00F36335" w:rsidRDefault="00F36335" w:rsidP="00F36335">
      <w:pPr>
        <w:pStyle w:val="Corpodetexto3"/>
        <w:rPr>
          <w:rFonts w:ascii="Verdana" w:hAnsi="Verdana"/>
          <w:color w:val="000000"/>
          <w:sz w:val="22"/>
          <w:szCs w:val="24"/>
        </w:rPr>
      </w:pPr>
    </w:p>
    <w:p w14:paraId="22424FBC" w14:textId="77777777"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14:paraId="64F999AA" w14:textId="77777777" w:rsidR="00F36335" w:rsidRDefault="00F36335" w:rsidP="00F36335">
      <w:pPr>
        <w:jc w:val="both"/>
        <w:rPr>
          <w:rFonts w:ascii="Verdana" w:hAnsi="Verdana"/>
          <w:b/>
          <w:sz w:val="23"/>
          <w:szCs w:val="22"/>
        </w:rPr>
      </w:pPr>
    </w:p>
    <w:p w14:paraId="5688FBB4" w14:textId="77777777"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-Anexo I</w:t>
      </w:r>
      <w:r w:rsidR="0025472A">
        <w:rPr>
          <w:rFonts w:ascii="Verdana" w:hAnsi="Verdana" w:cs="Arial"/>
          <w:sz w:val="23"/>
          <w:szCs w:val="23"/>
        </w:rPr>
        <w:t>,</w:t>
      </w:r>
      <w:r w:rsidRPr="00240FBD">
        <w:rPr>
          <w:rFonts w:ascii="Verdana" w:hAnsi="Verdana" w:cs="Arial"/>
          <w:sz w:val="23"/>
          <w:szCs w:val="23"/>
        </w:rPr>
        <w:t xml:space="preserve"> e deverão conter:</w:t>
      </w:r>
    </w:p>
    <w:p w14:paraId="602D0646" w14:textId="77777777" w:rsidR="00F36335" w:rsidRPr="00240FBD" w:rsidRDefault="00F36335" w:rsidP="00F36335">
      <w:pPr>
        <w:autoSpaceDE w:val="0"/>
        <w:autoSpaceDN w:val="0"/>
        <w:adjustRightInd w:val="0"/>
        <w:jc w:val="both"/>
        <w:rPr>
          <w:rFonts w:ascii="Verdana" w:hAnsi="Verdana" w:cs="Arial"/>
          <w:sz w:val="23"/>
          <w:szCs w:val="23"/>
        </w:rPr>
      </w:pPr>
    </w:p>
    <w:p w14:paraId="3A569C1F" w14:textId="77777777"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6.1.1</w:t>
      </w:r>
      <w:r w:rsidRPr="00240FBD">
        <w:rPr>
          <w:rFonts w:ascii="Verdana" w:hAnsi="Verdana" w:cs="Arial"/>
          <w:sz w:val="23"/>
          <w:szCs w:val="23"/>
        </w:rPr>
        <w:t xml:space="preserve"> – A identificação do proponente, nº. </w:t>
      </w:r>
      <w:proofErr w:type="gramStart"/>
      <w:r w:rsidRPr="00240FBD">
        <w:rPr>
          <w:rFonts w:ascii="Verdana" w:hAnsi="Verdana" w:cs="Arial"/>
          <w:sz w:val="23"/>
          <w:szCs w:val="23"/>
        </w:rPr>
        <w:t>do</w:t>
      </w:r>
      <w:proofErr w:type="gramEnd"/>
      <w:r w:rsidRPr="00240FBD">
        <w:rPr>
          <w:rFonts w:ascii="Verdana" w:hAnsi="Verdana" w:cs="Arial"/>
          <w:sz w:val="23"/>
          <w:szCs w:val="23"/>
        </w:rPr>
        <w:t xml:space="preserve">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14:paraId="27B0324C" w14:textId="77777777" w:rsidR="00F36335" w:rsidRPr="00240FBD" w:rsidRDefault="00F36335" w:rsidP="00F36335">
      <w:pPr>
        <w:pStyle w:val="Recuodecorpodetexto2"/>
        <w:ind w:left="0" w:firstLine="0"/>
        <w:rPr>
          <w:rFonts w:ascii="Verdana" w:hAnsi="Verdana"/>
          <w:sz w:val="23"/>
          <w:szCs w:val="23"/>
        </w:rPr>
      </w:pPr>
    </w:p>
    <w:p w14:paraId="2D8649B4" w14:textId="77777777" w:rsidR="00F36335" w:rsidRPr="00240FBD"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14:paraId="13C64BCB" w14:textId="77777777" w:rsidR="00F36335" w:rsidRPr="00240FBD" w:rsidRDefault="00F36335" w:rsidP="00F36335">
      <w:pPr>
        <w:pStyle w:val="Recuodecorpodetexto3"/>
        <w:ind w:left="0" w:firstLine="0"/>
        <w:rPr>
          <w:rFonts w:ascii="Verdana" w:hAnsi="Verdana"/>
          <w:bCs/>
          <w:color w:val="000000"/>
          <w:sz w:val="23"/>
          <w:szCs w:val="23"/>
        </w:rPr>
      </w:pPr>
    </w:p>
    <w:p w14:paraId="39567693" w14:textId="77777777"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6.1.3</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14:paraId="450FB859" w14:textId="77777777" w:rsidR="00F36335" w:rsidRDefault="00F36335" w:rsidP="00F36335">
      <w:pPr>
        <w:pStyle w:val="Recuodecorpodetexto3"/>
        <w:ind w:left="0" w:firstLine="0"/>
        <w:rPr>
          <w:rFonts w:ascii="Verdana" w:hAnsi="Verdana"/>
          <w:bCs/>
          <w:color w:val="000000"/>
          <w:sz w:val="23"/>
          <w:szCs w:val="23"/>
        </w:rPr>
      </w:pPr>
    </w:p>
    <w:p w14:paraId="07200B19" w14:textId="009E09FA" w:rsidR="00F36335" w:rsidRDefault="00F36335" w:rsidP="00F36335">
      <w:pPr>
        <w:autoSpaceDE w:val="0"/>
        <w:autoSpaceDN w:val="0"/>
        <w:adjustRightInd w:val="0"/>
        <w:jc w:val="both"/>
        <w:rPr>
          <w:rFonts w:ascii="Verdana" w:hAnsi="Verdana" w:cs="Tahoma"/>
          <w:sz w:val="23"/>
          <w:szCs w:val="21"/>
        </w:rPr>
      </w:pPr>
      <w:r>
        <w:rPr>
          <w:rFonts w:ascii="Verdana" w:hAnsi="Verdana"/>
          <w:b/>
          <w:color w:val="000000"/>
          <w:sz w:val="22"/>
        </w:rPr>
        <w:t xml:space="preserve">6.1.4 - </w:t>
      </w:r>
      <w:r>
        <w:rPr>
          <w:rFonts w:ascii="Verdana" w:hAnsi="Verdana"/>
          <w:bCs/>
          <w:color w:val="000000"/>
          <w:sz w:val="22"/>
        </w:rPr>
        <w:t>Indicação do preço</w:t>
      </w:r>
      <w:r w:rsidR="00096FF8">
        <w:rPr>
          <w:rFonts w:ascii="Verdana" w:hAnsi="Verdana"/>
          <w:bCs/>
          <w:color w:val="000000"/>
          <w:sz w:val="22"/>
        </w:rPr>
        <w:t xml:space="preserve"> por </w:t>
      </w:r>
      <w:r w:rsidR="00785359">
        <w:rPr>
          <w:rFonts w:ascii="Verdana" w:hAnsi="Verdana"/>
          <w:bCs/>
          <w:color w:val="000000"/>
          <w:sz w:val="22"/>
        </w:rPr>
        <w:t>lote</w:t>
      </w:r>
      <w:r w:rsidR="00096FF8">
        <w:rPr>
          <w:rFonts w:ascii="Verdana" w:hAnsi="Verdana"/>
          <w:bCs/>
          <w:color w:val="000000"/>
          <w:sz w:val="22"/>
        </w:rPr>
        <w:t xml:space="preserve"> e </w:t>
      </w:r>
      <w:r>
        <w:rPr>
          <w:rFonts w:ascii="Verdana" w:hAnsi="Verdana" w:cs="Tahoma"/>
          <w:sz w:val="23"/>
          <w:szCs w:val="21"/>
        </w:rPr>
        <w:t>total do serviço em real, expresso em algarismo e por extenso. Prevalecerá em casos de divergência entre o valor em algarismo e o valor por extenso, o valor por extenso.</w:t>
      </w:r>
    </w:p>
    <w:p w14:paraId="73566C9C" w14:textId="77777777" w:rsidR="008336F7" w:rsidRDefault="008336F7" w:rsidP="00F36335">
      <w:pPr>
        <w:pStyle w:val="Recuodecorpodetexto2"/>
        <w:ind w:left="0" w:firstLine="0"/>
        <w:rPr>
          <w:rFonts w:ascii="Verdana" w:hAnsi="Verdana"/>
          <w:b/>
          <w:color w:val="000000"/>
          <w:sz w:val="23"/>
          <w:szCs w:val="23"/>
        </w:rPr>
      </w:pPr>
    </w:p>
    <w:p w14:paraId="55919528" w14:textId="77777777"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14:paraId="4D13FC5E" w14:textId="77777777" w:rsidR="008336F7" w:rsidRPr="004332A7" w:rsidRDefault="008336F7" w:rsidP="008336F7">
      <w:pPr>
        <w:jc w:val="both"/>
        <w:rPr>
          <w:rFonts w:ascii="Verdana" w:hAnsi="Verdana"/>
          <w:sz w:val="23"/>
          <w:szCs w:val="23"/>
        </w:rPr>
      </w:pPr>
    </w:p>
    <w:p w14:paraId="12C57E03" w14:textId="77777777"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14:paraId="3D800717" w14:textId="77777777" w:rsidR="008336F7" w:rsidRPr="004332A7" w:rsidRDefault="008336F7" w:rsidP="008336F7">
      <w:pPr>
        <w:jc w:val="both"/>
        <w:rPr>
          <w:rFonts w:ascii="Verdana" w:hAnsi="Verdana"/>
          <w:sz w:val="23"/>
          <w:szCs w:val="23"/>
        </w:rPr>
      </w:pPr>
      <w:r w:rsidRPr="004332A7">
        <w:rPr>
          <w:rFonts w:ascii="Verdana" w:hAnsi="Verdana"/>
          <w:sz w:val="23"/>
          <w:szCs w:val="23"/>
        </w:rPr>
        <w:lastRenderedPageBreak/>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14:paraId="739CDA90" w14:textId="6EE6402A" w:rsidR="008336F7" w:rsidRDefault="008336F7" w:rsidP="008336F7">
      <w:pPr>
        <w:jc w:val="both"/>
        <w:rPr>
          <w:rFonts w:ascii="Verdana" w:hAnsi="Verdana"/>
          <w:sz w:val="23"/>
          <w:szCs w:val="23"/>
        </w:rPr>
      </w:pPr>
      <w:r w:rsidRPr="004332A7">
        <w:rPr>
          <w:rFonts w:ascii="Verdana" w:hAnsi="Verdana"/>
          <w:sz w:val="23"/>
          <w:szCs w:val="23"/>
        </w:rPr>
        <w:t xml:space="preserve">III. apresentarem preços manifestamente </w:t>
      </w:r>
      <w:r w:rsidR="00386A10" w:rsidRPr="004332A7">
        <w:rPr>
          <w:rFonts w:ascii="Verdana" w:hAnsi="Verdana"/>
          <w:sz w:val="23"/>
          <w:szCs w:val="23"/>
        </w:rPr>
        <w:t>inexequíveis</w:t>
      </w:r>
      <w:r w:rsidRPr="004332A7">
        <w:rPr>
          <w:rFonts w:ascii="Verdana" w:hAnsi="Verdana"/>
          <w:sz w:val="23"/>
          <w:szCs w:val="23"/>
        </w:rPr>
        <w:t>,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w:t>
      </w:r>
      <w:r w:rsidR="00386A10">
        <w:rPr>
          <w:rFonts w:ascii="Verdana" w:hAnsi="Verdana"/>
          <w:sz w:val="23"/>
          <w:szCs w:val="23"/>
        </w:rPr>
        <w:t>exequibilidade</w:t>
      </w:r>
      <w:r>
        <w:rPr>
          <w:rFonts w:ascii="Verdana" w:hAnsi="Verdana"/>
          <w:sz w:val="23"/>
          <w:szCs w:val="23"/>
        </w:rPr>
        <w:t xml:space="preserve"> demonstrada.</w:t>
      </w:r>
    </w:p>
    <w:p w14:paraId="6379C504" w14:textId="43229933" w:rsidR="008336F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14:paraId="62E73FC3" w14:textId="51AD01B6" w:rsidR="00096FF8" w:rsidRPr="00096FF8" w:rsidRDefault="00096FF8" w:rsidP="00096FF8">
      <w:pPr>
        <w:pStyle w:val="PargrafodaLista"/>
        <w:widowControl w:val="0"/>
        <w:numPr>
          <w:ilvl w:val="0"/>
          <w:numId w:val="36"/>
        </w:numPr>
        <w:tabs>
          <w:tab w:val="left" w:pos="693"/>
        </w:tabs>
        <w:autoSpaceDE w:val="0"/>
        <w:autoSpaceDN w:val="0"/>
        <w:ind w:left="426" w:right="137" w:hanging="426"/>
        <w:jc w:val="both"/>
        <w:rPr>
          <w:rFonts w:ascii="Verdana" w:hAnsi="Verdana"/>
        </w:rPr>
      </w:pPr>
      <w:r w:rsidRPr="00096FF8">
        <w:rPr>
          <w:rFonts w:ascii="Verdana" w:hAnsi="Verdana"/>
        </w:rPr>
        <w:t xml:space="preserve">NÃO APRESENTAREM MARCA DO </w:t>
      </w:r>
      <w:r w:rsidR="00075D5B">
        <w:rPr>
          <w:rFonts w:ascii="Verdana" w:hAnsi="Verdana"/>
        </w:rPr>
        <w:t>ITEM</w:t>
      </w:r>
    </w:p>
    <w:p w14:paraId="51880A49" w14:textId="77777777" w:rsidR="008336F7" w:rsidRDefault="008336F7" w:rsidP="00F36335">
      <w:pPr>
        <w:pStyle w:val="Recuodecorpodetexto2"/>
        <w:ind w:left="0" w:firstLine="0"/>
        <w:rPr>
          <w:rFonts w:ascii="Verdana" w:hAnsi="Verdana"/>
          <w:b/>
          <w:color w:val="000000"/>
          <w:sz w:val="23"/>
          <w:szCs w:val="23"/>
        </w:rPr>
      </w:pPr>
    </w:p>
    <w:p w14:paraId="6AFF7892" w14:textId="12387A4E" w:rsidR="00F36335" w:rsidRPr="00240FBD"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A apresentação da proposta por parte do licitante significa pleno conhecimento</w:t>
      </w:r>
      <w:r w:rsidR="00386A10">
        <w:rPr>
          <w:rFonts w:ascii="Verdana" w:hAnsi="Verdana"/>
          <w:bCs/>
          <w:color w:val="00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14:paraId="65C16203" w14:textId="77777777" w:rsidR="00F36335" w:rsidRPr="00785A89" w:rsidRDefault="00F36335" w:rsidP="00F36335">
      <w:pPr>
        <w:pStyle w:val="Recuodecorpodetexto2"/>
        <w:ind w:left="0" w:firstLine="0"/>
        <w:rPr>
          <w:rFonts w:ascii="Verdana" w:hAnsi="Verdana"/>
          <w:bCs/>
          <w:color w:val="FF0000"/>
          <w:sz w:val="23"/>
          <w:szCs w:val="23"/>
        </w:rPr>
      </w:pPr>
    </w:p>
    <w:p w14:paraId="46D9F95C" w14:textId="23A29BE3" w:rsidR="00F36335" w:rsidRPr="00240FBD" w:rsidRDefault="00F36335" w:rsidP="00117D03">
      <w:pPr>
        <w:pStyle w:val="Recuodecorpodetexto2"/>
        <w:ind w:left="0" w:firstLine="0"/>
        <w:rPr>
          <w:rFonts w:ascii="Verdana" w:hAnsi="Verdana"/>
          <w:bCs/>
          <w:sz w:val="23"/>
          <w:szCs w:val="23"/>
        </w:rPr>
      </w:pPr>
      <w:r w:rsidRPr="00156D3F">
        <w:rPr>
          <w:rFonts w:ascii="Verdana" w:hAnsi="Verdana"/>
          <w:b/>
          <w:sz w:val="23"/>
          <w:szCs w:val="23"/>
        </w:rPr>
        <w:t>6.</w:t>
      </w:r>
      <w:r w:rsidR="00F90BBD">
        <w:rPr>
          <w:rFonts w:ascii="Verdana" w:hAnsi="Verdana"/>
          <w:b/>
          <w:sz w:val="23"/>
          <w:szCs w:val="23"/>
        </w:rPr>
        <w:t>4</w:t>
      </w:r>
      <w:r w:rsidRPr="00156D3F">
        <w:rPr>
          <w:rFonts w:ascii="Verdana" w:hAnsi="Verdana"/>
          <w:b/>
          <w:sz w:val="23"/>
          <w:szCs w:val="23"/>
        </w:rPr>
        <w:t xml:space="preserve"> –</w:t>
      </w:r>
      <w:r w:rsidR="00FE1148">
        <w:rPr>
          <w:rFonts w:ascii="Verdana" w:hAnsi="Verdana"/>
          <w:b/>
          <w:sz w:val="23"/>
          <w:szCs w:val="23"/>
        </w:rPr>
        <w:t xml:space="preserve"> </w:t>
      </w:r>
      <w:r w:rsidRPr="00240FBD">
        <w:rPr>
          <w:rFonts w:ascii="Verdana" w:hAnsi="Verdana"/>
          <w:bCs/>
          <w:sz w:val="23"/>
          <w:szCs w:val="23"/>
        </w:rPr>
        <w:t xml:space="preserve">Os preços deverão ser expressos em moeda corrente do país, </w:t>
      </w:r>
      <w:r w:rsidRPr="00B315E7">
        <w:rPr>
          <w:rFonts w:ascii="Verdana" w:hAnsi="Verdana"/>
          <w:b/>
          <w:bCs/>
          <w:sz w:val="23"/>
          <w:szCs w:val="23"/>
        </w:rPr>
        <w:t>com 02 (duas) casas decimais após a vírgula.</w:t>
      </w:r>
      <w:r w:rsidRPr="00240FBD">
        <w:rPr>
          <w:rFonts w:ascii="Verdana" w:hAnsi="Verdana"/>
          <w:bCs/>
          <w:sz w:val="23"/>
          <w:szCs w:val="23"/>
        </w:rPr>
        <w:t xml:space="preserve"> Caso a proposta tenha algum </w:t>
      </w:r>
      <w:r w:rsidR="00075D5B">
        <w:rPr>
          <w:rFonts w:ascii="Verdana" w:hAnsi="Verdana"/>
          <w:bCs/>
          <w:sz w:val="23"/>
          <w:szCs w:val="23"/>
        </w:rPr>
        <w:t>ITEM</w:t>
      </w:r>
      <w:r w:rsidRPr="00240FBD">
        <w:rPr>
          <w:rFonts w:ascii="Verdana" w:hAnsi="Verdana"/>
          <w:bCs/>
          <w:sz w:val="23"/>
          <w:szCs w:val="23"/>
        </w:rPr>
        <w:t xml:space="preserve"> cotado com mais de duas casas decimais após a vírgula, este </w:t>
      </w:r>
      <w:r w:rsidR="00785359">
        <w:rPr>
          <w:rFonts w:ascii="Verdana" w:hAnsi="Verdana"/>
          <w:bCs/>
          <w:sz w:val="23"/>
          <w:szCs w:val="23"/>
        </w:rPr>
        <w:t>lote</w:t>
      </w:r>
      <w:r w:rsidRPr="00240FBD">
        <w:rPr>
          <w:rFonts w:ascii="Verdana" w:hAnsi="Verdana"/>
          <w:bCs/>
          <w:sz w:val="23"/>
          <w:szCs w:val="23"/>
        </w:rPr>
        <w:t xml:space="preserve"> será desclassificado.</w:t>
      </w:r>
    </w:p>
    <w:p w14:paraId="33402A52" w14:textId="77777777" w:rsidR="008336F7" w:rsidRDefault="008336F7" w:rsidP="008336F7">
      <w:pPr>
        <w:jc w:val="both"/>
        <w:rPr>
          <w:rFonts w:ascii="Verdana" w:hAnsi="Verdana"/>
          <w:b/>
          <w:sz w:val="23"/>
          <w:szCs w:val="23"/>
        </w:rPr>
      </w:pPr>
    </w:p>
    <w:p w14:paraId="3FA454D8" w14:textId="77777777"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sidR="00FE1148">
        <w:rPr>
          <w:rFonts w:ascii="Verdana" w:hAnsi="Verdana"/>
          <w:b/>
          <w:sz w:val="23"/>
          <w:szCs w:val="22"/>
        </w:rPr>
        <w:t xml:space="preserve"> </w:t>
      </w:r>
      <w:r>
        <w:rPr>
          <w:rFonts w:ascii="Verdana" w:hAnsi="Verdana"/>
          <w:bCs/>
          <w:sz w:val="23"/>
          <w:szCs w:val="22"/>
        </w:rPr>
        <w:t>A proposta de preço não poderá conter cláusula que determine faturamento mínimo, uma vez que estará prejudicando o objeto da licitação.</w:t>
      </w:r>
    </w:p>
    <w:p w14:paraId="1E57C022" w14:textId="77777777" w:rsidR="00F36335" w:rsidRDefault="00F36335" w:rsidP="00F36335">
      <w:pPr>
        <w:pStyle w:val="Corpodetexto"/>
        <w:numPr>
          <w:ilvl w:val="12"/>
          <w:numId w:val="0"/>
        </w:numPr>
        <w:rPr>
          <w:rFonts w:ascii="Verdana" w:hAnsi="Verdana"/>
          <w:b/>
          <w:sz w:val="23"/>
          <w:szCs w:val="23"/>
        </w:rPr>
      </w:pPr>
    </w:p>
    <w:p w14:paraId="27728DC7" w14:textId="77777777"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14:paraId="70B5D253" w14:textId="77777777" w:rsidR="00F36335" w:rsidRDefault="00F36335" w:rsidP="00F36335">
      <w:pPr>
        <w:pStyle w:val="Corpodetexto"/>
        <w:numPr>
          <w:ilvl w:val="12"/>
          <w:numId w:val="0"/>
        </w:numPr>
        <w:rPr>
          <w:rFonts w:ascii="Verdana" w:hAnsi="Verdana"/>
          <w:sz w:val="23"/>
        </w:rPr>
      </w:pPr>
    </w:p>
    <w:p w14:paraId="0A529B7D" w14:textId="41C73A41"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sidR="00386A10">
        <w:rPr>
          <w:rFonts w:ascii="Verdana" w:hAnsi="Verdana" w:cs="Tahoma"/>
          <w:sz w:val="23"/>
          <w:szCs w:val="21"/>
        </w:rPr>
        <w:t xml:space="preserve"> </w:t>
      </w:r>
      <w:r w:rsidRPr="00880B8F">
        <w:rPr>
          <w:rFonts w:ascii="Verdana" w:hAnsi="Verdana" w:cs="Tahoma"/>
          <w:sz w:val="23"/>
          <w:szCs w:val="21"/>
        </w:rPr>
        <w:t>a</w:t>
      </w:r>
      <w:r w:rsidR="00386A10">
        <w:rPr>
          <w:rFonts w:ascii="Verdana" w:hAnsi="Verdana" w:cs="Tahoma"/>
          <w:sz w:val="23"/>
          <w:szCs w:val="21"/>
        </w:rPr>
        <w:t xml:space="preserve"> </w:t>
      </w:r>
      <w:r w:rsidRPr="00880B8F">
        <w:rPr>
          <w:rFonts w:ascii="Verdana" w:hAnsi="Verdana" w:cs="Tahoma"/>
          <w:sz w:val="23"/>
          <w:szCs w:val="21"/>
        </w:rPr>
        <w:t>presentarem preços excessivos (incompatíveis com os preços de mercado) ou manifestamente</w:t>
      </w:r>
      <w:r w:rsidR="00386A10">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14:paraId="1E23BC17" w14:textId="77777777" w:rsidR="00F36335" w:rsidRDefault="00F36335" w:rsidP="00F36335">
      <w:pPr>
        <w:pStyle w:val="Corpodetexto"/>
        <w:numPr>
          <w:ilvl w:val="12"/>
          <w:numId w:val="0"/>
        </w:numPr>
        <w:rPr>
          <w:rFonts w:ascii="Verdana" w:hAnsi="Verdana"/>
          <w:sz w:val="23"/>
        </w:rPr>
      </w:pPr>
    </w:p>
    <w:p w14:paraId="5BF3823D" w14:textId="13129CF1"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sidR="00386A10">
        <w:rPr>
          <w:rFonts w:ascii="Verdana" w:hAnsi="Verdana"/>
          <w:sz w:val="23"/>
        </w:rPr>
        <w:t xml:space="preserve"> </w:t>
      </w:r>
      <w:r w:rsidRPr="002D4EE3">
        <w:rPr>
          <w:rFonts w:ascii="Verdana" w:hAnsi="Verdana"/>
          <w:sz w:val="23"/>
        </w:rPr>
        <w:t>soma e/ou multiplicação, bem como divergências entre o preço unitário e o total, hipótese em que</w:t>
      </w:r>
      <w:r w:rsidR="00FE1148">
        <w:rPr>
          <w:rFonts w:ascii="Verdana" w:hAnsi="Verdana"/>
          <w:sz w:val="23"/>
        </w:rPr>
        <w:t xml:space="preserve"> </w:t>
      </w:r>
      <w:r w:rsidRPr="002D4EE3">
        <w:rPr>
          <w:rFonts w:ascii="Verdana" w:hAnsi="Verdana"/>
          <w:sz w:val="23"/>
        </w:rPr>
        <w:t>prevalecerá sempre o primeiro.</w:t>
      </w:r>
    </w:p>
    <w:p w14:paraId="27D84DBB" w14:textId="77777777" w:rsidR="00F36335" w:rsidRPr="002D4EE3" w:rsidRDefault="00F36335" w:rsidP="00F36335">
      <w:pPr>
        <w:pStyle w:val="Corpodetexto"/>
        <w:numPr>
          <w:ilvl w:val="12"/>
          <w:numId w:val="0"/>
        </w:numPr>
        <w:rPr>
          <w:rFonts w:ascii="Verdana" w:hAnsi="Verdana"/>
          <w:sz w:val="23"/>
        </w:rPr>
      </w:pPr>
    </w:p>
    <w:p w14:paraId="302AC42B" w14:textId="77777777"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w:t>
      </w:r>
      <w:r>
        <w:rPr>
          <w:rFonts w:ascii="Verdana" w:hAnsi="Verdana"/>
          <w:b/>
          <w:sz w:val="23"/>
          <w:szCs w:val="22"/>
        </w:rPr>
        <w:t>anexada à proposta comercial</w:t>
      </w:r>
      <w:r>
        <w:rPr>
          <w:rFonts w:ascii="Verdana" w:hAnsi="Verdana"/>
          <w:sz w:val="23"/>
          <w:szCs w:val="22"/>
        </w:rPr>
        <w:t>.</w:t>
      </w:r>
    </w:p>
    <w:p w14:paraId="73B4792A" w14:textId="77777777" w:rsidR="008336F7" w:rsidRDefault="008336F7" w:rsidP="00F36335">
      <w:pPr>
        <w:pStyle w:val="Recuodecorpodetexto2"/>
        <w:ind w:left="0" w:firstLine="0"/>
        <w:rPr>
          <w:rFonts w:ascii="Verdana" w:hAnsi="Verdana"/>
          <w:b/>
          <w:sz w:val="23"/>
          <w:szCs w:val="22"/>
        </w:rPr>
      </w:pPr>
    </w:p>
    <w:p w14:paraId="6D992E66"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14:paraId="2895FFDC" w14:textId="77777777" w:rsidR="00F36335" w:rsidRDefault="00F36335" w:rsidP="00F36335">
      <w:pPr>
        <w:jc w:val="both"/>
        <w:rPr>
          <w:rFonts w:ascii="Verdana" w:hAnsi="Verdana"/>
          <w:b/>
          <w:bCs/>
          <w:sz w:val="23"/>
          <w:szCs w:val="22"/>
        </w:rPr>
      </w:pPr>
    </w:p>
    <w:p w14:paraId="1D8557B1" w14:textId="77777777"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14:paraId="1F81E0B1" w14:textId="77777777" w:rsidR="00F36335" w:rsidRDefault="00F36335" w:rsidP="00F36335">
      <w:pPr>
        <w:jc w:val="both"/>
        <w:rPr>
          <w:rFonts w:ascii="Verdana" w:hAnsi="Verdana"/>
          <w:sz w:val="23"/>
          <w:szCs w:val="22"/>
        </w:rPr>
      </w:pPr>
    </w:p>
    <w:p w14:paraId="5495B367" w14:textId="77777777"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14:paraId="0E104CBD" w14:textId="77777777" w:rsidR="00F36335" w:rsidRDefault="00F36335" w:rsidP="00F36335">
      <w:pPr>
        <w:autoSpaceDE w:val="0"/>
        <w:autoSpaceDN w:val="0"/>
        <w:adjustRightInd w:val="0"/>
        <w:rPr>
          <w:rFonts w:ascii="Tahoma" w:hAnsi="Tahoma" w:cs="Tahoma"/>
          <w:sz w:val="23"/>
          <w:szCs w:val="21"/>
        </w:rPr>
      </w:pPr>
    </w:p>
    <w:p w14:paraId="225CABBB" w14:textId="77777777"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14:paraId="5834D9D5" w14:textId="77777777" w:rsidR="00F36335" w:rsidRDefault="00F36335" w:rsidP="00F36335">
      <w:pPr>
        <w:autoSpaceDE w:val="0"/>
        <w:autoSpaceDN w:val="0"/>
        <w:adjustRightInd w:val="0"/>
        <w:rPr>
          <w:rFonts w:ascii="Tahoma" w:hAnsi="Tahoma" w:cs="Tahoma"/>
          <w:sz w:val="23"/>
          <w:szCs w:val="21"/>
        </w:rPr>
      </w:pPr>
    </w:p>
    <w:p w14:paraId="7E95A35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14:paraId="4DA8D83D"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617C7180" w14:textId="77777777"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7E1B376E" w14:textId="77777777" w:rsidR="00F36335" w:rsidRDefault="00F36335" w:rsidP="00F36335">
      <w:pPr>
        <w:pStyle w:val="Corpodetexto3"/>
        <w:rPr>
          <w:rFonts w:ascii="Verdana" w:hAnsi="Verdana"/>
          <w:b/>
          <w:bCs/>
          <w:color w:val="000000"/>
          <w:sz w:val="23"/>
          <w:szCs w:val="22"/>
        </w:rPr>
      </w:pPr>
    </w:p>
    <w:p w14:paraId="752A616E"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14:paraId="75E8BD82"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7CBB0A80" w14:textId="71EE4169"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14:paraId="5C505992" w14:textId="11891CC5" w:rsidR="00312D53" w:rsidRDefault="00312D53"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14:paraId="205946BB" w14:textId="77777777" w:rsidR="00312D53" w:rsidRPr="00312D53" w:rsidRDefault="00312D53" w:rsidP="00312D5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12D53">
        <w:rPr>
          <w:rFonts w:ascii="Verdana" w:hAnsi="Verdana"/>
          <w:bCs/>
          <w:sz w:val="23"/>
          <w:szCs w:val="22"/>
        </w:rPr>
        <w:t>5) Documento de Identidade e CPF do Sócio Administrador.</w:t>
      </w:r>
    </w:p>
    <w:p w14:paraId="5421662A" w14:textId="77777777" w:rsidR="00312D53" w:rsidRDefault="00312D53"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14:paraId="37931F05"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14:paraId="2219C55B" w14:textId="77777777" w:rsidR="00174FC6" w:rsidRDefault="00174FC6" w:rsidP="00CD1633">
      <w:pPr>
        <w:autoSpaceDE w:val="0"/>
        <w:autoSpaceDN w:val="0"/>
        <w:adjustRightInd w:val="0"/>
        <w:jc w:val="both"/>
        <w:rPr>
          <w:rFonts w:ascii="Verdana" w:hAnsi="Verdana" w:cs="Tahoma"/>
          <w:sz w:val="23"/>
          <w:szCs w:val="23"/>
        </w:rPr>
      </w:pPr>
    </w:p>
    <w:p w14:paraId="51B4F2EC" w14:textId="77777777"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14:paraId="25D830C9" w14:textId="77777777" w:rsidR="00CD1633" w:rsidRPr="00A37EF4" w:rsidRDefault="00CD1633" w:rsidP="00CD1633">
      <w:pPr>
        <w:autoSpaceDE w:val="0"/>
        <w:autoSpaceDN w:val="0"/>
        <w:adjustRightInd w:val="0"/>
        <w:jc w:val="both"/>
        <w:rPr>
          <w:rFonts w:ascii="Verdana" w:hAnsi="Verdana" w:cs="Tahoma"/>
          <w:sz w:val="23"/>
          <w:szCs w:val="23"/>
        </w:rPr>
      </w:pPr>
    </w:p>
    <w:p w14:paraId="71D45BD1" w14:textId="77777777"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14:paraId="7AD36818" w14:textId="77777777" w:rsidR="00CD1633" w:rsidRPr="00A37EF4" w:rsidRDefault="00CD1633" w:rsidP="00CD1633">
      <w:pPr>
        <w:autoSpaceDE w:val="0"/>
        <w:autoSpaceDN w:val="0"/>
        <w:adjustRightInd w:val="0"/>
        <w:jc w:val="both"/>
        <w:rPr>
          <w:rFonts w:ascii="Verdana" w:hAnsi="Verdana" w:cs="Tahoma"/>
          <w:sz w:val="23"/>
          <w:szCs w:val="23"/>
        </w:rPr>
      </w:pPr>
    </w:p>
    <w:p w14:paraId="1B4D54A3" w14:textId="77777777" w:rsidR="00CD1633" w:rsidRPr="00A37EF4" w:rsidRDefault="00CD1633" w:rsidP="00CD1633">
      <w:pPr>
        <w:rPr>
          <w:sz w:val="23"/>
          <w:szCs w:val="23"/>
        </w:rPr>
      </w:pPr>
      <w:proofErr w:type="gramStart"/>
      <w:r w:rsidRPr="00A37EF4">
        <w:rPr>
          <w:rFonts w:ascii="Verdana" w:hAnsi="Verdana"/>
          <w:sz w:val="23"/>
          <w:szCs w:val="23"/>
        </w:rPr>
        <w:t>3)Prova</w:t>
      </w:r>
      <w:proofErr w:type="gramEnd"/>
      <w:r w:rsidRPr="00A37EF4">
        <w:rPr>
          <w:rFonts w:ascii="Verdana" w:hAnsi="Verdana"/>
          <w:sz w:val="23"/>
          <w:szCs w:val="23"/>
        </w:rPr>
        <w:t xml:space="preserve"> de regularidade relativa ao </w:t>
      </w:r>
      <w:r w:rsidRPr="00312D53">
        <w:rPr>
          <w:rFonts w:ascii="Verdana" w:hAnsi="Verdana"/>
          <w:b/>
          <w:bCs/>
          <w:sz w:val="23"/>
          <w:szCs w:val="23"/>
        </w:rPr>
        <w:t>Fundo de Garantia por tempo de Serviço FGTS</w:t>
      </w:r>
      <w:r w:rsidRPr="00A37EF4">
        <w:rPr>
          <w:rFonts w:ascii="Verdana" w:hAnsi="Verdana"/>
          <w:sz w:val="23"/>
          <w:szCs w:val="23"/>
        </w:rPr>
        <w:t>, emitida pela Caixa Econômica Federal;</w:t>
      </w:r>
    </w:p>
    <w:p w14:paraId="00B4A4B2" w14:textId="77777777" w:rsidR="00CD1633" w:rsidRPr="00A37EF4" w:rsidRDefault="00CD1633" w:rsidP="00CD1633">
      <w:pPr>
        <w:autoSpaceDE w:val="0"/>
        <w:autoSpaceDN w:val="0"/>
        <w:adjustRightInd w:val="0"/>
        <w:jc w:val="both"/>
        <w:rPr>
          <w:rFonts w:ascii="Verdana" w:hAnsi="Verdana" w:cs="Tahoma"/>
          <w:sz w:val="23"/>
          <w:szCs w:val="23"/>
        </w:rPr>
      </w:pPr>
    </w:p>
    <w:p w14:paraId="2D1EEBF9" w14:textId="77777777"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 xml:space="preserve">Prova de regularidade para com a </w:t>
      </w:r>
      <w:r w:rsidRPr="00312D53">
        <w:rPr>
          <w:rFonts w:ascii="Verdana" w:hAnsi="Verdana"/>
          <w:b/>
          <w:bCs/>
          <w:color w:val="auto"/>
          <w:sz w:val="23"/>
          <w:szCs w:val="23"/>
        </w:rPr>
        <w:t>Fazenda Municipal</w:t>
      </w:r>
      <w:r w:rsidRPr="00CD1633">
        <w:rPr>
          <w:rFonts w:ascii="Verdana" w:hAnsi="Verdana"/>
          <w:color w:val="auto"/>
          <w:sz w:val="23"/>
          <w:szCs w:val="23"/>
        </w:rPr>
        <w:t xml:space="preserve"> do domicílio ou sede do licitante, mediante apresentação de certidão emitida pela Secretaria competente do Município;</w:t>
      </w:r>
    </w:p>
    <w:p w14:paraId="164F88DA" w14:textId="77777777" w:rsidR="00CD1633" w:rsidRPr="00A37EF4" w:rsidRDefault="00CD1633" w:rsidP="00CD1633">
      <w:pPr>
        <w:pStyle w:val="Corpodetexto3"/>
        <w:rPr>
          <w:rFonts w:ascii="Verdana" w:hAnsi="Verdana"/>
          <w:b/>
          <w:sz w:val="23"/>
          <w:szCs w:val="23"/>
        </w:rPr>
      </w:pPr>
    </w:p>
    <w:p w14:paraId="0441C690" w14:textId="77777777"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312D53">
        <w:rPr>
          <w:rFonts w:ascii="Verdana" w:hAnsi="Verdana"/>
          <w:b/>
          <w:bCs/>
          <w:sz w:val="23"/>
          <w:szCs w:val="23"/>
        </w:rPr>
        <w:t>Fazenda Estadual</w:t>
      </w:r>
      <w:r w:rsidRPr="00A37EF4">
        <w:rPr>
          <w:rFonts w:ascii="Verdana" w:hAnsi="Verdana"/>
          <w:sz w:val="23"/>
          <w:szCs w:val="23"/>
        </w:rPr>
        <w:t xml:space="preserve"> do domicílio ou sede do licitante, mediante apresentação de certidão emitida pela Secretaria competente do Estado;</w:t>
      </w:r>
    </w:p>
    <w:p w14:paraId="6A6B3659" w14:textId="77777777"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2E10E716" w14:textId="77777777"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312D53">
        <w:rPr>
          <w:rFonts w:ascii="Verdana" w:hAnsi="Verdana"/>
          <w:b/>
          <w:bCs/>
          <w:sz w:val="23"/>
          <w:szCs w:val="23"/>
        </w:rPr>
        <w:t>Fazenda Federal</w:t>
      </w:r>
      <w:r w:rsidRPr="00A37EF4">
        <w:rPr>
          <w:rFonts w:ascii="Verdana" w:hAnsi="Verdana"/>
          <w:sz w:val="23"/>
          <w:szCs w:val="23"/>
        </w:rPr>
        <w:t xml:space="preserve"> e a Seguridade Social,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14:paraId="597E049E" w14:textId="77777777" w:rsidR="00B315E7" w:rsidRDefault="00B315E7" w:rsidP="00F36335">
      <w:pPr>
        <w:autoSpaceDE w:val="0"/>
        <w:autoSpaceDN w:val="0"/>
        <w:adjustRightInd w:val="0"/>
        <w:jc w:val="center"/>
        <w:rPr>
          <w:rFonts w:ascii="Verdana" w:hAnsi="Verdana"/>
          <w:b/>
          <w:bCs/>
          <w:sz w:val="23"/>
          <w:szCs w:val="22"/>
          <w:u w:val="single"/>
        </w:rPr>
      </w:pPr>
    </w:p>
    <w:p w14:paraId="52840221" w14:textId="77777777"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14:paraId="2D5298EF" w14:textId="77777777" w:rsidR="00B315E7" w:rsidRDefault="00B315E7" w:rsidP="00F36335">
      <w:pPr>
        <w:autoSpaceDE w:val="0"/>
        <w:autoSpaceDN w:val="0"/>
        <w:adjustRightInd w:val="0"/>
        <w:jc w:val="center"/>
        <w:rPr>
          <w:rFonts w:ascii="Verdana" w:hAnsi="Verdana"/>
          <w:b/>
          <w:bCs/>
          <w:sz w:val="23"/>
          <w:szCs w:val="22"/>
          <w:u w:val="single"/>
        </w:rPr>
      </w:pPr>
    </w:p>
    <w:p w14:paraId="54C1E6B5" w14:textId="77777777"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p>
    <w:p w14:paraId="2DBC9E73" w14:textId="77777777" w:rsidR="00B315E7" w:rsidRDefault="00B315E7" w:rsidP="00F36335">
      <w:pPr>
        <w:autoSpaceDE w:val="0"/>
        <w:autoSpaceDN w:val="0"/>
        <w:adjustRightInd w:val="0"/>
        <w:jc w:val="center"/>
        <w:rPr>
          <w:rFonts w:ascii="Verdana" w:hAnsi="Verdana"/>
          <w:b/>
          <w:bCs/>
          <w:sz w:val="23"/>
          <w:szCs w:val="22"/>
          <w:u w:val="single"/>
        </w:rPr>
      </w:pPr>
    </w:p>
    <w:p w14:paraId="38175C72" w14:textId="77777777"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lastRenderedPageBreak/>
        <w:t>ECONÔMICO-FINANCEIRA:</w:t>
      </w:r>
    </w:p>
    <w:p w14:paraId="734263DE" w14:textId="77777777" w:rsidR="00F36335" w:rsidRDefault="00F36335" w:rsidP="00F36335">
      <w:pPr>
        <w:autoSpaceDE w:val="0"/>
        <w:autoSpaceDN w:val="0"/>
        <w:adjustRightInd w:val="0"/>
        <w:rPr>
          <w:rFonts w:ascii="Tahoma" w:hAnsi="Tahoma" w:cs="Tahoma"/>
          <w:sz w:val="23"/>
          <w:szCs w:val="23"/>
        </w:rPr>
      </w:pPr>
    </w:p>
    <w:p w14:paraId="54FE2F69" w14:textId="33577B71" w:rsidR="00F36335" w:rsidRDefault="00F36335" w:rsidP="00F36335">
      <w:pPr>
        <w:autoSpaceDE w:val="0"/>
        <w:autoSpaceDN w:val="0"/>
        <w:adjustRightInd w:val="0"/>
        <w:jc w:val="both"/>
        <w:rPr>
          <w:rFonts w:ascii="Verdana" w:hAnsi="Verdana" w:cs="Tahoma"/>
          <w:sz w:val="23"/>
          <w:szCs w:val="22"/>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4510ABC5" w14:textId="77777777" w:rsidR="00FA037F" w:rsidRDefault="00FA037F" w:rsidP="00FA037F">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b/>
          <w:bCs/>
          <w:szCs w:val="24"/>
          <w:u w:val="single"/>
        </w:rPr>
      </w:pPr>
    </w:p>
    <w:p w14:paraId="0C546A50" w14:textId="226FC2CE" w:rsidR="00FA037F" w:rsidRPr="00FA037F" w:rsidRDefault="00FA037F" w:rsidP="00FA037F">
      <w:pPr>
        <w:autoSpaceDE w:val="0"/>
        <w:autoSpaceDN w:val="0"/>
        <w:adjustRightInd w:val="0"/>
        <w:jc w:val="center"/>
        <w:rPr>
          <w:rFonts w:ascii="Verdana" w:hAnsi="Verdana"/>
          <w:b/>
          <w:bCs/>
          <w:sz w:val="23"/>
          <w:szCs w:val="22"/>
          <w:u w:val="single"/>
        </w:rPr>
      </w:pPr>
      <w:r w:rsidRPr="00FA037F">
        <w:rPr>
          <w:rFonts w:ascii="Verdana" w:hAnsi="Verdana"/>
          <w:b/>
          <w:bCs/>
          <w:sz w:val="23"/>
          <w:szCs w:val="22"/>
          <w:u w:val="single"/>
        </w:rPr>
        <w:t>QUALIFICAÇÃO-TÉCNICA:</w:t>
      </w:r>
    </w:p>
    <w:p w14:paraId="1D7F33BD" w14:textId="77777777" w:rsidR="00FA037F" w:rsidRPr="005D2197" w:rsidRDefault="00FA037F" w:rsidP="00FA037F">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b/>
          <w:bCs/>
          <w:szCs w:val="24"/>
          <w:u w:val="single"/>
        </w:rPr>
      </w:pPr>
    </w:p>
    <w:p w14:paraId="325FBB7A" w14:textId="66989863" w:rsidR="00FA037F" w:rsidRPr="00FA037F" w:rsidRDefault="00FA037F" w:rsidP="00FA037F">
      <w:pPr>
        <w:widowControl w:val="0"/>
        <w:tabs>
          <w:tab w:val="left" w:pos="929"/>
        </w:tabs>
        <w:autoSpaceDE w:val="0"/>
        <w:autoSpaceDN w:val="0"/>
        <w:spacing w:before="90"/>
        <w:ind w:right="213"/>
        <w:jc w:val="both"/>
        <w:rPr>
          <w:rFonts w:ascii="Verdana" w:hAnsi="Verdana"/>
          <w:sz w:val="23"/>
          <w:szCs w:val="23"/>
        </w:rPr>
      </w:pPr>
      <w:r w:rsidRPr="00FA037F">
        <w:rPr>
          <w:rFonts w:ascii="Verdana" w:hAnsi="Verdana"/>
          <w:sz w:val="23"/>
          <w:szCs w:val="23"/>
        </w:rPr>
        <w:t>Para fins de comprovação de capacidade técnic</w:t>
      </w:r>
      <w:r>
        <w:rPr>
          <w:rFonts w:ascii="Verdana" w:hAnsi="Verdana"/>
          <w:sz w:val="23"/>
          <w:szCs w:val="23"/>
        </w:rPr>
        <w:t xml:space="preserve">a </w:t>
      </w:r>
      <w:r w:rsidRPr="00FA037F">
        <w:rPr>
          <w:rFonts w:ascii="Verdana" w:hAnsi="Verdana"/>
          <w:sz w:val="23"/>
          <w:szCs w:val="23"/>
        </w:rPr>
        <w:t>da empresa de acordo com o art. 30,</w:t>
      </w:r>
      <w:r w:rsidR="001311EF">
        <w:rPr>
          <w:rFonts w:ascii="Verdana" w:hAnsi="Verdana"/>
          <w:sz w:val="23"/>
          <w:szCs w:val="23"/>
        </w:rPr>
        <w:t xml:space="preserve"> </w:t>
      </w:r>
      <w:r w:rsidRPr="00FA037F">
        <w:rPr>
          <w:rFonts w:ascii="Verdana" w:hAnsi="Verdana"/>
          <w:sz w:val="23"/>
          <w:szCs w:val="23"/>
        </w:rPr>
        <w:t>§ 1º da Lei Federal n°.8.666/93,</w:t>
      </w:r>
      <w:r w:rsidR="001311EF">
        <w:rPr>
          <w:rFonts w:ascii="Verdana" w:hAnsi="Verdana"/>
          <w:sz w:val="23"/>
          <w:szCs w:val="23"/>
        </w:rPr>
        <w:t xml:space="preserve"> </w:t>
      </w:r>
      <w:r w:rsidRPr="00FA037F">
        <w:rPr>
          <w:rFonts w:ascii="Verdana" w:hAnsi="Verdana"/>
          <w:sz w:val="23"/>
          <w:szCs w:val="23"/>
        </w:rPr>
        <w:t xml:space="preserve">deverá ser apresentado </w:t>
      </w:r>
      <w:r>
        <w:rPr>
          <w:rFonts w:ascii="Verdana" w:hAnsi="Verdana"/>
          <w:sz w:val="23"/>
          <w:szCs w:val="23"/>
        </w:rPr>
        <w:t>n</w:t>
      </w:r>
      <w:r w:rsidRPr="00FA037F">
        <w:rPr>
          <w:rFonts w:ascii="Verdana" w:hAnsi="Verdana"/>
          <w:sz w:val="23"/>
          <w:szCs w:val="23"/>
        </w:rPr>
        <w:t xml:space="preserve">o mínimo de 1 (um) atestado de capacidade técnica emitido por pessoa jurídica de direito privado ou órgão da Administração Direta ou Indireta da União, Estados e Municípios, comprovando haver a empresa licitante executado serviços de características semelhantes e de complexidade tecnológica e operacional equivalente ou superior </w:t>
      </w:r>
      <w:proofErr w:type="spellStart"/>
      <w:proofErr w:type="gramStart"/>
      <w:r w:rsidRPr="00FA037F">
        <w:rPr>
          <w:rFonts w:ascii="Verdana" w:hAnsi="Verdana"/>
          <w:sz w:val="23"/>
          <w:szCs w:val="23"/>
        </w:rPr>
        <w:t>a</w:t>
      </w:r>
      <w:proofErr w:type="spellEnd"/>
      <w:proofErr w:type="gramEnd"/>
      <w:r w:rsidRPr="00FA037F">
        <w:rPr>
          <w:rFonts w:ascii="Verdana" w:hAnsi="Verdana"/>
          <w:sz w:val="23"/>
          <w:szCs w:val="23"/>
        </w:rPr>
        <w:t xml:space="preserve"> da presente licitação.</w:t>
      </w:r>
    </w:p>
    <w:p w14:paraId="366DC169"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2BA1B30F"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14:paraId="755F1F16"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5D388A9F" w14:textId="77777777"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sidRPr="0023003A">
        <w:rPr>
          <w:rFonts w:ascii="Verdana" w:hAnsi="Verdana"/>
          <w:b/>
          <w:sz w:val="23"/>
          <w:szCs w:val="22"/>
        </w:rPr>
        <w:t>(envelope de documentação)</w:t>
      </w:r>
    </w:p>
    <w:p w14:paraId="5D2AEAE0" w14:textId="77777777"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14:paraId="5281698B" w14:textId="77777777" w:rsidR="00923B8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14:paraId="03F4ADE2" w14:textId="403C7AF8" w:rsidR="00C14CEC" w:rsidRPr="00AD56D7" w:rsidRDefault="00C14CEC" w:rsidP="00C14CEC">
      <w:pPr>
        <w:autoSpaceDE w:val="0"/>
        <w:autoSpaceDN w:val="0"/>
        <w:adjustRightInd w:val="0"/>
        <w:jc w:val="both"/>
        <w:rPr>
          <w:rFonts w:ascii="Verdana" w:hAnsi="Verdana"/>
          <w:sz w:val="22"/>
          <w:szCs w:val="22"/>
        </w:rPr>
      </w:pPr>
      <w:r>
        <w:rPr>
          <w:rFonts w:ascii="Verdana" w:hAnsi="Verdana"/>
          <w:sz w:val="22"/>
          <w:szCs w:val="22"/>
        </w:rPr>
        <w:t>4</w:t>
      </w:r>
      <w:r w:rsidRPr="00AD56D7">
        <w:rPr>
          <w:rFonts w:ascii="Verdana" w:hAnsi="Verdana"/>
          <w:sz w:val="22"/>
          <w:szCs w:val="22"/>
        </w:rPr>
        <w:t xml:space="preserve">) DECLARAÇÃO AUSÊNCIA DE PARENTESCO, </w:t>
      </w:r>
      <w:r w:rsidRPr="00AD56D7">
        <w:rPr>
          <w:rFonts w:ascii="Verdana" w:hAnsi="Verdana"/>
          <w:b/>
          <w:sz w:val="22"/>
          <w:szCs w:val="22"/>
        </w:rPr>
        <w:t xml:space="preserve">Anexo </w:t>
      </w:r>
      <w:r>
        <w:rPr>
          <w:rFonts w:ascii="Verdana" w:hAnsi="Verdana"/>
          <w:b/>
          <w:sz w:val="22"/>
          <w:szCs w:val="22"/>
        </w:rPr>
        <w:t>VIII</w:t>
      </w:r>
      <w:r w:rsidRPr="00AD56D7">
        <w:rPr>
          <w:rFonts w:ascii="Verdana" w:hAnsi="Verdana"/>
          <w:b/>
          <w:sz w:val="22"/>
          <w:szCs w:val="22"/>
        </w:rPr>
        <w:t>.</w:t>
      </w:r>
      <w:r w:rsidR="00FA037F" w:rsidRPr="00FA037F">
        <w:rPr>
          <w:rFonts w:ascii="Verdana" w:hAnsi="Verdana"/>
          <w:sz w:val="23"/>
          <w:szCs w:val="22"/>
        </w:rPr>
        <w:t xml:space="preserve"> </w:t>
      </w:r>
      <w:r w:rsidR="00FA037F" w:rsidRPr="0023003A">
        <w:rPr>
          <w:rFonts w:ascii="Verdana" w:hAnsi="Verdana"/>
          <w:b/>
          <w:sz w:val="23"/>
          <w:szCs w:val="22"/>
        </w:rPr>
        <w:t>(</w:t>
      </w:r>
      <w:proofErr w:type="gramStart"/>
      <w:r w:rsidR="00590A24">
        <w:rPr>
          <w:rFonts w:ascii="Verdana" w:hAnsi="Verdana"/>
          <w:b/>
          <w:sz w:val="23"/>
          <w:szCs w:val="22"/>
        </w:rPr>
        <w:t>e</w:t>
      </w:r>
      <w:r w:rsidR="00590A24" w:rsidRPr="0023003A">
        <w:rPr>
          <w:rFonts w:ascii="Verdana" w:hAnsi="Verdana"/>
          <w:b/>
          <w:sz w:val="23"/>
          <w:szCs w:val="22"/>
        </w:rPr>
        <w:t>nvelope</w:t>
      </w:r>
      <w:proofErr w:type="gramEnd"/>
      <w:r w:rsidR="00FA037F" w:rsidRPr="0023003A">
        <w:rPr>
          <w:rFonts w:ascii="Verdana" w:hAnsi="Verdana"/>
          <w:b/>
          <w:sz w:val="23"/>
          <w:szCs w:val="22"/>
        </w:rPr>
        <w:t xml:space="preserve"> de documentação)</w:t>
      </w:r>
    </w:p>
    <w:p w14:paraId="71D4DE44" w14:textId="77777777" w:rsidR="00B315E7" w:rsidRDefault="00B315E7" w:rsidP="00F36335">
      <w:pPr>
        <w:pStyle w:val="Corpodetexto3"/>
        <w:tabs>
          <w:tab w:val="left" w:pos="5954"/>
        </w:tabs>
        <w:rPr>
          <w:rFonts w:ascii="Verdana" w:hAnsi="Verdana"/>
          <w:color w:val="000000"/>
          <w:sz w:val="23"/>
          <w:szCs w:val="22"/>
        </w:rPr>
      </w:pPr>
    </w:p>
    <w:p w14:paraId="0E5FD63C" w14:textId="4C1B8E69"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sidR="00386A10">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14:paraId="0DAA7545" w14:textId="77777777"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5F6197C1"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w:t>
      </w:r>
      <w:proofErr w:type="spellStart"/>
      <w:r>
        <w:rPr>
          <w:rFonts w:ascii="Verdana" w:hAnsi="Verdana"/>
          <w:sz w:val="23"/>
          <w:szCs w:val="22"/>
        </w:rPr>
        <w:t>mesclagem</w:t>
      </w:r>
      <w:proofErr w:type="spellEnd"/>
      <w:r>
        <w:rPr>
          <w:rFonts w:ascii="Verdana" w:hAnsi="Verdana"/>
          <w:sz w:val="23"/>
          <w:szCs w:val="22"/>
        </w:rPr>
        <w:t xml:space="preserve"> de documentos. </w:t>
      </w:r>
    </w:p>
    <w:p w14:paraId="3E07B017" w14:textId="77777777" w:rsidR="00F36335" w:rsidRDefault="00F36335" w:rsidP="00F36335">
      <w:pPr>
        <w:pStyle w:val="Corpodetexto"/>
        <w:rPr>
          <w:rFonts w:ascii="Verdana" w:hAnsi="Verdana"/>
          <w:sz w:val="23"/>
          <w:szCs w:val="22"/>
        </w:rPr>
      </w:pPr>
    </w:p>
    <w:p w14:paraId="47FB2830" w14:textId="77777777"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Os documentos retirados da internet poderão ter sua autenticidade certificada junto aos “sites” dos órgãos emissores, para fins de habilitação.</w:t>
      </w:r>
    </w:p>
    <w:p w14:paraId="09419E5F"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5654953" w14:textId="77777777" w:rsidR="00F36335" w:rsidRDefault="00F36335" w:rsidP="00F36335">
      <w:pPr>
        <w:jc w:val="both"/>
        <w:rPr>
          <w:rFonts w:ascii="Verdana" w:hAnsi="Verdana"/>
          <w:color w:val="000000"/>
          <w:sz w:val="23"/>
          <w:szCs w:val="22"/>
        </w:rPr>
      </w:pPr>
      <w:r>
        <w:rPr>
          <w:rFonts w:ascii="Verdana" w:hAnsi="Verdana"/>
          <w:b/>
          <w:bCs/>
          <w:color w:val="000000"/>
          <w:sz w:val="23"/>
          <w:szCs w:val="22"/>
        </w:rPr>
        <w:t>7.6 -</w:t>
      </w:r>
      <w:r>
        <w:rPr>
          <w:rFonts w:ascii="Verdana" w:hAnsi="Verdana"/>
          <w:color w:val="000000"/>
          <w:sz w:val="23"/>
          <w:szCs w:val="22"/>
        </w:rPr>
        <w:t>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14:paraId="09BAD271"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5F27F1FF"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Os documentos exigidos neste edital poderão ser apresentados em originais, por qualquer processo de cópia autenticada por cartório competente ou publicação em órgão da imprensa oficial.</w:t>
      </w:r>
    </w:p>
    <w:p w14:paraId="1A7B9F4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139A1FE4" w14:textId="77777777"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14:paraId="1AC6310B" w14:textId="77777777" w:rsidR="00F36335" w:rsidRDefault="00F36335" w:rsidP="00F36335">
      <w:pPr>
        <w:pStyle w:val="Corpodetexto3"/>
        <w:rPr>
          <w:rFonts w:ascii="Verdana" w:hAnsi="Verdana"/>
          <w:b/>
          <w:bCs/>
          <w:sz w:val="23"/>
          <w:szCs w:val="22"/>
        </w:rPr>
      </w:pPr>
    </w:p>
    <w:p w14:paraId="405423DA"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lastRenderedPageBreak/>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76F02627"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5F49CB4" w14:textId="77777777"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14:paraId="442C8D04"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C2AB462"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0D56FCF4"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D32DF1A"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14:paraId="03A5C6B6" w14:textId="77777777" w:rsidR="008336F7" w:rsidRDefault="008336F7" w:rsidP="00F36335">
      <w:pPr>
        <w:pStyle w:val="Corpodetexto"/>
        <w:tabs>
          <w:tab w:val="clear" w:pos="5954"/>
        </w:tabs>
        <w:rPr>
          <w:rFonts w:ascii="Verdana" w:hAnsi="Verdana"/>
          <w:sz w:val="23"/>
          <w:szCs w:val="22"/>
        </w:rPr>
      </w:pPr>
    </w:p>
    <w:p w14:paraId="09C4D491" w14:textId="77777777"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5F1B64BD" w14:textId="77777777" w:rsidR="00F36335" w:rsidRDefault="00F36335" w:rsidP="00F36335">
      <w:pPr>
        <w:pStyle w:val="Corpodetexto"/>
        <w:tabs>
          <w:tab w:val="clear" w:pos="5954"/>
        </w:tabs>
        <w:rPr>
          <w:rFonts w:ascii="Verdana" w:hAnsi="Verdana"/>
          <w:sz w:val="23"/>
          <w:szCs w:val="22"/>
        </w:rPr>
      </w:pPr>
    </w:p>
    <w:p w14:paraId="38F48AFD" w14:textId="77777777"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14:paraId="1884EE12" w14:textId="77777777" w:rsidR="00F36335" w:rsidRDefault="00F36335" w:rsidP="00F36335">
      <w:pPr>
        <w:pStyle w:val="Corpodetexto"/>
        <w:ind w:left="567" w:hanging="567"/>
        <w:rPr>
          <w:rFonts w:ascii="Verdana" w:hAnsi="Verdana"/>
          <w:sz w:val="23"/>
          <w:szCs w:val="22"/>
        </w:rPr>
      </w:pPr>
    </w:p>
    <w:p w14:paraId="3EADDA11" w14:textId="44A8DD9A"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w:t>
      </w:r>
      <w:r w:rsidR="00075D5B">
        <w:rPr>
          <w:rFonts w:ascii="Verdana" w:hAnsi="Verdana"/>
          <w:sz w:val="23"/>
          <w:szCs w:val="22"/>
        </w:rPr>
        <w:t>ITEM</w:t>
      </w:r>
      <w:r>
        <w:rPr>
          <w:rFonts w:ascii="Verdana" w:hAnsi="Verdana"/>
          <w:sz w:val="23"/>
          <w:szCs w:val="22"/>
        </w:rPr>
        <w:t xml:space="preserve"> considera-se vencida a fase de habilitação com a divulgação de seu resultado.  </w:t>
      </w:r>
    </w:p>
    <w:p w14:paraId="2E939A7D"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14:paraId="6F9A7EDB" w14:textId="77777777"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14:paraId="15018269" w14:textId="77777777" w:rsidR="00F36335" w:rsidRDefault="00F36335" w:rsidP="00F36335">
      <w:pPr>
        <w:autoSpaceDE w:val="0"/>
        <w:autoSpaceDN w:val="0"/>
        <w:adjustRightInd w:val="0"/>
        <w:jc w:val="both"/>
        <w:rPr>
          <w:rFonts w:ascii="Verdana" w:hAnsi="Verdana"/>
          <w:b/>
          <w:bCs/>
          <w:sz w:val="23"/>
          <w:szCs w:val="22"/>
        </w:rPr>
      </w:pPr>
    </w:p>
    <w:p w14:paraId="75F4AA84" w14:textId="77777777"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463E88E2" w14:textId="77777777" w:rsidR="00F36335" w:rsidRDefault="00F36335" w:rsidP="00F36335">
      <w:pPr>
        <w:pStyle w:val="Recuodecorpodetexto2"/>
        <w:ind w:left="0" w:firstLine="0"/>
        <w:rPr>
          <w:rFonts w:ascii="Verdana" w:hAnsi="Verdana"/>
          <w:sz w:val="23"/>
          <w:szCs w:val="22"/>
        </w:rPr>
      </w:pPr>
    </w:p>
    <w:p w14:paraId="6816148D" w14:textId="77777777"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u w:val="single"/>
        </w:rPr>
        <w:t>CLASSIFICAÇÃO DAS PROPOSTAS DE PREÇOS:</w:t>
      </w:r>
    </w:p>
    <w:p w14:paraId="321F45E2" w14:textId="77777777" w:rsidR="00F36335" w:rsidRDefault="00F36335" w:rsidP="00F36335">
      <w:pPr>
        <w:pStyle w:val="Recuodecorpodetexto2"/>
        <w:tabs>
          <w:tab w:val="left" w:pos="567"/>
        </w:tabs>
        <w:ind w:left="0" w:firstLine="0"/>
        <w:rPr>
          <w:rFonts w:ascii="Verdana" w:hAnsi="Verdana"/>
          <w:b/>
          <w:bCs/>
          <w:sz w:val="23"/>
          <w:szCs w:val="22"/>
        </w:rPr>
      </w:pPr>
    </w:p>
    <w:p w14:paraId="74C8AEB6" w14:textId="77777777"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14:paraId="51E3847C" w14:textId="77777777" w:rsidR="00F36335" w:rsidRDefault="00F36335" w:rsidP="00F36335">
      <w:pPr>
        <w:pStyle w:val="Recuodecorpodetexto3"/>
        <w:ind w:left="0" w:firstLine="0"/>
        <w:rPr>
          <w:rFonts w:ascii="Verdana" w:hAnsi="Verdana"/>
          <w:sz w:val="23"/>
          <w:szCs w:val="22"/>
        </w:rPr>
      </w:pPr>
    </w:p>
    <w:p w14:paraId="205E795E" w14:textId="4EE3DA07"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 xml:space="preserve">por </w:t>
      </w:r>
      <w:r w:rsidR="00785359">
        <w:rPr>
          <w:rFonts w:ascii="Verdana" w:hAnsi="Verdana"/>
          <w:sz w:val="23"/>
          <w:szCs w:val="22"/>
        </w:rPr>
        <w:t xml:space="preserve">lote </w:t>
      </w:r>
      <w:r>
        <w:rPr>
          <w:rFonts w:ascii="Verdana" w:hAnsi="Verdana"/>
          <w:sz w:val="23"/>
          <w:szCs w:val="22"/>
        </w:rPr>
        <w:t>e aquelas que tenham valores sucessivos e superiores em até 10% (dez por cento) à proposta de menor preço, para que seus autores participem dos lances verbais.</w:t>
      </w:r>
    </w:p>
    <w:p w14:paraId="6362C956" w14:textId="77777777" w:rsidR="00F36335" w:rsidRDefault="00F36335" w:rsidP="00F36335">
      <w:pPr>
        <w:pStyle w:val="Recuodecorpodetexto3"/>
        <w:ind w:left="0" w:firstLine="0"/>
        <w:rPr>
          <w:rFonts w:ascii="Verdana" w:hAnsi="Verdana"/>
          <w:sz w:val="23"/>
          <w:szCs w:val="22"/>
        </w:rPr>
      </w:pPr>
    </w:p>
    <w:p w14:paraId="5FD2DF4D" w14:textId="38259818" w:rsidR="00F36335" w:rsidRDefault="00F36335" w:rsidP="00F36335">
      <w:pPr>
        <w:jc w:val="both"/>
        <w:rPr>
          <w:rFonts w:ascii="Verdana" w:hAnsi="Verdana"/>
          <w:sz w:val="23"/>
          <w:szCs w:val="22"/>
        </w:rPr>
      </w:pPr>
      <w:r>
        <w:rPr>
          <w:rFonts w:ascii="Verdana" w:hAnsi="Verdana"/>
          <w:b/>
          <w:bCs/>
          <w:sz w:val="23"/>
          <w:szCs w:val="22"/>
        </w:rPr>
        <w:lastRenderedPageBreak/>
        <w:t>8.2.3 –</w:t>
      </w:r>
      <w:r>
        <w:rPr>
          <w:rFonts w:ascii="Verdana" w:hAnsi="Verdana"/>
          <w:sz w:val="23"/>
          <w:szCs w:val="22"/>
        </w:rPr>
        <w:t xml:space="preserve"> Se não houver no mínimo 3 (três) propostas nas condições definidas no </w:t>
      </w:r>
      <w:r w:rsidR="004C77DF">
        <w:rPr>
          <w:rFonts w:ascii="Verdana" w:hAnsi="Verdana"/>
          <w:sz w:val="23"/>
          <w:szCs w:val="22"/>
        </w:rPr>
        <w:t>item anterior</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14:paraId="37CD7EDD" w14:textId="77777777" w:rsidR="00F36335" w:rsidRDefault="00F36335" w:rsidP="00F36335">
      <w:pPr>
        <w:jc w:val="both"/>
        <w:rPr>
          <w:rFonts w:ascii="Verdana" w:hAnsi="Verdana"/>
          <w:sz w:val="23"/>
          <w:szCs w:val="22"/>
        </w:rPr>
      </w:pPr>
    </w:p>
    <w:p w14:paraId="6188C1B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14:paraId="567C9D17" w14:textId="77777777" w:rsidR="00F36335" w:rsidRDefault="00F36335" w:rsidP="00F36335">
      <w:pPr>
        <w:pStyle w:val="Corpodetexto"/>
        <w:tabs>
          <w:tab w:val="clear" w:pos="5954"/>
        </w:tabs>
        <w:rPr>
          <w:rFonts w:ascii="Verdana" w:hAnsi="Verdana"/>
          <w:sz w:val="23"/>
          <w:szCs w:val="22"/>
        </w:rPr>
      </w:pPr>
    </w:p>
    <w:p w14:paraId="05A34EC1"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14:paraId="6510FBF5" w14:textId="77777777" w:rsidR="00F36335" w:rsidRDefault="00F36335" w:rsidP="00F36335">
      <w:pPr>
        <w:pStyle w:val="Corpodetexto"/>
        <w:tabs>
          <w:tab w:val="clear" w:pos="5954"/>
        </w:tabs>
        <w:rPr>
          <w:rFonts w:ascii="Verdana" w:hAnsi="Verdana"/>
          <w:sz w:val="23"/>
          <w:szCs w:val="22"/>
        </w:rPr>
      </w:pPr>
    </w:p>
    <w:p w14:paraId="579EC889" w14:textId="77777777"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14:paraId="01800425" w14:textId="77777777" w:rsidR="00F36335" w:rsidRDefault="00F36335" w:rsidP="00F36335">
      <w:pPr>
        <w:pStyle w:val="Corpodetexto"/>
        <w:tabs>
          <w:tab w:val="clear" w:pos="5954"/>
        </w:tabs>
        <w:rPr>
          <w:rFonts w:ascii="Verdana" w:hAnsi="Verdana"/>
          <w:b/>
          <w:sz w:val="23"/>
          <w:szCs w:val="22"/>
          <w:u w:val="single"/>
        </w:rPr>
      </w:pPr>
    </w:p>
    <w:p w14:paraId="272BA0C9" w14:textId="0F6B871C" w:rsidR="00F36335" w:rsidRDefault="00F36335" w:rsidP="00F36335">
      <w:pPr>
        <w:pStyle w:val="Corpodetexto"/>
        <w:tabs>
          <w:tab w:val="clear" w:pos="5954"/>
        </w:tabs>
        <w:rPr>
          <w:rFonts w:ascii="Verdana" w:hAnsi="Verdana"/>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 xml:space="preserve">por </w:t>
      </w:r>
      <w:r w:rsidR="00785359">
        <w:rPr>
          <w:rFonts w:ascii="Verdana" w:hAnsi="Verdana"/>
          <w:b/>
          <w:sz w:val="23"/>
          <w:szCs w:val="22"/>
        </w:rPr>
        <w:t>lote</w:t>
      </w:r>
      <w:r w:rsidR="00386A10">
        <w:rPr>
          <w:rFonts w:ascii="Verdana" w:hAnsi="Verdana"/>
          <w:b/>
          <w:sz w:val="23"/>
          <w:szCs w:val="22"/>
        </w:rPr>
        <w:t xml:space="preserve"> </w:t>
      </w:r>
      <w:r w:rsidR="0080298A">
        <w:rPr>
          <w:rFonts w:ascii="Verdana" w:hAnsi="Verdana"/>
          <w:sz w:val="23"/>
          <w:szCs w:val="22"/>
        </w:rPr>
        <w:t xml:space="preserve">e </w:t>
      </w:r>
      <w:r>
        <w:rPr>
          <w:rFonts w:ascii="Verdana" w:hAnsi="Verdana"/>
          <w:sz w:val="23"/>
          <w:szCs w:val="22"/>
        </w:rPr>
        <w:t>aos demais</w:t>
      </w:r>
      <w:r w:rsidR="0080298A">
        <w:rPr>
          <w:rFonts w:ascii="Verdana" w:hAnsi="Verdana"/>
          <w:sz w:val="23"/>
          <w:szCs w:val="22"/>
        </w:rPr>
        <w:t>,</w:t>
      </w:r>
      <w:r>
        <w:rPr>
          <w:rFonts w:ascii="Verdana" w:hAnsi="Verdana"/>
          <w:sz w:val="23"/>
          <w:szCs w:val="22"/>
        </w:rPr>
        <w:t xml:space="preserve"> em ordem decrescente de valor.</w:t>
      </w:r>
    </w:p>
    <w:p w14:paraId="4FC41257" w14:textId="77777777" w:rsidR="00F36335" w:rsidRDefault="00F36335" w:rsidP="00F36335">
      <w:pPr>
        <w:pStyle w:val="Corpodetexto"/>
        <w:tabs>
          <w:tab w:val="clear" w:pos="5954"/>
        </w:tabs>
        <w:rPr>
          <w:rFonts w:ascii="Verdana" w:hAnsi="Verdana"/>
          <w:sz w:val="23"/>
          <w:szCs w:val="22"/>
        </w:rPr>
      </w:pPr>
    </w:p>
    <w:p w14:paraId="30007859"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14:paraId="1D15BD4F" w14:textId="77777777" w:rsidR="00F36335" w:rsidRDefault="00F36335" w:rsidP="00F36335">
      <w:pPr>
        <w:pStyle w:val="Corpodetexto"/>
        <w:tabs>
          <w:tab w:val="clear" w:pos="5954"/>
        </w:tabs>
        <w:rPr>
          <w:rFonts w:ascii="Verdana" w:hAnsi="Verdana"/>
          <w:sz w:val="23"/>
          <w:szCs w:val="22"/>
        </w:rPr>
      </w:pPr>
    </w:p>
    <w:p w14:paraId="660C446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14:paraId="7FA93945" w14:textId="77777777" w:rsidR="00F36335" w:rsidRDefault="00F36335" w:rsidP="00F36335">
      <w:pPr>
        <w:pStyle w:val="Corpodetexto"/>
        <w:tabs>
          <w:tab w:val="clear" w:pos="5954"/>
        </w:tabs>
        <w:rPr>
          <w:rFonts w:ascii="Verdana" w:hAnsi="Verdana"/>
          <w:sz w:val="23"/>
          <w:szCs w:val="22"/>
        </w:rPr>
      </w:pPr>
    </w:p>
    <w:p w14:paraId="1A071710"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14:paraId="1D0C7231" w14:textId="77777777" w:rsidR="00F36335" w:rsidRDefault="00F36335" w:rsidP="00F36335">
      <w:pPr>
        <w:pStyle w:val="Corpodetexto"/>
        <w:tabs>
          <w:tab w:val="clear" w:pos="5954"/>
        </w:tabs>
        <w:rPr>
          <w:rFonts w:ascii="Verdana" w:hAnsi="Verdana"/>
          <w:sz w:val="23"/>
          <w:szCs w:val="22"/>
        </w:rPr>
      </w:pPr>
    </w:p>
    <w:p w14:paraId="0185902E"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14:paraId="7BF8E809" w14:textId="77777777" w:rsidR="00F36335" w:rsidRDefault="00F36335" w:rsidP="00F36335">
      <w:pPr>
        <w:pStyle w:val="Corpodetexto"/>
        <w:tabs>
          <w:tab w:val="clear" w:pos="5954"/>
        </w:tabs>
        <w:rPr>
          <w:rFonts w:ascii="Verdana" w:hAnsi="Verdana"/>
          <w:sz w:val="23"/>
          <w:szCs w:val="22"/>
        </w:rPr>
      </w:pPr>
    </w:p>
    <w:p w14:paraId="16EA8B5F"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8.3.6 – </w:t>
      </w:r>
      <w:r>
        <w:rPr>
          <w:rFonts w:ascii="Verdana" w:hAnsi="Verdana"/>
          <w:sz w:val="23"/>
          <w:szCs w:val="22"/>
        </w:rPr>
        <w:t>Ficará estipulado um tempo máximo de 03 (três) minutos para cada lance.</w:t>
      </w:r>
    </w:p>
    <w:p w14:paraId="3EF18252" w14:textId="77777777" w:rsidR="00F36335" w:rsidRDefault="00F36335" w:rsidP="00F36335">
      <w:pPr>
        <w:pStyle w:val="Corpodetexto"/>
        <w:tabs>
          <w:tab w:val="clear" w:pos="5954"/>
        </w:tabs>
        <w:rPr>
          <w:rFonts w:ascii="Verdana" w:hAnsi="Verdana"/>
          <w:sz w:val="23"/>
          <w:szCs w:val="22"/>
        </w:rPr>
      </w:pPr>
    </w:p>
    <w:p w14:paraId="52215037"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14:paraId="630F324F" w14:textId="77777777" w:rsidR="00F36335" w:rsidRDefault="00F36335" w:rsidP="00F36335">
      <w:pPr>
        <w:pStyle w:val="Corpodetexto"/>
        <w:tabs>
          <w:tab w:val="clear" w:pos="5954"/>
        </w:tabs>
        <w:rPr>
          <w:rFonts w:ascii="Verdana" w:hAnsi="Verdana"/>
          <w:sz w:val="23"/>
          <w:szCs w:val="22"/>
        </w:rPr>
      </w:pPr>
    </w:p>
    <w:p w14:paraId="5909E2DB"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14:paraId="6B50C372" w14:textId="77777777" w:rsidR="00F36335" w:rsidRDefault="00F36335" w:rsidP="00F36335">
      <w:pPr>
        <w:pStyle w:val="Corpodetexto"/>
        <w:tabs>
          <w:tab w:val="clear" w:pos="5954"/>
        </w:tabs>
        <w:rPr>
          <w:rFonts w:ascii="Verdana" w:hAnsi="Verdana"/>
          <w:sz w:val="23"/>
          <w:szCs w:val="22"/>
        </w:rPr>
      </w:pPr>
    </w:p>
    <w:p w14:paraId="1466EF18"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14:paraId="4BEF16CD" w14:textId="77777777" w:rsidR="00F36335" w:rsidRDefault="00F36335" w:rsidP="00F36335">
      <w:pPr>
        <w:pStyle w:val="Corpodetexto"/>
        <w:tabs>
          <w:tab w:val="clear" w:pos="5954"/>
        </w:tabs>
        <w:rPr>
          <w:rFonts w:ascii="Verdana" w:hAnsi="Verdana"/>
          <w:sz w:val="23"/>
          <w:szCs w:val="22"/>
        </w:rPr>
      </w:pPr>
    </w:p>
    <w:p w14:paraId="2E4AA152" w14:textId="77777777" w:rsidR="00F36335" w:rsidRDefault="00F36335" w:rsidP="00F36335">
      <w:pPr>
        <w:pStyle w:val="Corpodetexto"/>
        <w:tabs>
          <w:tab w:val="clear" w:pos="5954"/>
        </w:tabs>
        <w:rPr>
          <w:rFonts w:ascii="Verdana" w:hAnsi="Verdana"/>
          <w:sz w:val="23"/>
          <w:szCs w:val="22"/>
        </w:rPr>
      </w:pPr>
      <w:r>
        <w:rPr>
          <w:rFonts w:ascii="Verdana" w:hAnsi="Verdana"/>
          <w:b/>
          <w:bCs/>
          <w:sz w:val="23"/>
          <w:szCs w:val="22"/>
        </w:rPr>
        <w:lastRenderedPageBreak/>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14:paraId="001BA162" w14:textId="77777777" w:rsidR="00F36335" w:rsidRDefault="00F36335" w:rsidP="00F36335">
      <w:pPr>
        <w:pStyle w:val="Corpodetexto"/>
        <w:tabs>
          <w:tab w:val="clear" w:pos="5954"/>
        </w:tabs>
        <w:rPr>
          <w:rFonts w:ascii="Verdana" w:hAnsi="Verdana"/>
          <w:b/>
          <w:sz w:val="23"/>
          <w:szCs w:val="22"/>
        </w:rPr>
      </w:pPr>
    </w:p>
    <w:p w14:paraId="3F0AD0DE" w14:textId="77777777"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14:paraId="1CFBAB32" w14:textId="77777777" w:rsidR="00F36335" w:rsidRDefault="00F36335" w:rsidP="00F36335">
      <w:pPr>
        <w:pStyle w:val="Corpodetexto"/>
        <w:tabs>
          <w:tab w:val="clear" w:pos="5954"/>
        </w:tabs>
        <w:rPr>
          <w:rFonts w:ascii="Verdana" w:hAnsi="Verdana"/>
          <w:b/>
          <w:sz w:val="23"/>
          <w:szCs w:val="22"/>
          <w:u w:val="single"/>
        </w:rPr>
      </w:pPr>
    </w:p>
    <w:p w14:paraId="7DE35728" w14:textId="2833EF6E"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7616EF">
        <w:rPr>
          <w:rFonts w:ascii="Verdana" w:hAnsi="Verdana"/>
          <w:b/>
          <w:sz w:val="23"/>
          <w:szCs w:val="22"/>
        </w:rPr>
        <w:t xml:space="preserve"> </w:t>
      </w:r>
      <w:r w:rsidR="0019450D">
        <w:rPr>
          <w:rFonts w:ascii="Verdana" w:hAnsi="Verdana"/>
          <w:b/>
          <w:sz w:val="23"/>
          <w:szCs w:val="22"/>
        </w:rPr>
        <w:t xml:space="preserve">POR </w:t>
      </w:r>
      <w:r w:rsidR="00785359">
        <w:rPr>
          <w:rFonts w:ascii="Verdana" w:hAnsi="Verdana"/>
          <w:b/>
          <w:sz w:val="23"/>
          <w:szCs w:val="22"/>
        </w:rPr>
        <w:t>LOTE</w:t>
      </w:r>
      <w:r>
        <w:rPr>
          <w:rFonts w:ascii="Verdana" w:hAnsi="Verdana"/>
          <w:b/>
          <w:sz w:val="23"/>
          <w:szCs w:val="22"/>
        </w:rPr>
        <w:t>.</w:t>
      </w:r>
    </w:p>
    <w:p w14:paraId="15938A00" w14:textId="77777777" w:rsidR="00F36335" w:rsidRDefault="00F36335" w:rsidP="00F36335">
      <w:pPr>
        <w:pStyle w:val="Corpodetexto"/>
        <w:tabs>
          <w:tab w:val="clear" w:pos="5954"/>
        </w:tabs>
        <w:rPr>
          <w:rFonts w:ascii="Verdana" w:hAnsi="Verdana"/>
          <w:b/>
          <w:sz w:val="23"/>
          <w:szCs w:val="22"/>
        </w:rPr>
      </w:pPr>
    </w:p>
    <w:p w14:paraId="5821EE33"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14:paraId="28BC1051" w14:textId="77777777" w:rsidR="00F36335" w:rsidRDefault="00F36335" w:rsidP="00F36335">
      <w:pPr>
        <w:pStyle w:val="Corpodetexto"/>
        <w:tabs>
          <w:tab w:val="clear" w:pos="5954"/>
        </w:tabs>
        <w:rPr>
          <w:rFonts w:ascii="Verdana" w:hAnsi="Verdana"/>
          <w:sz w:val="23"/>
          <w:szCs w:val="22"/>
        </w:rPr>
      </w:pPr>
    </w:p>
    <w:p w14:paraId="51CABB95" w14:textId="03D709C2"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19450D" w:rsidRPr="0019450D">
        <w:rPr>
          <w:rFonts w:ascii="Verdana" w:hAnsi="Verdana"/>
          <w:b/>
          <w:sz w:val="23"/>
          <w:szCs w:val="22"/>
        </w:rPr>
        <w:t xml:space="preserve">por </w:t>
      </w:r>
      <w:r w:rsidR="00785359">
        <w:rPr>
          <w:rFonts w:ascii="Verdana" w:hAnsi="Verdana"/>
          <w:b/>
          <w:sz w:val="23"/>
          <w:szCs w:val="22"/>
        </w:rPr>
        <w:t>LOTE</w:t>
      </w:r>
      <w:r w:rsidR="00B20F62">
        <w:rPr>
          <w:rFonts w:ascii="Verdana" w:hAnsi="Verdana"/>
          <w:sz w:val="23"/>
          <w:szCs w:val="22"/>
        </w:rPr>
        <w:t>.</w:t>
      </w:r>
    </w:p>
    <w:p w14:paraId="698B19E5" w14:textId="77777777" w:rsidR="00F36335" w:rsidRDefault="00F36335" w:rsidP="00F36335">
      <w:pPr>
        <w:pStyle w:val="Corpodetexto"/>
        <w:tabs>
          <w:tab w:val="clear" w:pos="5954"/>
        </w:tabs>
        <w:rPr>
          <w:rFonts w:ascii="Verdana" w:hAnsi="Verdana"/>
          <w:sz w:val="23"/>
          <w:szCs w:val="22"/>
        </w:rPr>
      </w:pPr>
    </w:p>
    <w:p w14:paraId="186D4D12" w14:textId="2A51D3C8"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0080298A" w:rsidRPr="00CD1633">
        <w:rPr>
          <w:rFonts w:ascii="Verdana" w:hAnsi="Verdana"/>
          <w:sz w:val="23"/>
          <w:szCs w:val="23"/>
        </w:rPr>
        <w:t>Ha</w:t>
      </w:r>
      <w:r w:rsidRPr="00CD1633">
        <w:rPr>
          <w:rFonts w:ascii="Verdana" w:hAnsi="Verdana"/>
          <w:sz w:val="23"/>
          <w:szCs w:val="23"/>
        </w:rPr>
        <w:t>vendo</w:t>
      </w:r>
      <w:r w:rsidR="00386A10">
        <w:rPr>
          <w:rFonts w:ascii="Verdana" w:hAnsi="Verdana"/>
          <w:sz w:val="23"/>
          <w:szCs w:val="23"/>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14:paraId="34326E14" w14:textId="77777777" w:rsidR="00F36335" w:rsidRDefault="00F36335" w:rsidP="00F36335">
      <w:pPr>
        <w:pStyle w:val="Corpodetexto"/>
        <w:tabs>
          <w:tab w:val="clear" w:pos="5954"/>
        </w:tabs>
        <w:rPr>
          <w:rFonts w:ascii="Verdana" w:hAnsi="Verdana"/>
          <w:sz w:val="23"/>
          <w:szCs w:val="22"/>
        </w:rPr>
      </w:pPr>
    </w:p>
    <w:p w14:paraId="0DB5B422"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w:t>
      </w:r>
      <w:proofErr w:type="spellStart"/>
      <w:r>
        <w:rPr>
          <w:rFonts w:ascii="Verdana" w:hAnsi="Verdana"/>
          <w:sz w:val="23"/>
          <w:szCs w:val="22"/>
        </w:rPr>
        <w:t>habilitatórias</w:t>
      </w:r>
      <w:proofErr w:type="spellEnd"/>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ECC3F0B" w14:textId="77777777" w:rsidR="00F36335" w:rsidRDefault="00F36335" w:rsidP="00F36335">
      <w:pPr>
        <w:pStyle w:val="Corpodetexto"/>
        <w:tabs>
          <w:tab w:val="clear" w:pos="5954"/>
        </w:tabs>
        <w:rPr>
          <w:rFonts w:ascii="Verdana" w:hAnsi="Verdana"/>
          <w:sz w:val="23"/>
          <w:szCs w:val="22"/>
        </w:rPr>
      </w:pPr>
    </w:p>
    <w:p w14:paraId="4C9B2F6F" w14:textId="2A1F786B"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386A10">
        <w:rPr>
          <w:rFonts w:ascii="Verdana" w:hAnsi="Verdana"/>
          <w:b/>
          <w:sz w:val="23"/>
          <w:szCs w:val="22"/>
        </w:rPr>
        <w:t xml:space="preserve"> </w:t>
      </w:r>
      <w:r w:rsidR="0019450D" w:rsidRPr="0019450D">
        <w:rPr>
          <w:rFonts w:ascii="Verdana" w:hAnsi="Verdana"/>
          <w:b/>
          <w:sz w:val="23"/>
          <w:szCs w:val="22"/>
        </w:rPr>
        <w:t xml:space="preserve">por </w:t>
      </w:r>
      <w:r w:rsidR="00785359">
        <w:rPr>
          <w:rFonts w:ascii="Verdana" w:hAnsi="Verdana"/>
          <w:b/>
          <w:sz w:val="23"/>
          <w:szCs w:val="22"/>
        </w:rPr>
        <w:t>LOTE</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w:t>
      </w:r>
      <w:proofErr w:type="spellStart"/>
      <w:r>
        <w:rPr>
          <w:rFonts w:ascii="Verdana" w:hAnsi="Verdana"/>
          <w:sz w:val="23"/>
          <w:szCs w:val="22"/>
        </w:rPr>
        <w:t>habilitatórias</w:t>
      </w:r>
      <w:proofErr w:type="spellEnd"/>
      <w:r>
        <w:rPr>
          <w:rFonts w:ascii="Verdana" w:hAnsi="Verdana"/>
          <w:sz w:val="23"/>
          <w:szCs w:val="22"/>
        </w:rPr>
        <w:t>.</w:t>
      </w:r>
    </w:p>
    <w:p w14:paraId="78779621" w14:textId="77777777" w:rsidR="00F36335" w:rsidRDefault="00F36335" w:rsidP="00F36335">
      <w:pPr>
        <w:pStyle w:val="Corpodetexto"/>
        <w:tabs>
          <w:tab w:val="clear" w:pos="5954"/>
        </w:tabs>
        <w:rPr>
          <w:rFonts w:ascii="Verdana" w:hAnsi="Verdana"/>
          <w:sz w:val="23"/>
          <w:szCs w:val="22"/>
        </w:rPr>
      </w:pPr>
    </w:p>
    <w:p w14:paraId="1EC763E8"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14:paraId="62506EC1" w14:textId="77777777" w:rsidR="00F36335" w:rsidRDefault="00F36335" w:rsidP="00F36335">
      <w:pPr>
        <w:pStyle w:val="Corpodetexto"/>
        <w:tabs>
          <w:tab w:val="clear" w:pos="5954"/>
        </w:tabs>
        <w:rPr>
          <w:rFonts w:ascii="Verdana" w:hAnsi="Verdana"/>
          <w:sz w:val="23"/>
          <w:szCs w:val="22"/>
        </w:rPr>
      </w:pPr>
    </w:p>
    <w:p w14:paraId="42B5DA26"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14:paraId="557EBD31" w14:textId="77777777" w:rsidR="00F36335" w:rsidRDefault="00F36335" w:rsidP="00F36335">
      <w:pPr>
        <w:pStyle w:val="Corpodetexto"/>
        <w:tabs>
          <w:tab w:val="clear" w:pos="5954"/>
        </w:tabs>
        <w:rPr>
          <w:rFonts w:ascii="Verdana" w:hAnsi="Verdana"/>
          <w:sz w:val="23"/>
          <w:szCs w:val="22"/>
        </w:rPr>
      </w:pPr>
    </w:p>
    <w:p w14:paraId="7A2CF563" w14:textId="3C7B4E24"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w:t>
      </w:r>
      <w:r w:rsidR="00386A10">
        <w:rPr>
          <w:rFonts w:ascii="Verdana" w:hAnsi="Verdana"/>
          <w:sz w:val="23"/>
          <w:szCs w:val="22"/>
        </w:rPr>
        <w:t>lavrar-se-á</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14:paraId="29CEC915" w14:textId="77777777" w:rsidR="00F36335" w:rsidRDefault="00F36335" w:rsidP="00F36335">
      <w:pPr>
        <w:pStyle w:val="Corpodetexto"/>
        <w:tabs>
          <w:tab w:val="clear" w:pos="5954"/>
        </w:tabs>
        <w:rPr>
          <w:rFonts w:ascii="Verdana" w:hAnsi="Verdana"/>
          <w:sz w:val="23"/>
          <w:szCs w:val="22"/>
        </w:rPr>
      </w:pPr>
    </w:p>
    <w:p w14:paraId="7D04F6AD"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14:paraId="42785910" w14:textId="77777777" w:rsidR="00F36335" w:rsidRDefault="00F36335" w:rsidP="00F36335">
      <w:pPr>
        <w:pStyle w:val="Corpodetexto"/>
        <w:tabs>
          <w:tab w:val="clear" w:pos="5954"/>
        </w:tabs>
        <w:rPr>
          <w:rFonts w:ascii="Verdana" w:hAnsi="Verdana"/>
          <w:sz w:val="23"/>
          <w:szCs w:val="22"/>
        </w:rPr>
      </w:pPr>
    </w:p>
    <w:p w14:paraId="1DFD8B5D"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lastRenderedPageBreak/>
        <w:t>IX - DA PARTICIPAÇÃO DE MICROEMPRESAS E EMPRESAS DE PEQUENO PORTE</w:t>
      </w:r>
    </w:p>
    <w:p w14:paraId="22D82C61" w14:textId="77777777" w:rsidR="00F36335" w:rsidRDefault="00F36335" w:rsidP="00F36335">
      <w:pPr>
        <w:pStyle w:val="Corpodetexto"/>
        <w:tabs>
          <w:tab w:val="clear" w:pos="5954"/>
        </w:tabs>
        <w:rPr>
          <w:rFonts w:ascii="Verdana" w:hAnsi="Verdana"/>
          <w:b/>
          <w:bCs/>
          <w:sz w:val="23"/>
          <w:szCs w:val="22"/>
        </w:rPr>
      </w:pPr>
    </w:p>
    <w:p w14:paraId="5A2B448D" w14:textId="77777777"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w:t>
      </w:r>
      <w:proofErr w:type="gramStart"/>
      <w:r>
        <w:rPr>
          <w:rFonts w:ascii="Verdana" w:hAnsi="Verdana"/>
          <w:sz w:val="23"/>
          <w:szCs w:val="22"/>
        </w:rPr>
        <w:t>As microempresas e as empresas</w:t>
      </w:r>
      <w:proofErr w:type="gramEnd"/>
      <w:r>
        <w:rPr>
          <w:rFonts w:ascii="Verdana" w:hAnsi="Verdana"/>
          <w:sz w:val="23"/>
          <w:szCs w:val="22"/>
        </w:rPr>
        <w:t xml:space="preserve"> de pequeno porte deverão apresentar toda a documentação exigida para efeitos de habilitação, sob pena de inabilitação, ainda que essa apresente alguma restrição.</w:t>
      </w:r>
    </w:p>
    <w:p w14:paraId="48F1C1B8" w14:textId="77777777" w:rsidR="00F36335" w:rsidRDefault="00F36335" w:rsidP="00F36335">
      <w:pPr>
        <w:pStyle w:val="Corpodetexto"/>
        <w:rPr>
          <w:rFonts w:ascii="Verdana" w:hAnsi="Verdana"/>
          <w:sz w:val="23"/>
          <w:szCs w:val="22"/>
        </w:rPr>
      </w:pPr>
    </w:p>
    <w:p w14:paraId="7DA18A47" w14:textId="5C84D763"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xml:space="preserve">) dias úteis, contados da declaração de vencedor do certame, prorrogáveis por igual período, a critério da Administração </w:t>
      </w:r>
      <w:r w:rsidR="00386A10">
        <w:rPr>
          <w:rFonts w:ascii="Verdana" w:hAnsi="Verdana"/>
          <w:sz w:val="23"/>
          <w:szCs w:val="22"/>
        </w:rPr>
        <w:t>Pública</w:t>
      </w:r>
      <w:r>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3942CF36" w14:textId="77777777" w:rsidR="00F36335" w:rsidRDefault="00F36335" w:rsidP="00F36335">
      <w:pPr>
        <w:pStyle w:val="Corpodetexto"/>
        <w:rPr>
          <w:rFonts w:ascii="Verdana" w:hAnsi="Verdana"/>
          <w:sz w:val="23"/>
          <w:szCs w:val="22"/>
        </w:rPr>
      </w:pPr>
    </w:p>
    <w:p w14:paraId="5314298D" w14:textId="58CBE17C"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w:t>
      </w:r>
      <w:r w:rsidR="004C77DF">
        <w:rPr>
          <w:rFonts w:ascii="Verdana" w:hAnsi="Verdana"/>
          <w:sz w:val="23"/>
          <w:szCs w:val="22"/>
        </w:rPr>
        <w:t>subitem</w:t>
      </w:r>
      <w:r>
        <w:rPr>
          <w:rFonts w:ascii="Verdana" w:hAnsi="Verdana"/>
          <w:sz w:val="23"/>
          <w:szCs w:val="22"/>
        </w:rPr>
        <w:t xml:space="preserve">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478AE562" w14:textId="77777777" w:rsidR="00F36335" w:rsidRDefault="00F36335" w:rsidP="00F36335">
      <w:pPr>
        <w:tabs>
          <w:tab w:val="left" w:pos="-2127"/>
          <w:tab w:val="left" w:pos="5954"/>
        </w:tabs>
        <w:jc w:val="both"/>
        <w:rPr>
          <w:rFonts w:ascii="Verdana" w:hAnsi="Verdana"/>
          <w:sz w:val="22"/>
        </w:rPr>
      </w:pPr>
    </w:p>
    <w:p w14:paraId="368EAE4E" w14:textId="77777777"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14:paraId="1AC1A7AD" w14:textId="77777777" w:rsidR="00F36335" w:rsidRDefault="00F36335" w:rsidP="00F36335">
      <w:pPr>
        <w:pStyle w:val="Corpodetexto3"/>
        <w:rPr>
          <w:rFonts w:ascii="Verdana" w:hAnsi="Verdana"/>
          <w:b/>
          <w:bCs/>
          <w:snapToGrid w:val="0"/>
          <w:color w:val="000000"/>
          <w:sz w:val="22"/>
          <w:szCs w:val="24"/>
        </w:rPr>
      </w:pPr>
    </w:p>
    <w:p w14:paraId="124A5A50" w14:textId="041DA93C" w:rsidR="00E96F17" w:rsidRPr="00E96F17" w:rsidRDefault="00E96F17" w:rsidP="00E96F17">
      <w:pPr>
        <w:tabs>
          <w:tab w:val="left" w:pos="5954"/>
        </w:tabs>
        <w:jc w:val="both"/>
        <w:rPr>
          <w:rFonts w:ascii="Verdana" w:hAnsi="Verdana"/>
          <w:sz w:val="23"/>
          <w:szCs w:val="23"/>
        </w:rPr>
      </w:pPr>
      <w:r w:rsidRPr="00E96F17">
        <w:rPr>
          <w:rFonts w:ascii="Verdana" w:hAnsi="Verdana"/>
          <w:b/>
          <w:sz w:val="23"/>
          <w:szCs w:val="23"/>
        </w:rPr>
        <w:t xml:space="preserve">10.1 - </w:t>
      </w:r>
      <w:r w:rsidRPr="00E96F17">
        <w:rPr>
          <w:rFonts w:ascii="Verdana" w:hAnsi="Verdana"/>
          <w:sz w:val="23"/>
          <w:szCs w:val="23"/>
        </w:rPr>
        <w:t>O setor competente para receber, autorizar, conferir e fiscalizar o objeto desta licitação será a</w:t>
      </w:r>
      <w:r w:rsidR="00A77728">
        <w:rPr>
          <w:rFonts w:ascii="Verdana" w:hAnsi="Verdana"/>
          <w:sz w:val="23"/>
          <w:szCs w:val="23"/>
        </w:rPr>
        <w:t>s</w:t>
      </w:r>
      <w:r w:rsidRPr="00E96F17">
        <w:rPr>
          <w:rFonts w:ascii="Verdana" w:hAnsi="Verdana"/>
          <w:sz w:val="23"/>
          <w:szCs w:val="23"/>
        </w:rPr>
        <w:t xml:space="preserve"> </w:t>
      </w:r>
      <w:r w:rsidRPr="00E96F17">
        <w:rPr>
          <w:rFonts w:ascii="Verdana" w:hAnsi="Verdana"/>
          <w:b/>
          <w:sz w:val="23"/>
          <w:szCs w:val="23"/>
        </w:rPr>
        <w:t>Secretaria</w:t>
      </w:r>
      <w:r w:rsidR="00A77728">
        <w:rPr>
          <w:rFonts w:ascii="Verdana" w:hAnsi="Verdana"/>
          <w:b/>
          <w:sz w:val="23"/>
          <w:szCs w:val="23"/>
        </w:rPr>
        <w:t>s</w:t>
      </w:r>
      <w:r w:rsidR="009B4648">
        <w:rPr>
          <w:rFonts w:ascii="Verdana" w:hAnsi="Verdana"/>
          <w:b/>
          <w:sz w:val="23"/>
          <w:szCs w:val="23"/>
        </w:rPr>
        <w:t xml:space="preserve"> Solicitante</w:t>
      </w:r>
      <w:r w:rsidR="00A77728">
        <w:rPr>
          <w:rFonts w:ascii="Verdana" w:hAnsi="Verdana"/>
          <w:b/>
          <w:sz w:val="23"/>
          <w:szCs w:val="23"/>
        </w:rPr>
        <w:t>s</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14:paraId="498134C6" w14:textId="77777777" w:rsidR="00E96F17" w:rsidRPr="00E96F17" w:rsidRDefault="00E96F17" w:rsidP="00E96F17">
      <w:pPr>
        <w:jc w:val="both"/>
        <w:rPr>
          <w:rFonts w:ascii="Verdana" w:hAnsi="Verdana"/>
          <w:sz w:val="23"/>
          <w:szCs w:val="23"/>
        </w:rPr>
      </w:pPr>
    </w:p>
    <w:p w14:paraId="7CD27441" w14:textId="71F6FAE9" w:rsidR="00E96F17" w:rsidRPr="00E96F17" w:rsidRDefault="00E96F17" w:rsidP="00E96F17">
      <w:pPr>
        <w:jc w:val="both"/>
        <w:rPr>
          <w:rFonts w:ascii="Verdana" w:hAnsi="Verdana"/>
          <w:snapToGrid w:val="0"/>
          <w:sz w:val="23"/>
          <w:szCs w:val="23"/>
        </w:rPr>
      </w:pPr>
      <w:r w:rsidRPr="00E96F17">
        <w:rPr>
          <w:rFonts w:ascii="Verdana" w:hAnsi="Verdana"/>
          <w:b/>
          <w:bCs/>
          <w:snapToGrid w:val="0"/>
          <w:sz w:val="23"/>
          <w:szCs w:val="23"/>
        </w:rPr>
        <w:t>10.</w:t>
      </w:r>
      <w:r w:rsidR="00524D8A">
        <w:rPr>
          <w:rFonts w:ascii="Verdana" w:hAnsi="Verdana"/>
          <w:b/>
          <w:bCs/>
          <w:snapToGrid w:val="0"/>
          <w:sz w:val="23"/>
          <w:szCs w:val="23"/>
        </w:rPr>
        <w:t>2</w:t>
      </w:r>
      <w:r w:rsidRPr="00E96F17">
        <w:rPr>
          <w:rFonts w:ascii="Verdana" w:hAnsi="Verdana"/>
          <w:b/>
          <w:bCs/>
          <w:snapToGrid w:val="0"/>
          <w:sz w:val="23"/>
          <w:szCs w:val="23"/>
        </w:rPr>
        <w:t xml:space="preserve"> -</w:t>
      </w:r>
      <w:r w:rsidRPr="00E96F17">
        <w:rPr>
          <w:rFonts w:ascii="Verdana" w:hAnsi="Verdana"/>
          <w:snapToGrid w:val="0"/>
          <w:sz w:val="23"/>
          <w:szCs w:val="23"/>
        </w:rPr>
        <w:t xml:space="preserve"> A Prefeitura Municipal de </w:t>
      </w:r>
      <w:r w:rsidR="00312D53">
        <w:rPr>
          <w:rFonts w:ascii="Verdana" w:hAnsi="Verdana"/>
          <w:snapToGrid w:val="0"/>
          <w:sz w:val="23"/>
          <w:szCs w:val="23"/>
        </w:rPr>
        <w:t>Pedro Teixeira</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30C2EA22" w14:textId="77777777" w:rsidR="00E96F17" w:rsidRPr="00E96F17" w:rsidRDefault="00E96F17" w:rsidP="00E96F17">
      <w:pPr>
        <w:jc w:val="both"/>
        <w:rPr>
          <w:rFonts w:ascii="Verdana" w:hAnsi="Verdana"/>
          <w:b/>
          <w:snapToGrid w:val="0"/>
          <w:sz w:val="23"/>
          <w:szCs w:val="23"/>
        </w:rPr>
      </w:pPr>
    </w:p>
    <w:p w14:paraId="409CF265" w14:textId="6D947C2F" w:rsidR="00E96F17" w:rsidRPr="00E96F17" w:rsidRDefault="00E96F17" w:rsidP="00E96F17">
      <w:pPr>
        <w:jc w:val="both"/>
        <w:rPr>
          <w:rFonts w:ascii="Verdana" w:hAnsi="Verdana"/>
          <w:snapToGrid w:val="0"/>
          <w:sz w:val="23"/>
          <w:szCs w:val="23"/>
        </w:rPr>
      </w:pPr>
      <w:r w:rsidRPr="00E96F17">
        <w:rPr>
          <w:rFonts w:ascii="Verdana" w:hAnsi="Verdana"/>
          <w:b/>
          <w:bCs/>
          <w:sz w:val="23"/>
          <w:szCs w:val="23"/>
        </w:rPr>
        <w:t>10.</w:t>
      </w:r>
      <w:r w:rsidR="00524D8A">
        <w:rPr>
          <w:rFonts w:ascii="Verdana" w:hAnsi="Verdana"/>
          <w:b/>
          <w:bCs/>
          <w:sz w:val="23"/>
          <w:szCs w:val="23"/>
        </w:rPr>
        <w:t>3</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77C08134" w14:textId="2F29ABEA" w:rsidR="00D33626" w:rsidRDefault="00D33626" w:rsidP="00BB4D8C">
      <w:pPr>
        <w:pStyle w:val="Corpodetexto3"/>
        <w:tabs>
          <w:tab w:val="left" w:pos="5954"/>
        </w:tabs>
        <w:rPr>
          <w:rFonts w:ascii="Verdana" w:hAnsi="Verdana"/>
          <w:b/>
          <w:color w:val="000000"/>
          <w:sz w:val="23"/>
          <w:szCs w:val="23"/>
        </w:rPr>
      </w:pPr>
    </w:p>
    <w:p w14:paraId="789817E1" w14:textId="14E9D596" w:rsidR="00D33626" w:rsidRPr="00E96F17" w:rsidRDefault="00D33626" w:rsidP="00D33626">
      <w:pPr>
        <w:jc w:val="both"/>
        <w:rPr>
          <w:rFonts w:ascii="Verdana" w:hAnsi="Verdana"/>
          <w:bCs/>
          <w:sz w:val="23"/>
          <w:szCs w:val="23"/>
        </w:rPr>
      </w:pPr>
      <w:r w:rsidRPr="00E96F17">
        <w:rPr>
          <w:rFonts w:ascii="Verdana" w:hAnsi="Verdana"/>
          <w:b/>
          <w:bCs/>
          <w:sz w:val="23"/>
          <w:szCs w:val="23"/>
        </w:rPr>
        <w:t>10.</w:t>
      </w:r>
      <w:r w:rsidR="00524D8A">
        <w:rPr>
          <w:rFonts w:ascii="Verdana" w:hAnsi="Verdana"/>
          <w:b/>
          <w:bCs/>
          <w:sz w:val="23"/>
          <w:szCs w:val="23"/>
        </w:rPr>
        <w:t>4</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7DD91256" w14:textId="77777777" w:rsidR="00D33626" w:rsidRPr="00E96F17" w:rsidRDefault="00D33626" w:rsidP="00D33626">
      <w:pPr>
        <w:jc w:val="both"/>
        <w:rPr>
          <w:rFonts w:ascii="Verdana" w:hAnsi="Verdana"/>
          <w:b/>
          <w:bCs/>
          <w:sz w:val="23"/>
          <w:szCs w:val="23"/>
        </w:rPr>
      </w:pPr>
    </w:p>
    <w:p w14:paraId="0BA17A56" w14:textId="45F788FD" w:rsidR="00D33626" w:rsidRDefault="00D33626" w:rsidP="00D33626">
      <w:pPr>
        <w:pStyle w:val="Corpodetexto31"/>
        <w:rPr>
          <w:rFonts w:ascii="Verdana" w:hAnsi="Verdana"/>
          <w:snapToGrid w:val="0"/>
          <w:sz w:val="23"/>
          <w:szCs w:val="23"/>
        </w:rPr>
      </w:pPr>
      <w:r w:rsidRPr="00E96F17">
        <w:rPr>
          <w:rFonts w:ascii="Verdana" w:hAnsi="Verdana"/>
          <w:b/>
          <w:bCs/>
          <w:snapToGrid w:val="0"/>
          <w:sz w:val="23"/>
          <w:szCs w:val="23"/>
        </w:rPr>
        <w:t>10</w:t>
      </w:r>
      <w:r w:rsidR="00524D8A">
        <w:rPr>
          <w:rFonts w:ascii="Verdana" w:hAnsi="Verdana"/>
          <w:b/>
          <w:bCs/>
          <w:snapToGrid w:val="0"/>
          <w:sz w:val="23"/>
          <w:szCs w:val="23"/>
        </w:rPr>
        <w:t>.5</w:t>
      </w:r>
      <w:r w:rsidRPr="00E96F17">
        <w:rPr>
          <w:rFonts w:ascii="Verdana" w:hAnsi="Verdana"/>
          <w:b/>
          <w:bCs/>
          <w:snapToGrid w:val="0"/>
          <w:sz w:val="23"/>
          <w:szCs w:val="23"/>
        </w:rPr>
        <w:t xml:space="preserve"> – </w:t>
      </w:r>
      <w:r w:rsidRPr="00E96F17">
        <w:rPr>
          <w:rFonts w:ascii="Verdana" w:hAnsi="Verdana"/>
          <w:bCs/>
          <w:snapToGrid w:val="0"/>
          <w:sz w:val="23"/>
          <w:szCs w:val="23"/>
        </w:rPr>
        <w:t>O</w:t>
      </w:r>
      <w:r w:rsidR="00C35F06">
        <w:rPr>
          <w:rFonts w:ascii="Verdana" w:hAnsi="Verdana"/>
          <w:bCs/>
          <w:snapToGrid w:val="0"/>
          <w:sz w:val="23"/>
          <w:szCs w:val="23"/>
        </w:rPr>
        <w:t xml:space="preserve"> </w:t>
      </w:r>
      <w:r w:rsidRPr="00E96F17">
        <w:rPr>
          <w:rFonts w:ascii="Verdana" w:hAnsi="Verdana"/>
          <w:bCs/>
          <w:snapToGrid w:val="0"/>
          <w:sz w:val="23"/>
          <w:szCs w:val="23"/>
        </w:rPr>
        <w:t xml:space="preserve">(s)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 xml:space="preserve">a substituí-lo imediatamente, sem prejuízo para o Município. Apurada, em qualquer tempo, divergência entre as especificações </w:t>
      </w:r>
      <w:r w:rsidRPr="00E96F17">
        <w:rPr>
          <w:rFonts w:ascii="Verdana" w:hAnsi="Verdana"/>
          <w:snapToGrid w:val="0"/>
          <w:sz w:val="23"/>
          <w:szCs w:val="23"/>
        </w:rPr>
        <w:lastRenderedPageBreak/>
        <w:t>pré-fixadas e o fornecimento efetuado, será aplicada à Contratada, sanções previstas neste edital e na legislação vigente.</w:t>
      </w:r>
    </w:p>
    <w:p w14:paraId="3120A2FF" w14:textId="77777777" w:rsidR="00524D8A" w:rsidRDefault="00524D8A" w:rsidP="00D33626">
      <w:pPr>
        <w:pStyle w:val="Corpodetexto31"/>
        <w:rPr>
          <w:rFonts w:ascii="Verdana" w:hAnsi="Verdana"/>
          <w:snapToGrid w:val="0"/>
          <w:sz w:val="23"/>
          <w:szCs w:val="23"/>
        </w:rPr>
      </w:pPr>
    </w:p>
    <w:p w14:paraId="15CAFDA9" w14:textId="451BA0E5" w:rsidR="00524D8A" w:rsidRDefault="00524D8A" w:rsidP="00524D8A">
      <w:pPr>
        <w:jc w:val="both"/>
        <w:rPr>
          <w:rFonts w:ascii="Verdana" w:hAnsi="Verdana"/>
          <w:sz w:val="23"/>
          <w:szCs w:val="23"/>
        </w:rPr>
      </w:pPr>
      <w:r w:rsidRPr="00524D8A">
        <w:rPr>
          <w:rFonts w:ascii="Verdana" w:hAnsi="Verdana"/>
          <w:b/>
          <w:bCs/>
          <w:sz w:val="23"/>
          <w:szCs w:val="23"/>
        </w:rPr>
        <w:t>10.5 -</w:t>
      </w:r>
      <w:r w:rsidRPr="00524D8A">
        <w:rPr>
          <w:rFonts w:ascii="Verdana" w:hAnsi="Verdana"/>
          <w:sz w:val="23"/>
          <w:szCs w:val="23"/>
        </w:rPr>
        <w:t xml:space="preserve"> A licitante vencedora deverá realizar o serviço fornecimento de equipamentos com a instalação de Circuito Fechado de Televisão – CFTV, sistema esse para captação, transmissão e exibição de imagens composto por câmeras, equipamentos eletrônicos e outros dispositivos técnicos que permitem a visualização do local protegido n</w:t>
      </w:r>
      <w:r>
        <w:rPr>
          <w:rFonts w:ascii="Verdana" w:hAnsi="Verdana"/>
          <w:sz w:val="23"/>
          <w:szCs w:val="23"/>
        </w:rPr>
        <w:t xml:space="preserve">os prédios Públicos </w:t>
      </w:r>
      <w:r w:rsidRPr="00524D8A">
        <w:rPr>
          <w:rFonts w:ascii="Verdana" w:hAnsi="Verdana"/>
          <w:sz w:val="23"/>
          <w:szCs w:val="23"/>
        </w:rPr>
        <w:t xml:space="preserve">relacionadas no </w:t>
      </w:r>
      <w:r>
        <w:rPr>
          <w:rFonts w:ascii="Verdana" w:hAnsi="Verdana"/>
          <w:sz w:val="23"/>
          <w:szCs w:val="23"/>
        </w:rPr>
        <w:t>Termo de Referência</w:t>
      </w:r>
      <w:r w:rsidRPr="00524D8A">
        <w:rPr>
          <w:rFonts w:ascii="Verdana" w:hAnsi="Verdana"/>
          <w:sz w:val="23"/>
          <w:szCs w:val="23"/>
        </w:rPr>
        <w:t xml:space="preserve"> em anexo</w:t>
      </w:r>
      <w:r>
        <w:rPr>
          <w:rFonts w:ascii="Verdana" w:hAnsi="Verdana"/>
          <w:sz w:val="23"/>
          <w:szCs w:val="23"/>
        </w:rPr>
        <w:t xml:space="preserve">. </w:t>
      </w:r>
      <w:r w:rsidRPr="00524D8A">
        <w:rPr>
          <w:rFonts w:ascii="Verdana" w:hAnsi="Verdana"/>
          <w:sz w:val="23"/>
          <w:szCs w:val="23"/>
        </w:rPr>
        <w:t xml:space="preserve"> </w:t>
      </w:r>
    </w:p>
    <w:p w14:paraId="21F9BF67" w14:textId="2950A4B2" w:rsidR="00524D8A" w:rsidRPr="00524D8A" w:rsidRDefault="00524D8A" w:rsidP="00524D8A">
      <w:pPr>
        <w:jc w:val="both"/>
        <w:rPr>
          <w:rFonts w:ascii="Verdana" w:hAnsi="Verdana"/>
          <w:sz w:val="23"/>
          <w:szCs w:val="23"/>
        </w:rPr>
      </w:pPr>
      <w:r w:rsidRPr="00524D8A">
        <w:rPr>
          <w:rFonts w:ascii="Verdana" w:hAnsi="Verdana"/>
          <w:sz w:val="23"/>
          <w:szCs w:val="23"/>
        </w:rPr>
        <w:t xml:space="preserve"> </w:t>
      </w:r>
    </w:p>
    <w:p w14:paraId="05309CE7" w14:textId="6C0DE54B" w:rsidR="00524D8A" w:rsidRDefault="00524D8A" w:rsidP="00524D8A">
      <w:pPr>
        <w:jc w:val="both"/>
        <w:rPr>
          <w:rFonts w:ascii="Verdana" w:hAnsi="Verdana"/>
          <w:sz w:val="23"/>
          <w:szCs w:val="23"/>
        </w:rPr>
      </w:pPr>
      <w:r w:rsidRPr="00524D8A">
        <w:rPr>
          <w:rFonts w:ascii="Verdana" w:hAnsi="Verdana"/>
          <w:b/>
          <w:bCs/>
          <w:sz w:val="23"/>
          <w:szCs w:val="23"/>
        </w:rPr>
        <w:t xml:space="preserve">10.6 - </w:t>
      </w:r>
      <w:r w:rsidRPr="00524D8A">
        <w:rPr>
          <w:rFonts w:ascii="Verdana" w:hAnsi="Verdana"/>
          <w:sz w:val="23"/>
          <w:szCs w:val="23"/>
        </w:rPr>
        <w:t xml:space="preserve">A prestação dos serviços deverá ser concluída em até 30 (trinta) dias após a emissão do contrato. </w:t>
      </w:r>
    </w:p>
    <w:p w14:paraId="0F4370F2" w14:textId="77777777" w:rsidR="00524D8A" w:rsidRPr="00524D8A" w:rsidRDefault="00524D8A" w:rsidP="00524D8A">
      <w:pPr>
        <w:jc w:val="both"/>
        <w:rPr>
          <w:rFonts w:ascii="Verdana" w:hAnsi="Verdana"/>
          <w:sz w:val="23"/>
          <w:szCs w:val="23"/>
        </w:rPr>
      </w:pPr>
    </w:p>
    <w:p w14:paraId="34FFEC29" w14:textId="45CD72D8" w:rsidR="00524D8A" w:rsidRDefault="00524D8A" w:rsidP="00524D8A">
      <w:pPr>
        <w:jc w:val="both"/>
        <w:rPr>
          <w:rFonts w:ascii="Verdana" w:hAnsi="Verdana"/>
          <w:sz w:val="23"/>
          <w:szCs w:val="23"/>
        </w:rPr>
      </w:pPr>
      <w:r w:rsidRPr="00EC3CBA">
        <w:rPr>
          <w:rFonts w:ascii="Verdana" w:hAnsi="Verdana"/>
          <w:b/>
          <w:bCs/>
          <w:sz w:val="23"/>
          <w:szCs w:val="23"/>
        </w:rPr>
        <w:t>1</w:t>
      </w:r>
      <w:r w:rsidR="00EC3CBA" w:rsidRPr="00EC3CBA">
        <w:rPr>
          <w:rFonts w:ascii="Verdana" w:hAnsi="Verdana"/>
          <w:b/>
          <w:bCs/>
          <w:sz w:val="23"/>
          <w:szCs w:val="23"/>
        </w:rPr>
        <w:t>0</w:t>
      </w:r>
      <w:r w:rsidRPr="00EC3CBA">
        <w:rPr>
          <w:rFonts w:ascii="Verdana" w:hAnsi="Verdana"/>
          <w:b/>
          <w:bCs/>
          <w:sz w:val="23"/>
          <w:szCs w:val="23"/>
        </w:rPr>
        <w:t>.</w:t>
      </w:r>
      <w:r w:rsidR="00EC3CBA" w:rsidRPr="00EC3CBA">
        <w:rPr>
          <w:rFonts w:ascii="Verdana" w:hAnsi="Verdana"/>
          <w:b/>
          <w:bCs/>
          <w:sz w:val="23"/>
          <w:szCs w:val="23"/>
        </w:rPr>
        <w:t>7 -</w:t>
      </w:r>
      <w:r w:rsidRPr="00524D8A">
        <w:rPr>
          <w:rFonts w:ascii="Verdana" w:hAnsi="Verdana"/>
          <w:sz w:val="23"/>
          <w:szCs w:val="23"/>
        </w:rPr>
        <w:t xml:space="preserve"> O valor correspondente à mão de obra necessária e ao transporte necessário será de responsabilidade da licitante vencedora conforme declarado no Anexo I – </w:t>
      </w:r>
      <w:r w:rsidR="00EC3CBA">
        <w:rPr>
          <w:rFonts w:ascii="Verdana" w:hAnsi="Verdana"/>
          <w:sz w:val="23"/>
          <w:szCs w:val="23"/>
        </w:rPr>
        <w:t>Proposta</w:t>
      </w:r>
      <w:r w:rsidRPr="00524D8A">
        <w:rPr>
          <w:rFonts w:ascii="Verdana" w:hAnsi="Verdana"/>
          <w:sz w:val="23"/>
          <w:szCs w:val="23"/>
        </w:rPr>
        <w:t xml:space="preserve">. </w:t>
      </w:r>
    </w:p>
    <w:p w14:paraId="7F8108B2" w14:textId="77777777" w:rsidR="00EC3CBA" w:rsidRPr="00524D8A" w:rsidRDefault="00EC3CBA" w:rsidP="00524D8A">
      <w:pPr>
        <w:jc w:val="both"/>
        <w:rPr>
          <w:rFonts w:ascii="Verdana" w:hAnsi="Verdana"/>
          <w:sz w:val="23"/>
          <w:szCs w:val="23"/>
        </w:rPr>
      </w:pPr>
    </w:p>
    <w:p w14:paraId="5913BB1B" w14:textId="6DB6E799" w:rsidR="00524D8A" w:rsidRDefault="00524D8A" w:rsidP="00524D8A">
      <w:pPr>
        <w:jc w:val="both"/>
        <w:rPr>
          <w:rFonts w:ascii="Verdana" w:hAnsi="Verdana"/>
          <w:sz w:val="23"/>
          <w:szCs w:val="23"/>
        </w:rPr>
      </w:pPr>
      <w:r w:rsidRPr="00EC3CBA">
        <w:rPr>
          <w:rFonts w:ascii="Verdana" w:hAnsi="Verdana"/>
          <w:b/>
          <w:bCs/>
          <w:sz w:val="23"/>
          <w:szCs w:val="23"/>
        </w:rPr>
        <w:t>1</w:t>
      </w:r>
      <w:r w:rsidR="00EC3CBA" w:rsidRPr="00EC3CBA">
        <w:rPr>
          <w:rFonts w:ascii="Verdana" w:hAnsi="Verdana"/>
          <w:b/>
          <w:bCs/>
          <w:sz w:val="23"/>
          <w:szCs w:val="23"/>
        </w:rPr>
        <w:t>0</w:t>
      </w:r>
      <w:r w:rsidRPr="00EC3CBA">
        <w:rPr>
          <w:rFonts w:ascii="Verdana" w:hAnsi="Verdana"/>
          <w:b/>
          <w:bCs/>
          <w:sz w:val="23"/>
          <w:szCs w:val="23"/>
        </w:rPr>
        <w:t>.</w:t>
      </w:r>
      <w:r w:rsidR="00EC3CBA" w:rsidRPr="00EC3CBA">
        <w:rPr>
          <w:rFonts w:ascii="Verdana" w:hAnsi="Verdana"/>
          <w:b/>
          <w:bCs/>
          <w:sz w:val="23"/>
          <w:szCs w:val="23"/>
        </w:rPr>
        <w:t>8 -</w:t>
      </w:r>
      <w:r w:rsidRPr="00524D8A">
        <w:rPr>
          <w:rFonts w:ascii="Verdana" w:hAnsi="Verdana"/>
          <w:sz w:val="23"/>
          <w:szCs w:val="23"/>
        </w:rPr>
        <w:t xml:space="preserve"> A Secretaria Municipal </w:t>
      </w:r>
      <w:r w:rsidR="00EC3CBA">
        <w:rPr>
          <w:rFonts w:ascii="Verdana" w:hAnsi="Verdana"/>
          <w:sz w:val="23"/>
          <w:szCs w:val="23"/>
        </w:rPr>
        <w:t>solicitante</w:t>
      </w:r>
      <w:r w:rsidRPr="00524D8A">
        <w:rPr>
          <w:rFonts w:ascii="Verdana" w:hAnsi="Verdana"/>
          <w:sz w:val="23"/>
          <w:szCs w:val="23"/>
        </w:rPr>
        <w:t xml:space="preserve"> disponibilizará equipe de servidores para a conferência dos serviços prestados. Nesta fase, se for constatada qualquer irregularidade, será concedido prazo de 24 (vinte e quatro) horas para que seja providenciada a respectiva correção. </w:t>
      </w:r>
    </w:p>
    <w:p w14:paraId="5155F6BC" w14:textId="77777777" w:rsidR="00EC3CBA" w:rsidRPr="00524D8A" w:rsidRDefault="00EC3CBA" w:rsidP="00524D8A">
      <w:pPr>
        <w:jc w:val="both"/>
        <w:rPr>
          <w:rFonts w:ascii="Verdana" w:hAnsi="Verdana"/>
          <w:sz w:val="23"/>
          <w:szCs w:val="23"/>
        </w:rPr>
      </w:pPr>
    </w:p>
    <w:p w14:paraId="46E45249" w14:textId="08F42DED" w:rsidR="00524D8A" w:rsidRDefault="00524D8A" w:rsidP="00524D8A">
      <w:pPr>
        <w:jc w:val="both"/>
        <w:rPr>
          <w:rFonts w:ascii="Verdana" w:hAnsi="Verdana"/>
          <w:sz w:val="23"/>
          <w:szCs w:val="23"/>
        </w:rPr>
      </w:pPr>
      <w:r w:rsidRPr="00EC3CBA">
        <w:rPr>
          <w:rFonts w:ascii="Verdana" w:hAnsi="Verdana"/>
          <w:b/>
          <w:bCs/>
          <w:sz w:val="23"/>
          <w:szCs w:val="23"/>
        </w:rPr>
        <w:t>1</w:t>
      </w:r>
      <w:r w:rsidR="00EC3CBA" w:rsidRPr="00EC3CBA">
        <w:rPr>
          <w:rFonts w:ascii="Verdana" w:hAnsi="Verdana"/>
          <w:b/>
          <w:bCs/>
          <w:sz w:val="23"/>
          <w:szCs w:val="23"/>
        </w:rPr>
        <w:t>0</w:t>
      </w:r>
      <w:r w:rsidRPr="00EC3CBA">
        <w:rPr>
          <w:rFonts w:ascii="Verdana" w:hAnsi="Verdana"/>
          <w:b/>
          <w:bCs/>
          <w:sz w:val="23"/>
          <w:szCs w:val="23"/>
        </w:rPr>
        <w:t>.</w:t>
      </w:r>
      <w:r w:rsidR="00EC3CBA" w:rsidRPr="00EC3CBA">
        <w:rPr>
          <w:rFonts w:ascii="Verdana" w:hAnsi="Verdana"/>
          <w:b/>
          <w:bCs/>
          <w:sz w:val="23"/>
          <w:szCs w:val="23"/>
        </w:rPr>
        <w:t>9 -</w:t>
      </w:r>
      <w:r w:rsidRPr="00524D8A">
        <w:rPr>
          <w:rFonts w:ascii="Verdana" w:hAnsi="Verdana"/>
          <w:sz w:val="23"/>
          <w:szCs w:val="23"/>
        </w:rPr>
        <w:t xml:space="preserve"> Caso ocorra alguma irregularidade em consequência dos atos da Contratada, os ônus decorrentes deverão ser assumidos por esta, não havendo solidariedade passiva com o contratante. </w:t>
      </w:r>
    </w:p>
    <w:p w14:paraId="6BA91384" w14:textId="77777777" w:rsidR="00EC3CBA" w:rsidRPr="00524D8A" w:rsidRDefault="00EC3CBA" w:rsidP="00524D8A">
      <w:pPr>
        <w:jc w:val="both"/>
        <w:rPr>
          <w:rFonts w:ascii="Verdana" w:hAnsi="Verdana"/>
          <w:sz w:val="23"/>
          <w:szCs w:val="23"/>
        </w:rPr>
      </w:pPr>
    </w:p>
    <w:p w14:paraId="40359B1A" w14:textId="3C6825F8" w:rsidR="00524D8A" w:rsidRDefault="00524D8A" w:rsidP="00524D8A">
      <w:pPr>
        <w:jc w:val="both"/>
        <w:rPr>
          <w:rFonts w:ascii="Verdana" w:hAnsi="Verdana"/>
          <w:sz w:val="23"/>
          <w:szCs w:val="23"/>
        </w:rPr>
      </w:pPr>
      <w:r w:rsidRPr="00EC3CBA">
        <w:rPr>
          <w:rFonts w:ascii="Verdana" w:hAnsi="Verdana"/>
          <w:b/>
          <w:bCs/>
          <w:sz w:val="23"/>
          <w:szCs w:val="23"/>
        </w:rPr>
        <w:t>1</w:t>
      </w:r>
      <w:r w:rsidR="00EC3CBA" w:rsidRPr="00EC3CBA">
        <w:rPr>
          <w:rFonts w:ascii="Verdana" w:hAnsi="Verdana"/>
          <w:b/>
          <w:bCs/>
          <w:sz w:val="23"/>
          <w:szCs w:val="23"/>
        </w:rPr>
        <w:t>0</w:t>
      </w:r>
      <w:r w:rsidRPr="00EC3CBA">
        <w:rPr>
          <w:rFonts w:ascii="Verdana" w:hAnsi="Verdana"/>
          <w:b/>
          <w:bCs/>
          <w:sz w:val="23"/>
          <w:szCs w:val="23"/>
        </w:rPr>
        <w:t>.</w:t>
      </w:r>
      <w:r w:rsidR="00EC3CBA" w:rsidRPr="00EC3CBA">
        <w:rPr>
          <w:rFonts w:ascii="Verdana" w:hAnsi="Verdana"/>
          <w:b/>
          <w:bCs/>
          <w:sz w:val="23"/>
          <w:szCs w:val="23"/>
        </w:rPr>
        <w:t>10 -</w:t>
      </w:r>
      <w:r w:rsidRPr="00524D8A">
        <w:rPr>
          <w:rFonts w:ascii="Verdana" w:hAnsi="Verdana"/>
          <w:sz w:val="23"/>
          <w:szCs w:val="23"/>
        </w:rPr>
        <w:t xml:space="preserve"> O valor homologado poderá sofrer acréscimo ou redução em até 25% (vinte e cinco por cento) de acordo com a legislação vigente. </w:t>
      </w:r>
    </w:p>
    <w:p w14:paraId="0C21AD19" w14:textId="77777777" w:rsidR="00BB4D8C" w:rsidRPr="00E96F17" w:rsidRDefault="00BB4D8C" w:rsidP="00E96F17">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3"/>
        </w:rPr>
      </w:pPr>
    </w:p>
    <w:p w14:paraId="787BE0B1" w14:textId="77777777"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14:paraId="4367D1F9" w14:textId="77777777" w:rsidR="00F36335" w:rsidRDefault="00F36335" w:rsidP="00F36335">
      <w:pPr>
        <w:pStyle w:val="Recuodecorpodetexto2"/>
        <w:ind w:left="0" w:firstLine="0"/>
        <w:rPr>
          <w:snapToGrid w:val="0"/>
          <w:sz w:val="22"/>
        </w:rPr>
      </w:pPr>
    </w:p>
    <w:p w14:paraId="00EF180D" w14:textId="69962208"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386A10">
        <w:rPr>
          <w:rFonts w:ascii="Verdana" w:hAnsi="Verdana"/>
          <w:sz w:val="23"/>
          <w:szCs w:val="22"/>
        </w:rPr>
        <w:t xml:space="preserve"> </w:t>
      </w:r>
      <w:r>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386A10">
        <w:rPr>
          <w:rFonts w:ascii="Verdana" w:hAnsi="Verdana"/>
          <w:sz w:val="23"/>
          <w:szCs w:val="22"/>
        </w:rPr>
        <w:t>contrarrazões</w:t>
      </w:r>
      <w:r>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6F7A4EFC" w14:textId="77777777" w:rsidR="00F36335" w:rsidRDefault="00F36335" w:rsidP="00F36335">
      <w:pPr>
        <w:pStyle w:val="Cabealho"/>
        <w:tabs>
          <w:tab w:val="clear" w:pos="4419"/>
          <w:tab w:val="clear" w:pos="8838"/>
        </w:tabs>
        <w:rPr>
          <w:rFonts w:ascii="Verdana" w:hAnsi="Verdana"/>
          <w:sz w:val="23"/>
          <w:szCs w:val="22"/>
        </w:rPr>
      </w:pPr>
    </w:p>
    <w:p w14:paraId="42351674" w14:textId="3CFDD04D"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r w:rsidR="00C14CEC">
        <w:rPr>
          <w:rFonts w:ascii="Verdana" w:hAnsi="Verdana"/>
          <w:sz w:val="23"/>
          <w:szCs w:val="22"/>
        </w:rPr>
        <w:t>contrarrazões</w:t>
      </w:r>
      <w:r>
        <w:rPr>
          <w:rFonts w:ascii="Verdana" w:hAnsi="Verdana"/>
          <w:sz w:val="23"/>
          <w:szCs w:val="22"/>
        </w:rPr>
        <w:t xml:space="preserve"> no prazo de 3 (três) dias úteis, contados da lavratura da ata, sendo-lhes assegurada vista imediata dos autos, na Prefeitura Municipal de </w:t>
      </w:r>
      <w:r w:rsidR="00312D53">
        <w:rPr>
          <w:rFonts w:ascii="Verdana" w:hAnsi="Verdana"/>
          <w:sz w:val="23"/>
          <w:szCs w:val="22"/>
        </w:rPr>
        <w:t>Pedro Teixeira</w:t>
      </w:r>
      <w:r>
        <w:rPr>
          <w:rFonts w:ascii="Verdana" w:hAnsi="Verdana"/>
          <w:sz w:val="23"/>
          <w:szCs w:val="22"/>
        </w:rPr>
        <w:t>, sala de Licitações.</w:t>
      </w:r>
    </w:p>
    <w:p w14:paraId="09AB3DBB" w14:textId="77777777" w:rsidR="00F36335" w:rsidRDefault="00F36335" w:rsidP="00F36335">
      <w:pPr>
        <w:pStyle w:val="Corpodetexto"/>
        <w:tabs>
          <w:tab w:val="clear" w:pos="5954"/>
        </w:tabs>
        <w:rPr>
          <w:sz w:val="23"/>
        </w:rPr>
      </w:pPr>
    </w:p>
    <w:p w14:paraId="096BDD65" w14:textId="77777777"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napToGrid w:val="0"/>
          <w:sz w:val="23"/>
          <w:szCs w:val="22"/>
        </w:rPr>
        <w:t>A falta de manifestação imediata e motivada do licitante importará a decadência do direito de recurso.</w:t>
      </w:r>
    </w:p>
    <w:p w14:paraId="0A19107C" w14:textId="77777777" w:rsidR="00F36335" w:rsidRDefault="00F36335" w:rsidP="00F36335">
      <w:pPr>
        <w:jc w:val="both"/>
        <w:rPr>
          <w:rFonts w:ascii="Verdana" w:hAnsi="Verdana"/>
          <w:snapToGrid w:val="0"/>
          <w:sz w:val="23"/>
          <w:szCs w:val="22"/>
        </w:rPr>
      </w:pPr>
    </w:p>
    <w:p w14:paraId="7E9A1FA3"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14:paraId="79BCB210" w14:textId="77777777" w:rsidR="00F36335" w:rsidRDefault="00F36335" w:rsidP="00F36335">
      <w:pPr>
        <w:jc w:val="both"/>
        <w:rPr>
          <w:rFonts w:ascii="Verdana" w:hAnsi="Verdana"/>
          <w:snapToGrid w:val="0"/>
          <w:sz w:val="23"/>
          <w:szCs w:val="22"/>
        </w:rPr>
      </w:pPr>
    </w:p>
    <w:p w14:paraId="570807C6"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14:paraId="6A1F096C" w14:textId="77777777" w:rsidR="00F36335" w:rsidRDefault="00F36335" w:rsidP="00F36335">
      <w:pPr>
        <w:jc w:val="both"/>
        <w:rPr>
          <w:rFonts w:ascii="Verdana" w:hAnsi="Verdana"/>
          <w:snapToGrid w:val="0"/>
          <w:sz w:val="23"/>
          <w:szCs w:val="22"/>
        </w:rPr>
      </w:pPr>
    </w:p>
    <w:p w14:paraId="43B973EA" w14:textId="77777777"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14:paraId="3CA09F44" w14:textId="77777777" w:rsidR="00F36335" w:rsidRDefault="00F36335" w:rsidP="00F36335">
      <w:pPr>
        <w:jc w:val="both"/>
        <w:rPr>
          <w:rFonts w:ascii="Verdana" w:hAnsi="Verdana"/>
          <w:snapToGrid w:val="0"/>
          <w:sz w:val="23"/>
          <w:szCs w:val="22"/>
        </w:rPr>
      </w:pPr>
    </w:p>
    <w:p w14:paraId="790AC393" w14:textId="7DA91B6F"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t xml:space="preserve">aos cuidados da COMISSÃO PERMANENTE DE LICITAÇÃO, e protocolizados na Sede da Prefeitura Municipal de </w:t>
      </w:r>
      <w:r w:rsidR="00312D53">
        <w:rPr>
          <w:rFonts w:ascii="Verdana" w:hAnsi="Verdana"/>
          <w:bCs/>
          <w:sz w:val="23"/>
          <w:szCs w:val="23"/>
        </w:rPr>
        <w:t>Pedro Teixeira</w:t>
      </w:r>
      <w:r w:rsidRPr="00FE1CAE">
        <w:rPr>
          <w:rFonts w:ascii="Verdana" w:hAnsi="Verdana"/>
          <w:bCs/>
          <w:sz w:val="23"/>
          <w:szCs w:val="23"/>
        </w:rPr>
        <w:t xml:space="preserve">, em horário </w:t>
      </w:r>
      <w:r w:rsidR="001C52BA" w:rsidRPr="00FE1CAE">
        <w:rPr>
          <w:rFonts w:ascii="Verdana" w:hAnsi="Verdana"/>
          <w:bCs/>
          <w:sz w:val="23"/>
          <w:szCs w:val="23"/>
        </w:rPr>
        <w:t>das 13:00 às</w:t>
      </w:r>
      <w:r w:rsidRPr="00FE1CAE">
        <w:rPr>
          <w:rFonts w:ascii="Verdana" w:hAnsi="Verdana"/>
          <w:bCs/>
          <w:sz w:val="23"/>
          <w:szCs w:val="23"/>
        </w:rPr>
        <w:t xml:space="preserve"> 16:30 horas.</w:t>
      </w:r>
    </w:p>
    <w:p w14:paraId="2CFDD05F" w14:textId="77777777" w:rsidR="00F36335" w:rsidRDefault="00F36335" w:rsidP="00F36335">
      <w:pPr>
        <w:pStyle w:val="Corpodetexto"/>
        <w:tabs>
          <w:tab w:val="clear" w:pos="5954"/>
        </w:tabs>
        <w:rPr>
          <w:rFonts w:ascii="Verdana" w:hAnsi="Verdana"/>
          <w:sz w:val="23"/>
          <w:szCs w:val="22"/>
        </w:rPr>
      </w:pPr>
    </w:p>
    <w:p w14:paraId="202F8AA1" w14:textId="77777777" w:rsidR="00F36335" w:rsidRDefault="00F36335" w:rsidP="00F36335">
      <w:pPr>
        <w:pStyle w:val="Ttulo9"/>
        <w:rPr>
          <w:rFonts w:ascii="Book Antiqua" w:hAnsi="Book Antiqua"/>
          <w:color w:val="000000"/>
        </w:rPr>
      </w:pPr>
      <w:r w:rsidRPr="0008655C">
        <w:rPr>
          <w:color w:val="000000"/>
        </w:rPr>
        <w:t>XII – DAS OBRIGAÇÕES DAS PARTES</w:t>
      </w:r>
    </w:p>
    <w:p w14:paraId="5AE60C37" w14:textId="77777777" w:rsidR="00F36335" w:rsidRDefault="00F36335" w:rsidP="00F36335">
      <w:pPr>
        <w:pStyle w:val="Corpodetexto"/>
        <w:tabs>
          <w:tab w:val="clear" w:pos="5954"/>
        </w:tabs>
        <w:rPr>
          <w:rFonts w:ascii="Verdana" w:hAnsi="Verdana"/>
          <w:b/>
          <w:bCs/>
          <w:sz w:val="23"/>
          <w:szCs w:val="23"/>
          <w:u w:val="single"/>
        </w:rPr>
      </w:pPr>
    </w:p>
    <w:p w14:paraId="466F8FFE" w14:textId="77777777" w:rsidR="003357EB" w:rsidRPr="0080426F" w:rsidRDefault="003357EB" w:rsidP="003357EB">
      <w:pPr>
        <w:pStyle w:val="Corpodetexto"/>
        <w:tabs>
          <w:tab w:val="clear" w:pos="5954"/>
        </w:tabs>
        <w:rPr>
          <w:rFonts w:ascii="Verdana" w:hAnsi="Verdana"/>
          <w:b/>
          <w:bCs/>
          <w:sz w:val="22"/>
          <w:szCs w:val="22"/>
          <w:u w:val="single"/>
        </w:rPr>
      </w:pPr>
      <w:r w:rsidRPr="0080426F">
        <w:rPr>
          <w:rFonts w:ascii="Verdana" w:hAnsi="Verdana"/>
          <w:b/>
          <w:bCs/>
          <w:sz w:val="22"/>
          <w:szCs w:val="22"/>
          <w:u w:val="single"/>
        </w:rPr>
        <w:t>12.1 - DO MUNICÍPIO:</w:t>
      </w:r>
    </w:p>
    <w:p w14:paraId="40F3E056"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 xml:space="preserve">Aplicar </w:t>
      </w:r>
      <w:r w:rsidR="00FE198B" w:rsidRPr="0080426F">
        <w:rPr>
          <w:rFonts w:ascii="Verdana" w:hAnsi="Verdana"/>
          <w:sz w:val="22"/>
          <w:szCs w:val="22"/>
        </w:rPr>
        <w:t xml:space="preserve">penalidades </w:t>
      </w:r>
      <w:r w:rsidRPr="0080426F">
        <w:rPr>
          <w:rFonts w:ascii="Verdana" w:hAnsi="Verdana"/>
          <w:sz w:val="22"/>
          <w:szCs w:val="22"/>
        </w:rPr>
        <w:t>ao prestador de serviço, quando for o caso;</w:t>
      </w:r>
    </w:p>
    <w:p w14:paraId="66F20DA5"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Prestar toda e qualquer informação, solicitada pelo prestador de serviço, necessária à perfeita execução do contrato;</w:t>
      </w:r>
    </w:p>
    <w:p w14:paraId="6F025AF0"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Efetuar o pagamento ao prestador de serviço, após a confirmação dos serviços prestados;</w:t>
      </w:r>
    </w:p>
    <w:p w14:paraId="4867ADE3" w14:textId="5B8E5CD8"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Notificar</w:t>
      </w:r>
      <w:r w:rsidR="001C52BA" w:rsidRPr="0080426F">
        <w:rPr>
          <w:rFonts w:ascii="Verdana" w:hAnsi="Verdana"/>
          <w:sz w:val="22"/>
          <w:szCs w:val="22"/>
        </w:rPr>
        <w:t xml:space="preserve"> </w:t>
      </w:r>
      <w:r w:rsidR="00FE198B" w:rsidRPr="0080426F">
        <w:rPr>
          <w:rFonts w:ascii="Verdana" w:hAnsi="Verdana"/>
          <w:sz w:val="22"/>
          <w:szCs w:val="22"/>
        </w:rPr>
        <w:t>o prestador de serviço</w:t>
      </w:r>
      <w:r w:rsidRPr="0080426F">
        <w:rPr>
          <w:rFonts w:ascii="Verdana" w:hAnsi="Verdana"/>
          <w:sz w:val="22"/>
          <w:szCs w:val="22"/>
        </w:rPr>
        <w:t>, por escrito, da aplicação de qualquer sanção;</w:t>
      </w:r>
    </w:p>
    <w:p w14:paraId="4C86AB51"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Fazer o recebimento do serviço observa</w:t>
      </w:r>
      <w:r w:rsidR="00FE198B" w:rsidRPr="0080426F">
        <w:rPr>
          <w:rFonts w:ascii="Verdana" w:hAnsi="Verdana"/>
          <w:sz w:val="22"/>
          <w:szCs w:val="22"/>
        </w:rPr>
        <w:t>n</w:t>
      </w:r>
      <w:r w:rsidRPr="0080426F">
        <w:rPr>
          <w:rFonts w:ascii="Verdana" w:hAnsi="Verdana"/>
          <w:sz w:val="22"/>
          <w:szCs w:val="22"/>
        </w:rPr>
        <w:t xml:space="preserve">do </w:t>
      </w:r>
      <w:r w:rsidR="000A0827" w:rsidRPr="0080426F">
        <w:rPr>
          <w:rFonts w:ascii="Verdana" w:hAnsi="Verdana"/>
          <w:sz w:val="22"/>
          <w:szCs w:val="22"/>
        </w:rPr>
        <w:t>a</w:t>
      </w:r>
      <w:r w:rsidRPr="0080426F">
        <w:rPr>
          <w:rFonts w:ascii="Verdana" w:hAnsi="Verdana"/>
          <w:sz w:val="22"/>
          <w:szCs w:val="22"/>
        </w:rPr>
        <w:t>s exigências do edital;</w:t>
      </w:r>
    </w:p>
    <w:p w14:paraId="656711B3" w14:textId="77777777" w:rsidR="003357EB" w:rsidRPr="0080426F" w:rsidRDefault="003357EB" w:rsidP="003357EB">
      <w:pPr>
        <w:pStyle w:val="Corpodetexto"/>
        <w:numPr>
          <w:ilvl w:val="0"/>
          <w:numId w:val="1"/>
        </w:numPr>
        <w:tabs>
          <w:tab w:val="clear" w:pos="5954"/>
        </w:tabs>
        <w:rPr>
          <w:rFonts w:ascii="Verdana" w:hAnsi="Verdana"/>
          <w:sz w:val="22"/>
          <w:szCs w:val="22"/>
        </w:rPr>
      </w:pPr>
      <w:r w:rsidRPr="0080426F">
        <w:rPr>
          <w:rFonts w:ascii="Verdana" w:hAnsi="Verdana"/>
          <w:sz w:val="22"/>
          <w:szCs w:val="22"/>
        </w:rPr>
        <w:t>Fiscalizar a execução do serviço na forma exigida no edital.</w:t>
      </w:r>
    </w:p>
    <w:p w14:paraId="3E1EE09C" w14:textId="77777777" w:rsidR="00872B9F" w:rsidRPr="0080426F" w:rsidRDefault="00872B9F" w:rsidP="003357EB">
      <w:pPr>
        <w:pStyle w:val="Corpodetexto"/>
        <w:tabs>
          <w:tab w:val="clear" w:pos="5954"/>
        </w:tabs>
        <w:ind w:left="360" w:hanging="360"/>
        <w:rPr>
          <w:rFonts w:ascii="Verdana" w:hAnsi="Verdana"/>
          <w:b/>
          <w:bCs/>
          <w:sz w:val="22"/>
          <w:szCs w:val="22"/>
          <w:u w:val="single"/>
        </w:rPr>
      </w:pPr>
    </w:p>
    <w:p w14:paraId="419B9FAE" w14:textId="77777777" w:rsidR="003357EB" w:rsidRPr="0080426F" w:rsidRDefault="003357EB" w:rsidP="003357EB">
      <w:pPr>
        <w:pStyle w:val="Corpodetexto"/>
        <w:tabs>
          <w:tab w:val="clear" w:pos="5954"/>
        </w:tabs>
        <w:ind w:left="360" w:hanging="360"/>
        <w:rPr>
          <w:rFonts w:ascii="Verdana" w:hAnsi="Verdana"/>
          <w:b/>
          <w:bCs/>
          <w:sz w:val="22"/>
          <w:szCs w:val="22"/>
          <w:u w:val="single"/>
        </w:rPr>
      </w:pPr>
      <w:r w:rsidRPr="0080426F">
        <w:rPr>
          <w:rFonts w:ascii="Verdana" w:hAnsi="Verdana"/>
          <w:b/>
          <w:bCs/>
          <w:sz w:val="22"/>
          <w:szCs w:val="22"/>
          <w:u w:val="single"/>
        </w:rPr>
        <w:t>12.2 - DO LICITANTE VENCEDOR:</w:t>
      </w:r>
    </w:p>
    <w:p w14:paraId="0A49BC58" w14:textId="77777777" w:rsidR="00174FC6" w:rsidRPr="0080426F" w:rsidRDefault="00174FC6" w:rsidP="003357EB">
      <w:pPr>
        <w:pStyle w:val="Corpodetexto"/>
        <w:tabs>
          <w:tab w:val="clear" w:pos="5954"/>
        </w:tabs>
        <w:ind w:left="360" w:hanging="360"/>
        <w:rPr>
          <w:rFonts w:ascii="Verdana" w:hAnsi="Verdana"/>
          <w:b/>
          <w:bCs/>
          <w:sz w:val="22"/>
          <w:szCs w:val="22"/>
          <w:u w:val="single"/>
        </w:rPr>
      </w:pPr>
    </w:p>
    <w:p w14:paraId="49CB1F2F"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 xml:space="preserve">Não transferir a outrem, no todo ou em parte, o presente contrato, com exceção de motivo devidamente justificado e aceito pela Administração; </w:t>
      </w:r>
    </w:p>
    <w:p w14:paraId="10783627"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6EC2351B"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Realizar os serviços discriminados neste contrato;</w:t>
      </w:r>
    </w:p>
    <w:p w14:paraId="2B7C3CD4"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381EC2B8" w14:textId="5A74D8AE"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Executar o objeto licitado exclusivamente para a finalidade</w:t>
      </w:r>
      <w:r w:rsidR="001C52BA" w:rsidRPr="0080426F">
        <w:rPr>
          <w:rFonts w:ascii="Verdana" w:hAnsi="Verdana"/>
          <w:color w:val="000000"/>
          <w:sz w:val="22"/>
          <w:szCs w:val="22"/>
        </w:rPr>
        <w:t xml:space="preserve"> contratada</w:t>
      </w:r>
      <w:r w:rsidRPr="0080426F">
        <w:rPr>
          <w:rFonts w:ascii="Verdana" w:hAnsi="Verdana"/>
          <w:color w:val="000000"/>
          <w:sz w:val="22"/>
          <w:szCs w:val="22"/>
        </w:rPr>
        <w:t>;</w:t>
      </w:r>
    </w:p>
    <w:p w14:paraId="7941FBA5"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todos os ônus e tributos, emolumentos, impostos, taxas e demais despesas incidentes sobre a prestação do serviço contratado;</w:t>
      </w:r>
    </w:p>
    <w:p w14:paraId="735FD85B"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3EFC1F28"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disciplina nos locais dos serviços;</w:t>
      </w:r>
    </w:p>
    <w:p w14:paraId="6944245C"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lastRenderedPageBreak/>
        <w:t>Na ocorrência de acidentes de que possam ser vítimas seus empregados, no desempenho de funções, no decorrer da prestação dos serviços, a responsabilidade será única e exclusivamente do(a) licitante vencedor(a);</w:t>
      </w:r>
    </w:p>
    <w:p w14:paraId="7633CDA9"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Selecionar e preparar rigorosamente os empregados que irão prestar o serviço;</w:t>
      </w:r>
    </w:p>
    <w:p w14:paraId="3C65D058" w14:textId="77777777" w:rsidR="001C1A64" w:rsidRPr="0080426F" w:rsidRDefault="001C1A64" w:rsidP="001C1A64">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28F694DD" w14:textId="77777777" w:rsidR="001C1A64" w:rsidRPr="0080426F" w:rsidRDefault="001C1A64" w:rsidP="001C1A64">
      <w:pPr>
        <w:pStyle w:val="Corpodetexto"/>
        <w:numPr>
          <w:ilvl w:val="0"/>
          <w:numId w:val="1"/>
        </w:numPr>
        <w:rPr>
          <w:rFonts w:ascii="Verdana" w:hAnsi="Verdana"/>
          <w:b/>
          <w:snapToGrid w:val="0"/>
          <w:sz w:val="22"/>
          <w:szCs w:val="22"/>
        </w:rPr>
      </w:pPr>
      <w:r w:rsidRPr="0080426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16B9B469" w14:textId="77777777" w:rsidR="001C1A64" w:rsidRPr="0080426F" w:rsidRDefault="001C1A64" w:rsidP="001C1A64">
      <w:pPr>
        <w:pStyle w:val="Corpodetexto"/>
        <w:numPr>
          <w:ilvl w:val="0"/>
          <w:numId w:val="1"/>
        </w:numPr>
        <w:rPr>
          <w:rFonts w:ascii="Verdana" w:hAnsi="Verdana"/>
          <w:snapToGrid w:val="0"/>
          <w:sz w:val="22"/>
          <w:szCs w:val="22"/>
        </w:rPr>
      </w:pPr>
      <w:r w:rsidRPr="0080426F">
        <w:rPr>
          <w:rFonts w:ascii="Verdana" w:hAnsi="Verdana"/>
          <w:snapToGrid w:val="0"/>
          <w:sz w:val="22"/>
          <w:szCs w:val="22"/>
        </w:rPr>
        <w:t>Executar serviço de boa qualidade e com precisão de resultados;</w:t>
      </w:r>
    </w:p>
    <w:p w14:paraId="6D4AD69D" w14:textId="77777777" w:rsidR="001C1A64" w:rsidRPr="0080426F" w:rsidRDefault="001C1A64" w:rsidP="001C1A64">
      <w:pPr>
        <w:numPr>
          <w:ilvl w:val="0"/>
          <w:numId w:val="1"/>
        </w:numPr>
        <w:jc w:val="both"/>
        <w:rPr>
          <w:rFonts w:ascii="Verdana" w:hAnsi="Verdana"/>
          <w:bCs/>
          <w:snapToGrid w:val="0"/>
          <w:sz w:val="22"/>
          <w:szCs w:val="22"/>
        </w:rPr>
      </w:pPr>
      <w:r w:rsidRPr="0080426F">
        <w:rPr>
          <w:rFonts w:ascii="Verdana" w:hAnsi="Verdana"/>
          <w:bCs/>
          <w:snapToGrid w:val="0"/>
          <w:sz w:val="22"/>
          <w:szCs w:val="22"/>
        </w:rPr>
        <w:t>Garantir a execução do serviço com pontualidade, na forma estabelecida neste instrumento;</w:t>
      </w:r>
    </w:p>
    <w:p w14:paraId="6B184742" w14:textId="5A870084" w:rsidR="001C1A64" w:rsidRDefault="001C1A64" w:rsidP="001C1A64">
      <w:pPr>
        <w:numPr>
          <w:ilvl w:val="0"/>
          <w:numId w:val="1"/>
        </w:numPr>
        <w:tabs>
          <w:tab w:val="left" w:pos="187"/>
        </w:tabs>
        <w:jc w:val="both"/>
        <w:rPr>
          <w:rFonts w:ascii="Verdana" w:hAnsi="Verdana"/>
          <w:snapToGrid w:val="0"/>
          <w:sz w:val="22"/>
          <w:szCs w:val="22"/>
        </w:rPr>
      </w:pPr>
      <w:r w:rsidRPr="0080426F">
        <w:rPr>
          <w:rFonts w:ascii="Verdana" w:hAnsi="Verdana"/>
          <w:snapToGrid w:val="0"/>
          <w:sz w:val="22"/>
          <w:szCs w:val="22"/>
        </w:rPr>
        <w:t xml:space="preserve">Responder por quaisquer danos que por sua culpa ou dolo venham a ser causados </w:t>
      </w:r>
      <w:r w:rsidR="001C52BA" w:rsidRPr="0080426F">
        <w:rPr>
          <w:rFonts w:ascii="Verdana" w:hAnsi="Verdana"/>
          <w:snapToGrid w:val="0"/>
          <w:sz w:val="22"/>
          <w:szCs w:val="22"/>
        </w:rPr>
        <w:t>à</w:t>
      </w:r>
      <w:r w:rsidRPr="0080426F">
        <w:rPr>
          <w:rFonts w:ascii="Verdana" w:hAnsi="Verdana"/>
          <w:snapToGrid w:val="0"/>
          <w:sz w:val="22"/>
          <w:szCs w:val="22"/>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0A743A47"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responsabilidade da contratada a configuração e Instalação do gravador de vídeo digital - DVR;</w:t>
      </w:r>
    </w:p>
    <w:p w14:paraId="27EC7137" w14:textId="1B09C27E"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 É responsabilidade da contratada a instalação das câmeras exatamente nos pontos indicados por um responsável </w:t>
      </w:r>
      <w:r>
        <w:rPr>
          <w:rFonts w:ascii="Verdana" w:hAnsi="Verdana"/>
          <w:snapToGrid w:val="0"/>
          <w:sz w:val="22"/>
          <w:szCs w:val="22"/>
        </w:rPr>
        <w:t>d</w:t>
      </w:r>
      <w:r w:rsidRPr="008C4AF5">
        <w:rPr>
          <w:rFonts w:ascii="Verdana" w:hAnsi="Verdana"/>
          <w:snapToGrid w:val="0"/>
          <w:sz w:val="22"/>
          <w:szCs w:val="22"/>
        </w:rPr>
        <w:t xml:space="preserve">a </w:t>
      </w:r>
      <w:r>
        <w:rPr>
          <w:rFonts w:ascii="Verdana" w:hAnsi="Verdana"/>
          <w:snapToGrid w:val="0"/>
          <w:sz w:val="22"/>
          <w:szCs w:val="22"/>
        </w:rPr>
        <w:t>Prefeitura Municipal a ser designado</w:t>
      </w:r>
      <w:r w:rsidRPr="008C4AF5">
        <w:rPr>
          <w:rFonts w:ascii="Verdana" w:hAnsi="Verdana"/>
          <w:snapToGrid w:val="0"/>
          <w:sz w:val="22"/>
          <w:szCs w:val="22"/>
        </w:rPr>
        <w:t>;</w:t>
      </w:r>
    </w:p>
    <w:p w14:paraId="34C00008" w14:textId="232BFAC3"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responsabilidade da contratada a configuração de acesso com senha no equipamento em todos os locais, sendo que apenas</w:t>
      </w:r>
      <w:r>
        <w:rPr>
          <w:rFonts w:ascii="Verdana" w:hAnsi="Verdana"/>
          <w:snapToGrid w:val="0"/>
          <w:sz w:val="22"/>
          <w:szCs w:val="22"/>
        </w:rPr>
        <w:t xml:space="preserve"> um responsável da</w:t>
      </w:r>
      <w:r w:rsidRPr="008C4AF5">
        <w:rPr>
          <w:rFonts w:ascii="Verdana" w:hAnsi="Verdana"/>
          <w:snapToGrid w:val="0"/>
          <w:sz w:val="22"/>
          <w:szCs w:val="22"/>
        </w:rPr>
        <w:t xml:space="preserve"> </w:t>
      </w:r>
      <w:r>
        <w:rPr>
          <w:rFonts w:ascii="Verdana" w:hAnsi="Verdana"/>
          <w:snapToGrid w:val="0"/>
          <w:sz w:val="22"/>
          <w:szCs w:val="22"/>
        </w:rPr>
        <w:t>Prefeitura Municipal a ser designado</w:t>
      </w:r>
      <w:r w:rsidRPr="008C4AF5">
        <w:rPr>
          <w:rFonts w:ascii="Verdana" w:hAnsi="Verdana"/>
          <w:snapToGrid w:val="0"/>
          <w:sz w:val="22"/>
          <w:szCs w:val="22"/>
        </w:rPr>
        <w:t xml:space="preserve"> terá conhecimento de tais senhas;</w:t>
      </w:r>
    </w:p>
    <w:p w14:paraId="44CDFD76" w14:textId="65100556"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É responsabilidade da contratada a configuração de acesso externo, quando </w:t>
      </w:r>
      <w:r>
        <w:rPr>
          <w:rFonts w:ascii="Verdana" w:hAnsi="Verdana"/>
          <w:snapToGrid w:val="0"/>
          <w:sz w:val="22"/>
          <w:szCs w:val="22"/>
        </w:rPr>
        <w:t xml:space="preserve">o prédio </w:t>
      </w:r>
      <w:r w:rsidRPr="008C4AF5">
        <w:rPr>
          <w:rFonts w:ascii="Verdana" w:hAnsi="Verdana"/>
          <w:snapToGrid w:val="0"/>
          <w:sz w:val="22"/>
          <w:szCs w:val="22"/>
        </w:rPr>
        <w:t xml:space="preserve">tiver acesso </w:t>
      </w:r>
      <w:proofErr w:type="spellStart"/>
      <w:r w:rsidRPr="008C4AF5">
        <w:rPr>
          <w:rFonts w:ascii="Verdana" w:hAnsi="Verdana"/>
          <w:snapToGrid w:val="0"/>
          <w:sz w:val="22"/>
          <w:szCs w:val="22"/>
        </w:rPr>
        <w:t>a</w:t>
      </w:r>
      <w:proofErr w:type="spellEnd"/>
      <w:r w:rsidRPr="008C4AF5">
        <w:rPr>
          <w:rFonts w:ascii="Verdana" w:hAnsi="Verdana"/>
          <w:snapToGrid w:val="0"/>
          <w:sz w:val="22"/>
          <w:szCs w:val="22"/>
        </w:rPr>
        <w:t xml:space="preserve"> internet, ou configuração de acesso interno, sendo que não é de responsabilidade da contratada garantir a qualidade do acesso externo para visualizações ao vivo, reprodução de imagens e exportação de imagens para mídias removíveis, ou HD local;</w:t>
      </w:r>
    </w:p>
    <w:p w14:paraId="2D816771"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oferecer a garantia de um ano nos equipamentos de todo o sistema de acordo com o direito do consumidor;</w:t>
      </w:r>
    </w:p>
    <w:p w14:paraId="586A3024"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Também será de responsabilidade da contratada a garantia de doze meses na manutenção e funcionamento dos sistemas;</w:t>
      </w:r>
    </w:p>
    <w:p w14:paraId="7CC5C9F6"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Será responsabilidade da contratada a prestação de instalação e manutenção de conjunto de instalações, equipamentos e </w:t>
      </w:r>
      <w:proofErr w:type="spellStart"/>
      <w:r w:rsidRPr="008C4AF5">
        <w:rPr>
          <w:rFonts w:ascii="Verdana" w:hAnsi="Verdana"/>
          <w:snapToGrid w:val="0"/>
          <w:sz w:val="22"/>
          <w:szCs w:val="22"/>
        </w:rPr>
        <w:t>software</w:t>
      </w:r>
      <w:proofErr w:type="spellEnd"/>
      <w:r w:rsidRPr="008C4AF5">
        <w:rPr>
          <w:rFonts w:ascii="Verdana" w:hAnsi="Verdana"/>
          <w:snapToGrid w:val="0"/>
          <w:sz w:val="22"/>
          <w:szCs w:val="22"/>
        </w:rPr>
        <w:t xml:space="preserve"> necessários e suficientes para o funcionamento de um circuito fechado de televisão (CFTV) para futuro monitoramento local, conforme especificações e níveis de serviço estabelecidos, visando à efetiva cobertura das áreas indicadas;</w:t>
      </w:r>
    </w:p>
    <w:p w14:paraId="4AE1F05B"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Em caso de problemas com equipamentos que necessite a intervenção do fabricante, a Contratada deverá fazer a substituição do equipamento até o retorno do fabricante. </w:t>
      </w:r>
    </w:p>
    <w:p w14:paraId="58CEB4FD"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As falhas constatadas no sistema deverão ser sanadas de imediato pela contratada, observando prazo máximo de 24 horas nos prédios dentro do município e máximo de 48 horas nos prédios em zona rural;</w:t>
      </w:r>
    </w:p>
    <w:p w14:paraId="0D023743"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lastRenderedPageBreak/>
        <w:t>É de responsabilidade da Contratada a implementação total do sistema, incluindo fornecimento de todos os materiais, equipamentos, acessórios, software e outros componentes necessários para seu pleno funcionamento;</w:t>
      </w:r>
    </w:p>
    <w:p w14:paraId="290EC7A7"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Manutenção Técnica Corretiva contempla os serviços de reparos com a finalidade de eliminar todos os defeitos existentes nos equipamentos por meio do diagnóstico do defeito apresentado, bem como da correção de anormalidades, da realização de testes e regulagens que sejam necessárias para garantir o retorno do equipamento às condições normais de funcionamento;</w:t>
      </w:r>
    </w:p>
    <w:p w14:paraId="370E21FE"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treinar os usuários dos equipamentos e sistemas eletrônicos de forma a capacitá-los a correta utilização dos mesmos, tais usuários serão indicados pela Secretaria de Educação;</w:t>
      </w:r>
    </w:p>
    <w:p w14:paraId="343ADC53"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Caberá à Contratada manter o sistema em perfeitas condições de uso durante todo o período de duração do contrato, comprometendo-se a reparar ou substituir, se for o caso, os acessórios ou componentes que apresentarem falhas e que não caracterizarem perda das funções básicas do sistema;</w:t>
      </w:r>
    </w:p>
    <w:p w14:paraId="512327D4"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instalar, quando necessária a substituição de materiais do sistema, equipamentos de primeira linha de fabricação, de acordo com as especificações atuais, nunca inferiores, durante o período de garantia do equipamento;</w:t>
      </w:r>
    </w:p>
    <w:p w14:paraId="4CBBDB63" w14:textId="75F8ED38"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A Contratada deverá comunicar à </w:t>
      </w:r>
      <w:r w:rsidR="001A49CC">
        <w:rPr>
          <w:rFonts w:ascii="Verdana" w:hAnsi="Verdana"/>
          <w:snapToGrid w:val="0"/>
          <w:sz w:val="22"/>
          <w:szCs w:val="22"/>
        </w:rPr>
        <w:t xml:space="preserve">Prefeitura Municipal </w:t>
      </w:r>
      <w:r w:rsidRPr="008C4AF5">
        <w:rPr>
          <w:rFonts w:ascii="Verdana" w:hAnsi="Verdana"/>
          <w:snapToGrid w:val="0"/>
          <w:sz w:val="22"/>
          <w:szCs w:val="22"/>
        </w:rPr>
        <w:t>todas as ocorrências nos equipamentos instalados, que possam comprometer ou não os serviços;</w:t>
      </w:r>
    </w:p>
    <w:p w14:paraId="5DDC49F7"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elaborar e entregar a Contratante, após a execução de cada manutenção corretiva, um relatório do serviço prestado, devidamente preenchido e assinado;</w:t>
      </w:r>
    </w:p>
    <w:p w14:paraId="670E833C"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manter em sigilo, sob as penalidades da lei, dos dados e informações de propriedade da Contratante, a menos que expressamente autorizada, por escrito, a divulgação;</w:t>
      </w:r>
    </w:p>
    <w:p w14:paraId="32CD9453"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reprodução das imagens ficará por conta da Contratante a qual deverá eleger um ou mais funcionários para serem capacitados com as funções do sistema;</w:t>
      </w:r>
    </w:p>
    <w:p w14:paraId="13C013D7" w14:textId="45603CB5"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Contratada deverá manter </w:t>
      </w:r>
      <w:r w:rsidR="001A49CC" w:rsidRPr="008C4AF5">
        <w:rPr>
          <w:rFonts w:ascii="Verdana" w:hAnsi="Verdana"/>
          <w:snapToGrid w:val="0"/>
          <w:sz w:val="22"/>
          <w:szCs w:val="22"/>
        </w:rPr>
        <w:t>nobreak</w:t>
      </w:r>
      <w:r w:rsidRPr="008C4AF5">
        <w:rPr>
          <w:rFonts w:ascii="Verdana" w:hAnsi="Verdana"/>
          <w:snapToGrid w:val="0"/>
          <w:sz w:val="22"/>
          <w:szCs w:val="22"/>
        </w:rPr>
        <w:t xml:space="preserve"> que garanta o funcionamento do sistema de CFTV em eventuais falhas de energia elétrica;</w:t>
      </w:r>
    </w:p>
    <w:p w14:paraId="4AC5D0DC"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configurar cada câmera individualmente com ajustes independentes de brilho, contraste, saturação e matiz; quantidade de quadros por segundo, qualidade de gravação e sensibilidade, tudo de acordo com as condições do ambiente e aplicação;</w:t>
      </w:r>
    </w:p>
    <w:p w14:paraId="21EA52C7"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configurar o recurso de Detecção de Movimento, o qual grava apenas os quadros em que o movimento exceder a sensibilidade na região programada;</w:t>
      </w:r>
    </w:p>
    <w:p w14:paraId="35766161"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responsabilidade de fazer as limpezas nos visores das câmeras e nos equipamentos será da contratante, como também será responsabilidade fazer as exportações de imagens em mídias removíveis;</w:t>
      </w:r>
    </w:p>
    <w:p w14:paraId="19828BD9" w14:textId="4A4614CE"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Será de responsabilidade da contratante verificar a necessidade de arquivamento das imagens, uma vez que o equipamento gravara em média de 15 a 40 dias, após esse período as primeiras imagens serão substituídas gradativamente pelas  imagens atuais;</w:t>
      </w:r>
    </w:p>
    <w:p w14:paraId="403BD3DB" w14:textId="373FD866"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 Os licitantes deverão visitar previamente o local para tomar conhecimento de todas as peculiaridades do serviço, não sendo aceitas alegações no </w:t>
      </w:r>
      <w:r w:rsidRPr="008C4AF5">
        <w:rPr>
          <w:rFonts w:ascii="Verdana" w:hAnsi="Verdana"/>
          <w:snapToGrid w:val="0"/>
          <w:sz w:val="22"/>
          <w:szCs w:val="22"/>
        </w:rPr>
        <w:lastRenderedPageBreak/>
        <w:t xml:space="preserve">sentido de ignorar as dificuldades que, eventualmente surjam no decorrer dos trabalhos. </w:t>
      </w:r>
    </w:p>
    <w:p w14:paraId="523B5219"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Ficarão a cargo do licitante vencedor todas as despesas com materiais, mão de obra, ferramentas, fretes encargos sociais, seguros e outras despesas necessárias na execução dos serviços. Não sendo aceito alegações para pleitear qualquer diferença na execução dos serviços.</w:t>
      </w:r>
    </w:p>
    <w:p w14:paraId="48C9653E"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Todos os danos ocorridos nos locais do serviço durante a execução do mesmo deverão ser reparados pelo licitante vencedor.</w:t>
      </w:r>
    </w:p>
    <w:p w14:paraId="713DE565" w14:textId="77777777" w:rsidR="008C4AF5" w:rsidRPr="008C4AF5" w:rsidRDefault="008C4AF5" w:rsidP="008C4AF5">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Os equipamentos cotados deverão obedecer às normas e padrões da ABNT, ser de boa qualidade e atender eficazmente às finalidades que deles naturalmente se esperam, conforme determina o Código de Defesa do Consumidor.</w:t>
      </w:r>
    </w:p>
    <w:p w14:paraId="16264080" w14:textId="08DA95E7" w:rsidR="008C4AF5" w:rsidRPr="001A49CC" w:rsidRDefault="008C4AF5" w:rsidP="001C1A64">
      <w:pPr>
        <w:numPr>
          <w:ilvl w:val="0"/>
          <w:numId w:val="1"/>
        </w:numPr>
        <w:tabs>
          <w:tab w:val="left" w:pos="187"/>
        </w:tabs>
        <w:jc w:val="both"/>
        <w:rPr>
          <w:rFonts w:ascii="Verdana" w:hAnsi="Verdana"/>
          <w:snapToGrid w:val="0"/>
          <w:sz w:val="22"/>
          <w:szCs w:val="22"/>
        </w:rPr>
      </w:pPr>
      <w:r w:rsidRPr="001A49CC">
        <w:rPr>
          <w:rFonts w:ascii="Verdana" w:hAnsi="Verdana"/>
          <w:snapToGrid w:val="0"/>
          <w:sz w:val="22"/>
          <w:szCs w:val="22"/>
        </w:rPr>
        <w:t xml:space="preserve">A contratada </w:t>
      </w:r>
      <w:r w:rsidR="001A49CC">
        <w:rPr>
          <w:rFonts w:ascii="Verdana" w:hAnsi="Verdana"/>
          <w:snapToGrid w:val="0"/>
          <w:sz w:val="22"/>
          <w:szCs w:val="22"/>
        </w:rPr>
        <w:t xml:space="preserve">deverá prestar capacitação de servidores municipais para manuseio e utilização do sistema. </w:t>
      </w:r>
    </w:p>
    <w:p w14:paraId="1D72A37E" w14:textId="77777777" w:rsidR="00F36335" w:rsidRDefault="00F36335" w:rsidP="00F36335">
      <w:pPr>
        <w:pStyle w:val="Corpodetexto"/>
        <w:ind w:left="720"/>
        <w:rPr>
          <w:rFonts w:ascii="Verdana" w:hAnsi="Verdana" w:cs="Tahoma"/>
          <w:b/>
          <w:snapToGrid w:val="0"/>
          <w:sz w:val="23"/>
        </w:rPr>
      </w:pPr>
    </w:p>
    <w:p w14:paraId="51F6DDA2" w14:textId="77777777"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14:paraId="06A166EC" w14:textId="77777777" w:rsidR="00F36335" w:rsidRDefault="00F36335" w:rsidP="00F36335">
      <w:pPr>
        <w:jc w:val="both"/>
        <w:rPr>
          <w:rFonts w:ascii="Verdana" w:hAnsi="Verdana"/>
          <w:b/>
          <w:bCs/>
          <w:sz w:val="23"/>
          <w:szCs w:val="22"/>
        </w:rPr>
      </w:pPr>
    </w:p>
    <w:p w14:paraId="78F621C1" w14:textId="63402B68"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t>13.1</w:t>
      </w:r>
      <w:r w:rsidR="00677228" w:rsidRPr="00677228">
        <w:rPr>
          <w:rFonts w:ascii="Verdana" w:hAnsi="Verdana"/>
        </w:rPr>
        <w:t xml:space="preserve">- </w:t>
      </w:r>
      <w:r w:rsidR="00583A94" w:rsidRPr="00C55854">
        <w:rPr>
          <w:rFonts w:ascii="Verdana" w:eastAsia="Verdana" w:hAnsi="Verdana" w:cs="Verdana"/>
          <w:sz w:val="23"/>
          <w:szCs w:val="23"/>
        </w:rPr>
        <w:t>O</w:t>
      </w:r>
      <w:r w:rsidR="00FE1148">
        <w:rPr>
          <w:rFonts w:ascii="Verdana" w:eastAsia="Verdana" w:hAnsi="Verdana" w:cs="Verdana"/>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FE1148">
        <w:rPr>
          <w:rFonts w:ascii="Verdana" w:eastAsia="Verdana" w:hAnsi="Verdana" w:cs="Verdana"/>
          <w:sz w:val="23"/>
          <w:szCs w:val="23"/>
        </w:rPr>
        <w:t xml:space="preserve"> </w:t>
      </w:r>
      <w:r w:rsidR="00583A94" w:rsidRPr="00C55854">
        <w:rPr>
          <w:rFonts w:ascii="Verdana" w:eastAsia="Verdana" w:hAnsi="Verdana" w:cs="Verdana"/>
          <w:spacing w:val="-2"/>
          <w:sz w:val="23"/>
          <w:szCs w:val="23"/>
        </w:rPr>
        <w:t>d</w:t>
      </w:r>
      <w:r w:rsidR="001A49CC">
        <w:rPr>
          <w:rFonts w:ascii="Verdana" w:eastAsia="Verdana" w:hAnsi="Verdana" w:cs="Verdana"/>
          <w:sz w:val="23"/>
          <w:szCs w:val="23"/>
        </w:rPr>
        <w:t>o</w:t>
      </w:r>
      <w:r w:rsidR="00FE1148">
        <w:rPr>
          <w:rFonts w:ascii="Verdana" w:eastAsia="Verdana" w:hAnsi="Verdana" w:cs="Verdana"/>
          <w:sz w:val="23"/>
          <w:szCs w:val="23"/>
        </w:rPr>
        <w:t xml:space="preserve"> </w:t>
      </w:r>
      <w:r w:rsidR="001A49CC">
        <w:rPr>
          <w:rFonts w:ascii="Verdana" w:eastAsia="Verdana" w:hAnsi="Verdana" w:cs="Verdana"/>
          <w:sz w:val="23"/>
          <w:szCs w:val="23"/>
        </w:rPr>
        <w:t>contrato será de 14 (quatorze) meses</w:t>
      </w:r>
      <w:r w:rsidR="00583A94" w:rsidRPr="00C55854">
        <w:rPr>
          <w:rFonts w:ascii="Verdana" w:eastAsia="Verdana" w:hAnsi="Verdana" w:cs="Verdana"/>
          <w:sz w:val="23"/>
          <w:szCs w:val="23"/>
        </w:rPr>
        <w:t>.</w:t>
      </w:r>
    </w:p>
    <w:p w14:paraId="1579E7E5" w14:textId="77777777" w:rsidR="00677228" w:rsidRPr="00677228" w:rsidRDefault="00677228" w:rsidP="00677228">
      <w:pPr>
        <w:pStyle w:val="Corpodetexto3"/>
        <w:rPr>
          <w:rFonts w:ascii="Verdana" w:hAnsi="Verdana"/>
          <w:color w:val="auto"/>
        </w:rPr>
      </w:pPr>
    </w:p>
    <w:p w14:paraId="00C1FC8F"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14:paraId="2D02AE8D" w14:textId="77777777" w:rsidR="001C1A64" w:rsidRDefault="001C1A64" w:rsidP="00F36335">
      <w:pPr>
        <w:pStyle w:val="Corpodetexto"/>
        <w:tabs>
          <w:tab w:val="clear" w:pos="5954"/>
        </w:tabs>
        <w:rPr>
          <w:rFonts w:ascii="Verdana" w:hAnsi="Verdana"/>
          <w:b/>
          <w:bCs/>
          <w:sz w:val="23"/>
          <w:szCs w:val="22"/>
        </w:rPr>
      </w:pPr>
    </w:p>
    <w:p w14:paraId="5AEF1E54" w14:textId="0E1BB8C2"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14:paraId="226B7052" w14:textId="77777777" w:rsidR="00F36335" w:rsidRDefault="00F36335" w:rsidP="00F36335">
      <w:pPr>
        <w:pStyle w:val="Corpodetexto"/>
        <w:tabs>
          <w:tab w:val="clear" w:pos="5954"/>
        </w:tabs>
        <w:rPr>
          <w:rFonts w:ascii="Verdana" w:hAnsi="Verdana"/>
          <w:sz w:val="23"/>
          <w:szCs w:val="22"/>
        </w:rPr>
      </w:pPr>
    </w:p>
    <w:p w14:paraId="0EC0B5E3" w14:textId="77777777"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20E6C81" w14:textId="77777777" w:rsidR="00F36335" w:rsidRDefault="00F36335" w:rsidP="00F36335">
      <w:pPr>
        <w:pStyle w:val="Corpodetexto"/>
        <w:tabs>
          <w:tab w:val="clear" w:pos="5954"/>
        </w:tabs>
        <w:rPr>
          <w:rFonts w:ascii="Verdana" w:hAnsi="Verdana"/>
          <w:sz w:val="23"/>
          <w:szCs w:val="22"/>
        </w:rPr>
      </w:pPr>
    </w:p>
    <w:p w14:paraId="4E655CB1"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14:paraId="21A1C540" w14:textId="77777777" w:rsidR="00F36335" w:rsidRDefault="00F36335" w:rsidP="00F36335">
      <w:pPr>
        <w:pStyle w:val="Corpodetexto"/>
        <w:tabs>
          <w:tab w:val="clear" w:pos="5954"/>
        </w:tabs>
        <w:rPr>
          <w:rFonts w:ascii="Verdana" w:hAnsi="Verdana"/>
          <w:sz w:val="23"/>
          <w:szCs w:val="22"/>
        </w:rPr>
      </w:pPr>
    </w:p>
    <w:p w14:paraId="5618DEA6" w14:textId="11CCB0F0"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sidR="00CA67A7">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13225B34" w14:textId="77777777" w:rsidR="00F36335" w:rsidRDefault="00F36335" w:rsidP="00F36335">
      <w:pPr>
        <w:pStyle w:val="Corpodetexto"/>
        <w:tabs>
          <w:tab w:val="clear" w:pos="5954"/>
        </w:tabs>
        <w:rPr>
          <w:rFonts w:ascii="Verdana" w:hAnsi="Verdana"/>
          <w:sz w:val="23"/>
          <w:szCs w:val="22"/>
        </w:rPr>
      </w:pPr>
    </w:p>
    <w:p w14:paraId="281185A7"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14:paraId="43410E24" w14:textId="77777777" w:rsidR="00F36335" w:rsidRPr="006B2C26" w:rsidRDefault="00F36335" w:rsidP="00F36335">
      <w:pPr>
        <w:tabs>
          <w:tab w:val="left" w:pos="5954"/>
        </w:tabs>
        <w:jc w:val="both"/>
        <w:rPr>
          <w:rFonts w:ascii="Verdana" w:hAnsi="Verdana"/>
          <w:sz w:val="23"/>
          <w:szCs w:val="23"/>
        </w:rPr>
      </w:pPr>
    </w:p>
    <w:p w14:paraId="31C856F1"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14:paraId="6DBC298C" w14:textId="77777777" w:rsidR="00F36335" w:rsidRPr="006B2C26" w:rsidRDefault="00F36335" w:rsidP="00F36335">
      <w:pPr>
        <w:pStyle w:val="Corpodetexto"/>
        <w:tabs>
          <w:tab w:val="clear" w:pos="5954"/>
        </w:tabs>
        <w:rPr>
          <w:rFonts w:ascii="Verdana" w:hAnsi="Verdana"/>
          <w:color w:val="000000"/>
          <w:sz w:val="23"/>
          <w:szCs w:val="23"/>
        </w:rPr>
      </w:pPr>
    </w:p>
    <w:p w14:paraId="6692E36E"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14:paraId="2C2BF1AB" w14:textId="77777777" w:rsidR="00F36335" w:rsidRPr="006B2C26" w:rsidRDefault="00F36335" w:rsidP="00F36335">
      <w:pPr>
        <w:pStyle w:val="Corpodetexto"/>
        <w:tabs>
          <w:tab w:val="clear" w:pos="5954"/>
        </w:tabs>
        <w:rPr>
          <w:rFonts w:ascii="Verdana" w:hAnsi="Verdana"/>
          <w:color w:val="000000"/>
          <w:sz w:val="23"/>
          <w:szCs w:val="23"/>
        </w:rPr>
      </w:pPr>
    </w:p>
    <w:p w14:paraId="2CE2E685" w14:textId="77777777"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lastRenderedPageBreak/>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14:paraId="17B2350A" w14:textId="77777777" w:rsidR="00F36335" w:rsidRPr="006B2C26" w:rsidRDefault="00F36335" w:rsidP="00F36335">
      <w:pPr>
        <w:pStyle w:val="Corpodetexto"/>
        <w:rPr>
          <w:rFonts w:ascii="Verdana" w:hAnsi="Verdana"/>
          <w:color w:val="000000"/>
          <w:sz w:val="23"/>
          <w:szCs w:val="23"/>
        </w:rPr>
      </w:pPr>
    </w:p>
    <w:p w14:paraId="2AA9875E" w14:textId="77777777"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14:paraId="44BAE69B" w14:textId="77777777" w:rsidR="00F36335" w:rsidRDefault="00F36335" w:rsidP="00F36335">
      <w:pPr>
        <w:pStyle w:val="Corpodetexto"/>
        <w:tabs>
          <w:tab w:val="clear" w:pos="5954"/>
        </w:tabs>
        <w:rPr>
          <w:rFonts w:ascii="Verdana" w:hAnsi="Verdana"/>
          <w:sz w:val="23"/>
          <w:szCs w:val="22"/>
        </w:rPr>
      </w:pPr>
    </w:p>
    <w:p w14:paraId="512DB0C2"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60E2E442" w14:textId="77777777" w:rsidR="00F36335" w:rsidRDefault="00F36335" w:rsidP="00F36335">
      <w:pPr>
        <w:pStyle w:val="Corpodetexto"/>
        <w:tabs>
          <w:tab w:val="clear" w:pos="5954"/>
        </w:tabs>
        <w:rPr>
          <w:rFonts w:ascii="Verdana" w:hAnsi="Verdana"/>
          <w:sz w:val="23"/>
          <w:szCs w:val="22"/>
        </w:rPr>
      </w:pPr>
    </w:p>
    <w:p w14:paraId="7B5B9363"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14:paraId="03322DE3" w14:textId="77777777" w:rsidR="00F36335" w:rsidRDefault="00F36335" w:rsidP="00F36335">
      <w:pPr>
        <w:pStyle w:val="Corpodetexto"/>
        <w:numPr>
          <w:ilvl w:val="12"/>
          <w:numId w:val="0"/>
        </w:numPr>
        <w:tabs>
          <w:tab w:val="clear" w:pos="5954"/>
        </w:tabs>
        <w:rPr>
          <w:rFonts w:ascii="Verdana" w:hAnsi="Verdana"/>
          <w:sz w:val="23"/>
          <w:szCs w:val="22"/>
        </w:rPr>
      </w:pPr>
    </w:p>
    <w:p w14:paraId="371706C0" w14:textId="77777777" w:rsidR="00F36335" w:rsidRDefault="00F36335" w:rsidP="00F36335">
      <w:pPr>
        <w:jc w:val="both"/>
        <w:rPr>
          <w:rFonts w:ascii="Verdana" w:hAnsi="Verdana"/>
          <w:snapToGrid w:val="0"/>
          <w:sz w:val="23"/>
          <w:szCs w:val="22"/>
        </w:rPr>
      </w:pP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14:paraId="096AD0D1" w14:textId="77777777" w:rsidR="00F36335" w:rsidRDefault="00F36335" w:rsidP="00F36335">
      <w:pPr>
        <w:jc w:val="both"/>
        <w:rPr>
          <w:rFonts w:ascii="Verdana" w:hAnsi="Verdana"/>
          <w:snapToGrid w:val="0"/>
          <w:sz w:val="23"/>
          <w:szCs w:val="22"/>
        </w:rPr>
      </w:pPr>
    </w:p>
    <w:p w14:paraId="61D99CF8" w14:textId="77777777" w:rsidR="00F36335" w:rsidRDefault="00F36335" w:rsidP="00F36335">
      <w:pPr>
        <w:jc w:val="both"/>
        <w:rPr>
          <w:rFonts w:ascii="Verdana" w:hAnsi="Verdana"/>
          <w:snapToGrid w:val="0"/>
          <w:sz w:val="23"/>
          <w:szCs w:val="22"/>
        </w:rPr>
      </w:pP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14:paraId="7467B506" w14:textId="77777777" w:rsidR="00F36335" w:rsidRDefault="00F36335" w:rsidP="00F36335">
      <w:pPr>
        <w:jc w:val="both"/>
        <w:rPr>
          <w:rFonts w:ascii="Verdana" w:hAnsi="Verdana"/>
          <w:snapToGrid w:val="0"/>
          <w:sz w:val="23"/>
          <w:szCs w:val="22"/>
        </w:rPr>
      </w:pPr>
    </w:p>
    <w:p w14:paraId="4998ACB4" w14:textId="77777777"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sidR="00183C3B">
        <w:rPr>
          <w:rFonts w:ascii="Verdana" w:hAnsi="Verdana"/>
          <w:sz w:val="23"/>
          <w:szCs w:val="22"/>
        </w:rPr>
        <w:t xml:space="preserve"> – 1,00</w:t>
      </w:r>
      <w:r>
        <w:rPr>
          <w:rFonts w:ascii="Verdana" w:hAnsi="Verdana"/>
          <w:sz w:val="23"/>
          <w:szCs w:val="22"/>
        </w:rPr>
        <w:t>% (</w:t>
      </w:r>
      <w:r w:rsidR="00183C3B">
        <w:rPr>
          <w:rFonts w:ascii="Verdana" w:hAnsi="Verdana"/>
          <w:sz w:val="23"/>
          <w:szCs w:val="22"/>
        </w:rPr>
        <w:t>um</w:t>
      </w:r>
      <w:r>
        <w:rPr>
          <w:rFonts w:ascii="Verdana" w:hAnsi="Verdana"/>
          <w:sz w:val="23"/>
          <w:szCs w:val="22"/>
        </w:rPr>
        <w:t xml:space="preserve">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14:paraId="0126433F" w14:textId="77777777" w:rsidR="00F36335" w:rsidRDefault="00F36335" w:rsidP="00F36335">
      <w:pPr>
        <w:numPr>
          <w:ilvl w:val="12"/>
          <w:numId w:val="0"/>
        </w:numPr>
        <w:jc w:val="both"/>
        <w:rPr>
          <w:rFonts w:ascii="Verdana" w:hAnsi="Verdana"/>
          <w:sz w:val="23"/>
          <w:szCs w:val="22"/>
        </w:rPr>
      </w:pPr>
    </w:p>
    <w:p w14:paraId="33EE70CC" w14:textId="77777777"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14:paraId="5D6A22B1" w14:textId="77777777" w:rsidR="00F36335" w:rsidRDefault="00F36335" w:rsidP="00F36335">
      <w:pPr>
        <w:pStyle w:val="Corpodetexto"/>
        <w:numPr>
          <w:ilvl w:val="12"/>
          <w:numId w:val="0"/>
        </w:numPr>
        <w:tabs>
          <w:tab w:val="clear" w:pos="5954"/>
        </w:tabs>
        <w:rPr>
          <w:rFonts w:ascii="Verdana" w:hAnsi="Verdana"/>
          <w:sz w:val="23"/>
          <w:szCs w:val="22"/>
        </w:rPr>
      </w:pPr>
    </w:p>
    <w:p w14:paraId="4BC1CAD0" w14:textId="77777777"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14:paraId="648E5BF0" w14:textId="77777777" w:rsidR="00F36335" w:rsidRDefault="00F36335" w:rsidP="00F36335">
      <w:pPr>
        <w:numPr>
          <w:ilvl w:val="12"/>
          <w:numId w:val="0"/>
        </w:numPr>
        <w:jc w:val="both"/>
        <w:rPr>
          <w:rFonts w:ascii="Verdana" w:hAnsi="Verdana"/>
          <w:sz w:val="23"/>
          <w:szCs w:val="22"/>
        </w:rPr>
      </w:pPr>
    </w:p>
    <w:p w14:paraId="4469DFE0" w14:textId="77777777"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CBE7E7A" w14:textId="77777777" w:rsidR="00FE198B" w:rsidRDefault="00FE198B" w:rsidP="00F36335">
      <w:pPr>
        <w:pStyle w:val="Recuodecorpodetexto2"/>
        <w:ind w:left="0" w:firstLine="0"/>
        <w:rPr>
          <w:rFonts w:ascii="Verdana" w:hAnsi="Verdana"/>
          <w:sz w:val="23"/>
          <w:szCs w:val="22"/>
        </w:rPr>
      </w:pPr>
    </w:p>
    <w:p w14:paraId="2306C997" w14:textId="77777777"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14:paraId="56707355" w14:textId="77777777" w:rsidR="00F36335" w:rsidRDefault="00F36335" w:rsidP="00F36335">
      <w:pPr>
        <w:pStyle w:val="Recuodecorpodetexto2"/>
        <w:ind w:left="0" w:firstLine="0"/>
        <w:rPr>
          <w:rFonts w:ascii="Verdana" w:hAnsi="Verdana"/>
          <w:sz w:val="23"/>
          <w:szCs w:val="22"/>
        </w:rPr>
      </w:pPr>
    </w:p>
    <w:p w14:paraId="330556AD" w14:textId="6C1E8DA2" w:rsidR="00F36335" w:rsidRDefault="00F76D42" w:rsidP="00F36335">
      <w:pPr>
        <w:pStyle w:val="Recuodecorpodetexto2"/>
        <w:ind w:left="0" w:firstLine="0"/>
        <w:rPr>
          <w:rFonts w:ascii="Verdana" w:hAnsi="Verdana"/>
          <w:sz w:val="23"/>
          <w:szCs w:val="22"/>
        </w:rPr>
      </w:pPr>
      <w:r>
        <w:rPr>
          <w:rFonts w:ascii="Verdana" w:hAnsi="Verdana"/>
          <w:b/>
          <w:sz w:val="23"/>
          <w:szCs w:val="22"/>
        </w:rPr>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00F36335">
        <w:rPr>
          <w:rFonts w:ascii="Verdana" w:hAnsi="Verdana"/>
          <w:sz w:val="23"/>
          <w:szCs w:val="22"/>
        </w:rPr>
        <w:lastRenderedPageBreak/>
        <w:t xml:space="preserve">ressarcir a Administração pelos prejuízos resultantes e depois de decorrido o prazo da sanção aplicada com base no </w:t>
      </w:r>
      <w:r w:rsidR="00075D5B">
        <w:rPr>
          <w:rFonts w:ascii="Verdana" w:hAnsi="Verdana"/>
          <w:sz w:val="23"/>
          <w:szCs w:val="22"/>
        </w:rPr>
        <w:t>ITEM</w:t>
      </w:r>
      <w:r w:rsidR="00F36335">
        <w:rPr>
          <w:rFonts w:ascii="Verdana" w:hAnsi="Verdana"/>
          <w:sz w:val="23"/>
          <w:szCs w:val="22"/>
        </w:rPr>
        <w:t xml:space="preserve"> anterior.</w:t>
      </w:r>
    </w:p>
    <w:p w14:paraId="6EDAF9AB" w14:textId="77777777" w:rsidR="00F36335" w:rsidRDefault="00F36335" w:rsidP="00F36335">
      <w:pPr>
        <w:pStyle w:val="Recuodecorpodetexto2"/>
        <w:ind w:left="0" w:firstLine="0"/>
        <w:rPr>
          <w:rFonts w:ascii="Verdana" w:hAnsi="Verdana"/>
          <w:sz w:val="23"/>
          <w:szCs w:val="22"/>
        </w:rPr>
      </w:pPr>
    </w:p>
    <w:p w14:paraId="61A9189E" w14:textId="77777777"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53477E7E" w14:textId="77777777" w:rsidR="00D634AE" w:rsidRPr="00032C6E" w:rsidRDefault="00D634AE" w:rsidP="00F76D42">
      <w:pPr>
        <w:pStyle w:val="Recuodecorpodetexto2"/>
        <w:ind w:left="0" w:firstLine="0"/>
        <w:rPr>
          <w:rFonts w:ascii="Verdana" w:hAnsi="Verdana"/>
          <w:sz w:val="23"/>
          <w:szCs w:val="23"/>
        </w:rPr>
      </w:pPr>
    </w:p>
    <w:p w14:paraId="78CC9517" w14:textId="0B0B9D1E"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w:t>
      </w:r>
      <w:r>
        <w:rPr>
          <w:rFonts w:ascii="Verdana" w:hAnsi="Verdana"/>
          <w:b/>
          <w:sz w:val="23"/>
          <w:szCs w:val="22"/>
        </w:rPr>
        <w:t xml:space="preserve"> – DISPOSIÇÕES GERAIS</w:t>
      </w:r>
    </w:p>
    <w:p w14:paraId="5B809415" w14:textId="77777777" w:rsidR="00F36335" w:rsidRDefault="00F36335" w:rsidP="00F36335">
      <w:pPr>
        <w:pStyle w:val="Corpodetexto3"/>
        <w:tabs>
          <w:tab w:val="left" w:pos="5954"/>
        </w:tabs>
        <w:rPr>
          <w:rFonts w:ascii="Verdana" w:hAnsi="Verdana"/>
          <w:color w:val="000000"/>
          <w:sz w:val="23"/>
          <w:szCs w:val="22"/>
        </w:rPr>
      </w:pPr>
    </w:p>
    <w:p w14:paraId="6EBDC5DD" w14:textId="617CD025" w:rsidR="00F36335" w:rsidRDefault="00D634AE" w:rsidP="00F36335">
      <w:pPr>
        <w:pStyle w:val="Recuodecorpodetexto2"/>
        <w:ind w:left="0" w:firstLine="0"/>
        <w:rPr>
          <w:rFonts w:ascii="Verdana" w:hAnsi="Verdana"/>
          <w:sz w:val="23"/>
        </w:rPr>
      </w:pPr>
      <w:r w:rsidRPr="004808CD">
        <w:rPr>
          <w:rFonts w:ascii="Verdana" w:hAnsi="Verdana"/>
          <w:b/>
          <w:bCs/>
          <w:sz w:val="23"/>
        </w:rPr>
        <w:t>1</w:t>
      </w:r>
      <w:r w:rsidR="00CC0359">
        <w:rPr>
          <w:rFonts w:ascii="Verdana" w:hAnsi="Verdana"/>
          <w:b/>
          <w:bCs/>
          <w:sz w:val="23"/>
        </w:rPr>
        <w:t>7</w:t>
      </w:r>
      <w:r w:rsidR="00F36335" w:rsidRPr="004808CD">
        <w:rPr>
          <w:rFonts w:ascii="Verdana" w:hAnsi="Verdana"/>
          <w:b/>
          <w:bCs/>
          <w:sz w:val="23"/>
        </w:rPr>
        <w:t>.1 -</w:t>
      </w:r>
      <w:r w:rsidR="00F36335" w:rsidRPr="004808CD">
        <w:rPr>
          <w:rFonts w:ascii="Verdana" w:hAnsi="Verdana"/>
          <w:sz w:val="23"/>
        </w:rPr>
        <w:t xml:space="preserve"> A dotação orçamentária destinada ao pagamento do objeto licitado está prevista e indicada no processo pela área competente da Prefeitura de </w:t>
      </w:r>
      <w:r w:rsidR="00312D53" w:rsidRPr="004808CD">
        <w:rPr>
          <w:rFonts w:ascii="Verdana" w:hAnsi="Verdana"/>
          <w:sz w:val="23"/>
        </w:rPr>
        <w:t>Pedro Teixeira</w:t>
      </w:r>
      <w:r w:rsidR="00F36335" w:rsidRPr="004808CD">
        <w:rPr>
          <w:rFonts w:ascii="Verdana" w:hAnsi="Verdana"/>
          <w:sz w:val="23"/>
        </w:rPr>
        <w:t xml:space="preserve">, </w:t>
      </w:r>
      <w:r w:rsidR="00632AA3" w:rsidRPr="004808CD">
        <w:rPr>
          <w:rFonts w:ascii="Verdana" w:hAnsi="Verdana"/>
          <w:sz w:val="23"/>
        </w:rPr>
        <w:t>no exercício financeiro de 20</w:t>
      </w:r>
      <w:r w:rsidR="00CA67A7" w:rsidRPr="004808CD">
        <w:rPr>
          <w:rFonts w:ascii="Verdana" w:hAnsi="Verdana"/>
          <w:sz w:val="23"/>
        </w:rPr>
        <w:t>2</w:t>
      </w:r>
      <w:r w:rsidR="00166370" w:rsidRPr="004808CD">
        <w:rPr>
          <w:rFonts w:ascii="Verdana" w:hAnsi="Verdana"/>
          <w:sz w:val="23"/>
        </w:rPr>
        <w:t>1</w:t>
      </w:r>
      <w:r w:rsidR="004808CD" w:rsidRPr="004808CD">
        <w:rPr>
          <w:rFonts w:ascii="Verdana" w:hAnsi="Verdana"/>
          <w:sz w:val="23"/>
        </w:rPr>
        <w:t>, sendo:</w:t>
      </w:r>
    </w:p>
    <w:p w14:paraId="589A6BD2" w14:textId="3AD62227" w:rsidR="00590A24" w:rsidRPr="00590A24" w:rsidRDefault="00590A24" w:rsidP="00590A24">
      <w:pPr>
        <w:jc w:val="both"/>
        <w:rPr>
          <w:rFonts w:ascii="Arial" w:hAnsi="Arial" w:cs="Arial"/>
          <w:b/>
        </w:rPr>
      </w:pPr>
    </w:p>
    <w:p w14:paraId="76B403B9" w14:textId="36E1E724" w:rsidR="00590A24" w:rsidRPr="00590A24" w:rsidRDefault="00590A24" w:rsidP="00590A24">
      <w:pPr>
        <w:jc w:val="both"/>
        <w:rPr>
          <w:rFonts w:ascii="Verdana" w:hAnsi="Verdana" w:cs="Arial"/>
          <w:sz w:val="23"/>
          <w:szCs w:val="23"/>
        </w:rPr>
      </w:pPr>
      <w:r w:rsidRPr="00590A24">
        <w:rPr>
          <w:rFonts w:ascii="Verdana" w:hAnsi="Verdana" w:cs="Arial"/>
          <w:sz w:val="23"/>
          <w:szCs w:val="23"/>
        </w:rPr>
        <w:t xml:space="preserve">4.4.90.52.00.2.11.01.15.122.0002.2.0063-00.01.00 – </w:t>
      </w:r>
      <w:proofErr w:type="spellStart"/>
      <w:r w:rsidR="00A80099">
        <w:rPr>
          <w:rFonts w:ascii="Verdana" w:hAnsi="Verdana" w:cs="Arial"/>
          <w:sz w:val="23"/>
          <w:szCs w:val="23"/>
        </w:rPr>
        <w:t>Manut</w:t>
      </w:r>
      <w:proofErr w:type="spellEnd"/>
      <w:r w:rsidR="00A80099">
        <w:rPr>
          <w:rFonts w:ascii="Verdana" w:hAnsi="Verdana" w:cs="Arial"/>
          <w:sz w:val="23"/>
          <w:szCs w:val="23"/>
        </w:rPr>
        <w:t>. Ativ. da Secretaria de Obras e</w:t>
      </w:r>
      <w:r w:rsidR="00A80099" w:rsidRPr="00590A24">
        <w:rPr>
          <w:rFonts w:ascii="Verdana" w:hAnsi="Verdana" w:cs="Arial"/>
          <w:sz w:val="23"/>
          <w:szCs w:val="23"/>
        </w:rPr>
        <w:t xml:space="preserve"> Transportes </w:t>
      </w:r>
    </w:p>
    <w:p w14:paraId="7E53F04A" w14:textId="77777777" w:rsidR="000B0C28" w:rsidRDefault="000B0C28" w:rsidP="00590A24">
      <w:pPr>
        <w:jc w:val="both"/>
        <w:rPr>
          <w:rFonts w:ascii="Verdana" w:hAnsi="Verdana" w:cs="Arial"/>
          <w:sz w:val="23"/>
          <w:szCs w:val="23"/>
        </w:rPr>
      </w:pPr>
    </w:p>
    <w:p w14:paraId="4F8EB27C" w14:textId="30B0810F" w:rsidR="00590A24" w:rsidRPr="00590A24" w:rsidRDefault="00590A24" w:rsidP="00590A24">
      <w:pPr>
        <w:jc w:val="both"/>
        <w:rPr>
          <w:rFonts w:ascii="Verdana" w:hAnsi="Verdana" w:cs="Arial"/>
          <w:sz w:val="23"/>
          <w:szCs w:val="23"/>
        </w:rPr>
      </w:pPr>
      <w:r w:rsidRPr="00590A24">
        <w:rPr>
          <w:rFonts w:ascii="Verdana" w:hAnsi="Verdana" w:cs="Arial"/>
          <w:sz w:val="23"/>
          <w:szCs w:val="23"/>
        </w:rPr>
        <w:t xml:space="preserve">4.4.90.52.00.2.02.01.04.122.0002.1.0088-00.01.00 – </w:t>
      </w:r>
      <w:r w:rsidR="00A80099">
        <w:rPr>
          <w:rFonts w:ascii="Verdana" w:hAnsi="Verdana" w:cs="Arial"/>
          <w:sz w:val="23"/>
          <w:szCs w:val="23"/>
        </w:rPr>
        <w:t>Aquisição de Equipamentos p</w:t>
      </w:r>
      <w:r w:rsidR="00A80099" w:rsidRPr="00590A24">
        <w:rPr>
          <w:rFonts w:ascii="Verdana" w:hAnsi="Verdana" w:cs="Arial"/>
          <w:sz w:val="23"/>
          <w:szCs w:val="23"/>
        </w:rPr>
        <w:t xml:space="preserve">ara Administração </w:t>
      </w:r>
    </w:p>
    <w:p w14:paraId="306218F6" w14:textId="77777777" w:rsidR="00590A24" w:rsidRPr="00590A24" w:rsidRDefault="00590A24" w:rsidP="00590A24">
      <w:pPr>
        <w:jc w:val="both"/>
        <w:rPr>
          <w:rFonts w:ascii="Verdana" w:hAnsi="Verdana" w:cs="Arial"/>
          <w:sz w:val="23"/>
          <w:szCs w:val="23"/>
        </w:rPr>
      </w:pPr>
    </w:p>
    <w:p w14:paraId="3E646E02" w14:textId="5CD43AB7" w:rsidR="00590A24" w:rsidRPr="00590A24" w:rsidRDefault="00590A24" w:rsidP="00590A24">
      <w:pPr>
        <w:jc w:val="both"/>
        <w:rPr>
          <w:rFonts w:ascii="Verdana" w:hAnsi="Verdana" w:cs="Arial"/>
          <w:sz w:val="23"/>
          <w:szCs w:val="23"/>
        </w:rPr>
      </w:pPr>
      <w:r w:rsidRPr="00590A24">
        <w:rPr>
          <w:rFonts w:ascii="Verdana" w:hAnsi="Verdana" w:cs="Arial"/>
          <w:sz w:val="23"/>
          <w:szCs w:val="23"/>
        </w:rPr>
        <w:t xml:space="preserve">3.3.90.39.00.2.06.01.10.301.0007.2.0035-00.01.02 – </w:t>
      </w:r>
      <w:r w:rsidR="00A80099">
        <w:rPr>
          <w:rFonts w:ascii="Verdana" w:hAnsi="Verdana" w:cs="Arial"/>
          <w:sz w:val="23"/>
          <w:szCs w:val="23"/>
        </w:rPr>
        <w:t>Ações da Atenção Básica d</w:t>
      </w:r>
      <w:r w:rsidR="00A80099" w:rsidRPr="00590A24">
        <w:rPr>
          <w:rFonts w:ascii="Verdana" w:hAnsi="Verdana" w:cs="Arial"/>
          <w:sz w:val="23"/>
          <w:szCs w:val="23"/>
        </w:rPr>
        <w:t xml:space="preserve">e Saúde </w:t>
      </w:r>
    </w:p>
    <w:p w14:paraId="2DDD17FF" w14:textId="77777777" w:rsidR="00590A24" w:rsidRPr="00590A24" w:rsidRDefault="00590A24" w:rsidP="00590A24">
      <w:pPr>
        <w:jc w:val="both"/>
        <w:rPr>
          <w:rFonts w:ascii="Verdana" w:hAnsi="Verdana" w:cs="Arial"/>
          <w:sz w:val="23"/>
          <w:szCs w:val="23"/>
        </w:rPr>
      </w:pPr>
    </w:p>
    <w:p w14:paraId="15EE603D" w14:textId="54DD6C1A" w:rsidR="00590A24" w:rsidRPr="00590A24" w:rsidRDefault="00590A24" w:rsidP="00590A24">
      <w:pPr>
        <w:jc w:val="both"/>
        <w:rPr>
          <w:rFonts w:ascii="Verdana" w:hAnsi="Verdana" w:cs="Arial"/>
          <w:sz w:val="23"/>
          <w:szCs w:val="23"/>
        </w:rPr>
      </w:pPr>
      <w:r w:rsidRPr="00590A24">
        <w:rPr>
          <w:rFonts w:ascii="Verdana" w:hAnsi="Verdana" w:cs="Arial"/>
          <w:sz w:val="23"/>
          <w:szCs w:val="23"/>
        </w:rPr>
        <w:t xml:space="preserve">4.4.90.52.00.2.05.02.17.512.0008.1.0091-00.01.00 - </w:t>
      </w:r>
      <w:r w:rsidR="00A80099">
        <w:rPr>
          <w:rFonts w:ascii="Verdana" w:hAnsi="Verdana" w:cs="Arial"/>
          <w:sz w:val="23"/>
          <w:szCs w:val="23"/>
        </w:rPr>
        <w:t>Aquisição de Equipamentos para o</w:t>
      </w:r>
      <w:r w:rsidR="00A80099" w:rsidRPr="00590A24">
        <w:rPr>
          <w:rFonts w:ascii="Verdana" w:hAnsi="Verdana" w:cs="Arial"/>
          <w:sz w:val="23"/>
          <w:szCs w:val="23"/>
        </w:rPr>
        <w:t xml:space="preserve"> Saneamento Básico </w:t>
      </w:r>
    </w:p>
    <w:p w14:paraId="74EECC63" w14:textId="77777777" w:rsidR="00590A24" w:rsidRPr="00590A24" w:rsidRDefault="00590A24" w:rsidP="00590A24">
      <w:pPr>
        <w:jc w:val="both"/>
        <w:rPr>
          <w:rFonts w:ascii="Verdana" w:hAnsi="Verdana" w:cs="Arial"/>
          <w:sz w:val="23"/>
          <w:szCs w:val="23"/>
        </w:rPr>
      </w:pPr>
    </w:p>
    <w:p w14:paraId="0823F611" w14:textId="4D88F152" w:rsidR="00590A24" w:rsidRPr="00590A24" w:rsidRDefault="00590A24" w:rsidP="00590A24">
      <w:pPr>
        <w:jc w:val="both"/>
        <w:rPr>
          <w:rFonts w:ascii="Verdana" w:hAnsi="Verdana" w:cs="Arial"/>
          <w:sz w:val="23"/>
          <w:szCs w:val="23"/>
        </w:rPr>
      </w:pPr>
      <w:r w:rsidRPr="00590A24">
        <w:rPr>
          <w:rFonts w:ascii="Verdana" w:hAnsi="Verdana" w:cs="Arial"/>
          <w:sz w:val="23"/>
          <w:szCs w:val="23"/>
        </w:rPr>
        <w:t xml:space="preserve">4.4.90.52.00.2.06.01.10.301.0007.1.0092-00.02.55 – </w:t>
      </w:r>
      <w:r w:rsidR="00A80099">
        <w:rPr>
          <w:rFonts w:ascii="Verdana" w:hAnsi="Verdana" w:cs="Arial"/>
          <w:sz w:val="23"/>
          <w:szCs w:val="23"/>
        </w:rPr>
        <w:t>Aquisição d</w:t>
      </w:r>
      <w:r w:rsidR="00A80099" w:rsidRPr="00590A24">
        <w:rPr>
          <w:rFonts w:ascii="Verdana" w:hAnsi="Verdana" w:cs="Arial"/>
          <w:sz w:val="23"/>
          <w:szCs w:val="23"/>
        </w:rPr>
        <w:t xml:space="preserve">e Equipamentos </w:t>
      </w:r>
      <w:r w:rsidR="00A80099">
        <w:rPr>
          <w:rFonts w:ascii="Verdana" w:hAnsi="Verdana" w:cs="Arial"/>
          <w:sz w:val="23"/>
          <w:szCs w:val="23"/>
        </w:rPr>
        <w:t>pa</w:t>
      </w:r>
      <w:r w:rsidR="00A80099" w:rsidRPr="00590A24">
        <w:rPr>
          <w:rFonts w:ascii="Verdana" w:hAnsi="Verdana" w:cs="Arial"/>
          <w:sz w:val="23"/>
          <w:szCs w:val="23"/>
        </w:rPr>
        <w:t xml:space="preserve">ra </w:t>
      </w:r>
      <w:r w:rsidR="00A80099">
        <w:rPr>
          <w:rFonts w:ascii="Verdana" w:hAnsi="Verdana" w:cs="Arial"/>
          <w:sz w:val="23"/>
          <w:szCs w:val="23"/>
        </w:rPr>
        <w:t>o</w:t>
      </w:r>
      <w:r w:rsidR="00A80099" w:rsidRPr="00590A24">
        <w:rPr>
          <w:rFonts w:ascii="Verdana" w:hAnsi="Verdana" w:cs="Arial"/>
          <w:sz w:val="23"/>
          <w:szCs w:val="23"/>
        </w:rPr>
        <w:t xml:space="preserve"> Saneamento Básico </w:t>
      </w:r>
    </w:p>
    <w:p w14:paraId="66A3A6A4" w14:textId="77777777" w:rsidR="00590A24" w:rsidRPr="00590A24" w:rsidRDefault="00590A24" w:rsidP="00590A24">
      <w:pPr>
        <w:jc w:val="both"/>
        <w:rPr>
          <w:rFonts w:ascii="Verdana" w:hAnsi="Verdana" w:cs="Arial"/>
          <w:sz w:val="23"/>
          <w:szCs w:val="23"/>
        </w:rPr>
      </w:pPr>
    </w:p>
    <w:p w14:paraId="2F3CD1D2" w14:textId="199EA265" w:rsidR="00590A24" w:rsidRPr="00590A24" w:rsidRDefault="00A80099" w:rsidP="00590A24">
      <w:pPr>
        <w:jc w:val="both"/>
        <w:rPr>
          <w:rFonts w:ascii="Verdana" w:hAnsi="Verdana" w:cs="Arial"/>
          <w:sz w:val="23"/>
          <w:szCs w:val="23"/>
        </w:rPr>
      </w:pPr>
      <w:r>
        <w:rPr>
          <w:rFonts w:ascii="Verdana" w:hAnsi="Verdana" w:cs="Arial"/>
          <w:sz w:val="23"/>
          <w:szCs w:val="23"/>
        </w:rPr>
        <w:t>4.4.90.52.00.</w:t>
      </w:r>
      <w:r w:rsidR="00590A24" w:rsidRPr="00590A24">
        <w:rPr>
          <w:rFonts w:ascii="Verdana" w:hAnsi="Verdana" w:cs="Arial"/>
          <w:sz w:val="23"/>
          <w:szCs w:val="23"/>
        </w:rPr>
        <w:t xml:space="preserve">2.06.01.10.301.0007.1.0092-00.02.53 - </w:t>
      </w:r>
      <w:r>
        <w:rPr>
          <w:rFonts w:ascii="Verdana" w:hAnsi="Verdana" w:cs="Arial"/>
          <w:sz w:val="23"/>
          <w:szCs w:val="23"/>
        </w:rPr>
        <w:t>Aquisição de Equipamentos para o</w:t>
      </w:r>
      <w:r w:rsidRPr="00590A24">
        <w:rPr>
          <w:rFonts w:ascii="Verdana" w:hAnsi="Verdana" w:cs="Arial"/>
          <w:sz w:val="23"/>
          <w:szCs w:val="23"/>
        </w:rPr>
        <w:t xml:space="preserve"> Saneamento Básico</w:t>
      </w:r>
      <w:r w:rsidR="00590A24" w:rsidRPr="00590A24">
        <w:rPr>
          <w:rFonts w:ascii="Verdana" w:hAnsi="Verdana" w:cs="Arial"/>
          <w:sz w:val="23"/>
          <w:szCs w:val="23"/>
        </w:rPr>
        <w:t xml:space="preserve"> </w:t>
      </w:r>
    </w:p>
    <w:p w14:paraId="4B4A42E0" w14:textId="77777777" w:rsidR="00590A24" w:rsidRPr="00590A24" w:rsidRDefault="00590A24" w:rsidP="00590A24">
      <w:pPr>
        <w:jc w:val="both"/>
        <w:rPr>
          <w:rFonts w:ascii="Verdana" w:hAnsi="Verdana" w:cs="Arial"/>
          <w:sz w:val="23"/>
          <w:szCs w:val="23"/>
        </w:rPr>
      </w:pPr>
    </w:p>
    <w:p w14:paraId="4F650FF6" w14:textId="753650E6" w:rsidR="00590A24" w:rsidRPr="00590A24" w:rsidRDefault="00590A24" w:rsidP="00A80099">
      <w:pPr>
        <w:jc w:val="both"/>
        <w:rPr>
          <w:rFonts w:ascii="Verdana" w:hAnsi="Verdana" w:cs="Arial"/>
          <w:sz w:val="23"/>
          <w:szCs w:val="23"/>
        </w:rPr>
      </w:pPr>
      <w:r w:rsidRPr="00590A24">
        <w:rPr>
          <w:rFonts w:ascii="Verdana" w:hAnsi="Verdana" w:cs="Arial"/>
          <w:sz w:val="23"/>
          <w:szCs w:val="23"/>
        </w:rPr>
        <w:t>4.4.90.52.00.2.04</w:t>
      </w:r>
      <w:r w:rsidR="00A80099">
        <w:rPr>
          <w:rFonts w:ascii="Verdana" w:hAnsi="Verdana" w:cs="Arial"/>
          <w:sz w:val="23"/>
          <w:szCs w:val="23"/>
        </w:rPr>
        <w:t>.01.12.361.0003.1.0086-00.01.01</w:t>
      </w:r>
      <w:r w:rsidR="000B0C28">
        <w:rPr>
          <w:rFonts w:ascii="Verdana" w:hAnsi="Verdana" w:cs="Arial"/>
          <w:sz w:val="23"/>
          <w:szCs w:val="23"/>
        </w:rPr>
        <w:t xml:space="preserve"> </w:t>
      </w:r>
      <w:r w:rsidR="00A80099">
        <w:rPr>
          <w:rFonts w:ascii="Verdana" w:hAnsi="Verdana" w:cs="Arial"/>
          <w:sz w:val="23"/>
          <w:szCs w:val="23"/>
        </w:rPr>
        <w:t>- Aquisição de Equipamentos/Imobiliários</w:t>
      </w:r>
    </w:p>
    <w:p w14:paraId="015CA022" w14:textId="77777777" w:rsidR="00116B8B" w:rsidRDefault="00116B8B" w:rsidP="00A80099">
      <w:pPr>
        <w:pStyle w:val="Recuodecorpodetexto2"/>
        <w:rPr>
          <w:rFonts w:ascii="Verdana" w:hAnsi="Verdana"/>
          <w:b/>
          <w:sz w:val="23"/>
        </w:rPr>
      </w:pPr>
    </w:p>
    <w:p w14:paraId="5977DABE" w14:textId="115B62E5"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660F932C" w14:textId="77777777" w:rsidR="00F36335" w:rsidRDefault="00F36335" w:rsidP="00F36335">
      <w:pPr>
        <w:pStyle w:val="Corpodetexto3"/>
        <w:tabs>
          <w:tab w:val="left" w:pos="5954"/>
        </w:tabs>
        <w:rPr>
          <w:rFonts w:ascii="Verdana" w:hAnsi="Verdana"/>
          <w:b/>
          <w:bCs/>
          <w:color w:val="000000"/>
          <w:sz w:val="23"/>
          <w:szCs w:val="22"/>
        </w:rPr>
      </w:pPr>
    </w:p>
    <w:p w14:paraId="7E8DF6B7" w14:textId="2B23A0D9"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14:paraId="273ED4BA" w14:textId="77777777" w:rsidR="00F36335" w:rsidRDefault="00F36335" w:rsidP="00F36335">
      <w:pPr>
        <w:pStyle w:val="Corpodetexto3"/>
        <w:tabs>
          <w:tab w:val="left" w:pos="5954"/>
        </w:tabs>
        <w:rPr>
          <w:rFonts w:ascii="Verdana" w:hAnsi="Verdana"/>
          <w:color w:val="000000"/>
          <w:sz w:val="23"/>
          <w:szCs w:val="22"/>
        </w:rPr>
      </w:pPr>
    </w:p>
    <w:p w14:paraId="30739BFE" w14:textId="3FD9FEBF"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lastRenderedPageBreak/>
        <w:t>1</w:t>
      </w:r>
      <w:r w:rsidR="00CC0359">
        <w:rPr>
          <w:rFonts w:ascii="Verdana" w:hAnsi="Verdana"/>
          <w:b/>
          <w:color w:val="000000"/>
          <w:sz w:val="23"/>
          <w:szCs w:val="22"/>
        </w:rPr>
        <w:t>7</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14:paraId="5E34307F" w14:textId="77777777" w:rsidR="00F36335" w:rsidRDefault="00F36335" w:rsidP="00F36335">
      <w:pPr>
        <w:pStyle w:val="Corpodetexto3"/>
        <w:tabs>
          <w:tab w:val="left" w:pos="5954"/>
        </w:tabs>
        <w:rPr>
          <w:rFonts w:ascii="Verdana" w:hAnsi="Verdana"/>
          <w:b/>
          <w:bCs/>
          <w:color w:val="000000"/>
          <w:sz w:val="23"/>
          <w:szCs w:val="22"/>
        </w:rPr>
      </w:pPr>
    </w:p>
    <w:p w14:paraId="13354E15" w14:textId="362121DD"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7F013C37" w14:textId="77777777" w:rsidR="00F36335" w:rsidRDefault="00F36335" w:rsidP="00F36335">
      <w:pPr>
        <w:pStyle w:val="Corpodetexto3"/>
        <w:tabs>
          <w:tab w:val="left" w:pos="5954"/>
        </w:tabs>
        <w:rPr>
          <w:rFonts w:ascii="Verdana" w:hAnsi="Verdana"/>
          <w:b/>
          <w:bCs/>
          <w:color w:val="000000"/>
          <w:sz w:val="23"/>
          <w:szCs w:val="22"/>
        </w:rPr>
      </w:pPr>
    </w:p>
    <w:p w14:paraId="6D6FF9D9" w14:textId="609BADD0"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CC0359">
        <w:rPr>
          <w:rFonts w:ascii="Verdana" w:hAnsi="Verdana"/>
          <w:b/>
          <w:bCs/>
          <w:color w:val="000000"/>
          <w:sz w:val="23"/>
          <w:szCs w:val="22"/>
        </w:rPr>
        <w:t>7</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CA67A7">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p>
    <w:p w14:paraId="7BD0DB03" w14:textId="77777777" w:rsidR="00F36335" w:rsidRDefault="00F36335" w:rsidP="00F36335">
      <w:pPr>
        <w:pStyle w:val="Corpodetexto3"/>
        <w:tabs>
          <w:tab w:val="left" w:pos="5954"/>
        </w:tabs>
        <w:rPr>
          <w:rFonts w:ascii="Verdana" w:hAnsi="Verdana"/>
          <w:bCs/>
          <w:color w:val="000000"/>
          <w:sz w:val="23"/>
          <w:szCs w:val="22"/>
        </w:rPr>
      </w:pPr>
    </w:p>
    <w:p w14:paraId="166EF28F" w14:textId="63D96CE4"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CC0359">
        <w:rPr>
          <w:rFonts w:ascii="Verdana" w:hAnsi="Verdana"/>
          <w:b/>
          <w:bCs/>
          <w:color w:val="000000"/>
          <w:sz w:val="23"/>
          <w:szCs w:val="22"/>
        </w:rPr>
        <w:t>7</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CA67A7">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14:paraId="395C2427" w14:textId="77777777" w:rsidR="00F36335" w:rsidRDefault="00F36335" w:rsidP="00F36335">
      <w:pPr>
        <w:pStyle w:val="Corpodetexto3"/>
        <w:tabs>
          <w:tab w:val="left" w:pos="5954"/>
        </w:tabs>
        <w:rPr>
          <w:rFonts w:ascii="Verdana" w:hAnsi="Verdana"/>
          <w:bCs/>
          <w:color w:val="000000"/>
          <w:sz w:val="23"/>
          <w:szCs w:val="22"/>
        </w:rPr>
      </w:pPr>
    </w:p>
    <w:p w14:paraId="1EE3BB98" w14:textId="77FF06DB"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CC0359">
        <w:rPr>
          <w:rFonts w:ascii="Verdana" w:hAnsi="Verdana"/>
          <w:b/>
          <w:bCs/>
          <w:color w:val="000000"/>
          <w:sz w:val="23"/>
          <w:szCs w:val="22"/>
        </w:rPr>
        <w:t>7</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CA67A7">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CA67A7">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14:paraId="21A07E60" w14:textId="77777777" w:rsidR="00F36335" w:rsidRPr="0058225A" w:rsidRDefault="00F36335" w:rsidP="00F36335">
      <w:pPr>
        <w:pStyle w:val="Corpodetexto3"/>
        <w:tabs>
          <w:tab w:val="left" w:pos="5954"/>
        </w:tabs>
        <w:rPr>
          <w:rFonts w:ascii="Verdana" w:hAnsi="Verdana"/>
          <w:bCs/>
          <w:color w:val="000000"/>
          <w:sz w:val="23"/>
          <w:szCs w:val="22"/>
        </w:rPr>
      </w:pPr>
    </w:p>
    <w:p w14:paraId="251CFFA5" w14:textId="3C9C1A55"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CC0359">
        <w:rPr>
          <w:rFonts w:ascii="Verdana" w:hAnsi="Verdana"/>
          <w:b/>
          <w:bCs/>
          <w:color w:val="000000"/>
          <w:sz w:val="23"/>
          <w:szCs w:val="22"/>
        </w:rPr>
        <w:t>7</w:t>
      </w:r>
      <w:r w:rsidR="00F36335" w:rsidRPr="0058225A">
        <w:rPr>
          <w:rFonts w:ascii="Verdana" w:hAnsi="Verdana"/>
          <w:b/>
          <w:bCs/>
          <w:color w:val="000000"/>
          <w:sz w:val="23"/>
          <w:szCs w:val="22"/>
        </w:rPr>
        <w:t>.9</w:t>
      </w:r>
      <w:r w:rsidR="00F36335" w:rsidRPr="0058225A">
        <w:rPr>
          <w:rFonts w:ascii="Verdana" w:hAnsi="Verdana"/>
          <w:bCs/>
          <w:color w:val="000000"/>
          <w:sz w:val="23"/>
          <w:szCs w:val="22"/>
        </w:rPr>
        <w:t>- Os proponentes intimados para prestar quaisquer esclarecimentos adicionais deverão fazê-lo no</w:t>
      </w:r>
      <w:r w:rsidR="00CA67A7">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14:paraId="64881D74" w14:textId="77777777" w:rsidR="00F36335" w:rsidRPr="000E6F3C" w:rsidRDefault="00F36335" w:rsidP="00F36335">
      <w:pPr>
        <w:pStyle w:val="Corpodetexto3"/>
        <w:tabs>
          <w:tab w:val="left" w:pos="5954"/>
        </w:tabs>
        <w:rPr>
          <w:rFonts w:ascii="Verdana" w:hAnsi="Verdana"/>
          <w:color w:val="000000"/>
          <w:sz w:val="23"/>
          <w:szCs w:val="22"/>
        </w:rPr>
      </w:pPr>
    </w:p>
    <w:p w14:paraId="54DED40A" w14:textId="7D6B9624"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14:paraId="037968DD" w14:textId="77777777" w:rsidR="00F36335" w:rsidRDefault="00F36335" w:rsidP="00F36335">
      <w:pPr>
        <w:pStyle w:val="Corpodetexto3"/>
        <w:tabs>
          <w:tab w:val="left" w:pos="5954"/>
        </w:tabs>
        <w:rPr>
          <w:rFonts w:ascii="Verdana" w:hAnsi="Verdana"/>
          <w:b/>
          <w:bCs/>
          <w:color w:val="000000"/>
          <w:sz w:val="23"/>
          <w:szCs w:val="22"/>
        </w:rPr>
      </w:pPr>
    </w:p>
    <w:p w14:paraId="63B8A8F8" w14:textId="798E5A6B"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3E372542" w14:textId="77777777" w:rsidR="00F36335" w:rsidRDefault="00F36335" w:rsidP="00F36335">
      <w:pPr>
        <w:pStyle w:val="Corpodetexto3"/>
        <w:tabs>
          <w:tab w:val="left" w:pos="5954"/>
        </w:tabs>
        <w:rPr>
          <w:rFonts w:ascii="Verdana" w:hAnsi="Verdana"/>
          <w:bCs/>
          <w:color w:val="000000"/>
          <w:sz w:val="23"/>
          <w:szCs w:val="22"/>
        </w:rPr>
      </w:pPr>
    </w:p>
    <w:p w14:paraId="649D35C8" w14:textId="73D23217"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312D53">
        <w:rPr>
          <w:rFonts w:ascii="Verdana" w:hAnsi="Verdana"/>
          <w:color w:val="000000"/>
          <w:sz w:val="23"/>
          <w:szCs w:val="22"/>
        </w:rPr>
        <w:t>Pedro Teixeira</w:t>
      </w:r>
      <w:r w:rsidR="00AA624E">
        <w:rPr>
          <w:rFonts w:ascii="Verdana" w:hAnsi="Verdana"/>
          <w:color w:val="000000"/>
          <w:sz w:val="23"/>
          <w:szCs w:val="22"/>
        </w:rPr>
        <w:t>.</w:t>
      </w:r>
    </w:p>
    <w:p w14:paraId="7E252D91" w14:textId="77777777" w:rsidR="00AA624E" w:rsidRDefault="00AA624E" w:rsidP="00F36335">
      <w:pPr>
        <w:pStyle w:val="Corpodetexto3"/>
        <w:tabs>
          <w:tab w:val="left" w:pos="5954"/>
        </w:tabs>
        <w:rPr>
          <w:rFonts w:ascii="Verdana" w:hAnsi="Verdana"/>
          <w:color w:val="000000"/>
          <w:sz w:val="23"/>
          <w:szCs w:val="22"/>
        </w:rPr>
      </w:pPr>
    </w:p>
    <w:p w14:paraId="735213CD" w14:textId="4E0F0ADD" w:rsidR="00F36335" w:rsidRDefault="00D634AE" w:rsidP="00F36335">
      <w:pPr>
        <w:pStyle w:val="Corpodetexto3"/>
        <w:tabs>
          <w:tab w:val="left" w:pos="5954"/>
        </w:tabs>
        <w:rPr>
          <w:rFonts w:ascii="Verdana" w:hAnsi="Verdana"/>
          <w:color w:val="000000"/>
          <w:sz w:val="23"/>
          <w:szCs w:val="22"/>
        </w:rPr>
      </w:pPr>
      <w:r>
        <w:rPr>
          <w:rFonts w:ascii="Verdana" w:hAnsi="Verdana"/>
          <w:b/>
          <w:bCs/>
          <w:color w:val="000000"/>
          <w:sz w:val="23"/>
          <w:szCs w:val="22"/>
        </w:rPr>
        <w:t>1</w:t>
      </w:r>
      <w:r w:rsidR="00CC0359">
        <w:rPr>
          <w:rFonts w:ascii="Verdana" w:hAnsi="Verdana"/>
          <w:b/>
          <w:bCs/>
          <w:color w:val="000000"/>
          <w:sz w:val="23"/>
          <w:szCs w:val="22"/>
        </w:rPr>
        <w:t>7</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2ECE90B1" w14:textId="77777777" w:rsidR="00F36335" w:rsidRDefault="00F36335" w:rsidP="00F36335">
      <w:pPr>
        <w:pStyle w:val="Corpodetexto3"/>
        <w:tabs>
          <w:tab w:val="left" w:pos="5954"/>
        </w:tabs>
        <w:rPr>
          <w:rFonts w:ascii="Verdana" w:hAnsi="Verdana"/>
          <w:color w:val="000000"/>
          <w:sz w:val="23"/>
          <w:szCs w:val="22"/>
        </w:rPr>
      </w:pPr>
    </w:p>
    <w:p w14:paraId="45919B76" w14:textId="2B380798"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.14</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7E05CA71" w14:textId="77777777" w:rsidR="00F36335" w:rsidRDefault="00F36335" w:rsidP="00F36335">
      <w:pPr>
        <w:pStyle w:val="Corpodetexto3"/>
        <w:tabs>
          <w:tab w:val="left" w:pos="5954"/>
        </w:tabs>
        <w:rPr>
          <w:rFonts w:ascii="Verdana" w:hAnsi="Verdana"/>
          <w:b/>
          <w:bCs/>
          <w:color w:val="000000"/>
          <w:sz w:val="23"/>
          <w:szCs w:val="22"/>
        </w:rPr>
      </w:pPr>
    </w:p>
    <w:p w14:paraId="3F344351" w14:textId="461D6C79"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CC0359">
        <w:rPr>
          <w:rFonts w:ascii="Verdana" w:hAnsi="Verdana"/>
          <w:b/>
          <w:color w:val="000000"/>
          <w:sz w:val="23"/>
          <w:szCs w:val="22"/>
        </w:rPr>
        <w:t>7</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2715D4">
        <w:rPr>
          <w:rFonts w:ascii="Verdana" w:hAnsi="Verdana"/>
          <w:color w:val="000000"/>
          <w:sz w:val="23"/>
          <w:szCs w:val="22"/>
        </w:rPr>
        <w:t>Lima Duarte</w:t>
      </w:r>
      <w:r w:rsidR="00F36335">
        <w:rPr>
          <w:rFonts w:ascii="Verdana" w:hAnsi="Verdana"/>
          <w:color w:val="000000"/>
          <w:sz w:val="23"/>
          <w:szCs w:val="22"/>
        </w:rPr>
        <w:t>, Estado de Minas Gerais, para solucionar quaisquer questões oriundas desta licitação.</w:t>
      </w:r>
    </w:p>
    <w:p w14:paraId="5307546A" w14:textId="77777777" w:rsidR="00AA624E" w:rsidRDefault="00AA624E" w:rsidP="00F36335">
      <w:pPr>
        <w:pStyle w:val="Corpodetexto3"/>
        <w:tabs>
          <w:tab w:val="left" w:pos="5954"/>
        </w:tabs>
        <w:rPr>
          <w:rFonts w:ascii="Verdana" w:hAnsi="Verdana"/>
          <w:color w:val="000000"/>
          <w:sz w:val="23"/>
          <w:szCs w:val="22"/>
        </w:rPr>
      </w:pPr>
    </w:p>
    <w:p w14:paraId="5B3E461D" w14:textId="4464FDC9" w:rsidR="00F36335" w:rsidRDefault="00312D53" w:rsidP="00F36335">
      <w:pPr>
        <w:pStyle w:val="Corpodetexto3"/>
        <w:tabs>
          <w:tab w:val="left" w:pos="5954"/>
        </w:tabs>
        <w:rPr>
          <w:rFonts w:ascii="Verdana" w:hAnsi="Verdana"/>
          <w:color w:val="000000"/>
          <w:sz w:val="23"/>
          <w:szCs w:val="22"/>
        </w:rPr>
      </w:pPr>
      <w:r w:rsidRPr="00B77179">
        <w:rPr>
          <w:rFonts w:ascii="Verdana" w:hAnsi="Verdana"/>
          <w:color w:val="000000"/>
          <w:sz w:val="23"/>
          <w:szCs w:val="22"/>
        </w:rPr>
        <w:t>Pedro Teixeira</w:t>
      </w:r>
      <w:r w:rsidR="00F36335" w:rsidRPr="00B77179">
        <w:rPr>
          <w:rFonts w:ascii="Verdana" w:hAnsi="Verdana"/>
          <w:color w:val="000000"/>
          <w:sz w:val="23"/>
          <w:szCs w:val="22"/>
        </w:rPr>
        <w:t xml:space="preserve">, </w:t>
      </w:r>
      <w:r w:rsidR="00590A24" w:rsidRPr="00B77179">
        <w:rPr>
          <w:rFonts w:ascii="Verdana" w:hAnsi="Verdana"/>
          <w:color w:val="000000"/>
          <w:sz w:val="23"/>
          <w:szCs w:val="22"/>
        </w:rPr>
        <w:t>22</w:t>
      </w:r>
      <w:r w:rsidR="00FE1148" w:rsidRPr="00B77179">
        <w:rPr>
          <w:rFonts w:ascii="Verdana" w:hAnsi="Verdana"/>
          <w:color w:val="000000"/>
          <w:sz w:val="23"/>
          <w:szCs w:val="22"/>
        </w:rPr>
        <w:t xml:space="preserve"> </w:t>
      </w:r>
      <w:r w:rsidR="00C5646C" w:rsidRPr="00B77179">
        <w:rPr>
          <w:rFonts w:ascii="Verdana" w:hAnsi="Verdana"/>
          <w:color w:val="000000"/>
          <w:sz w:val="23"/>
          <w:szCs w:val="22"/>
        </w:rPr>
        <w:t>de</w:t>
      </w:r>
      <w:r w:rsidR="00FE1148" w:rsidRPr="00B77179">
        <w:rPr>
          <w:rFonts w:ascii="Verdana" w:hAnsi="Verdana"/>
          <w:color w:val="000000"/>
          <w:sz w:val="23"/>
          <w:szCs w:val="22"/>
        </w:rPr>
        <w:t xml:space="preserve"> </w:t>
      </w:r>
      <w:r w:rsidR="00590A24" w:rsidRPr="00B77179">
        <w:rPr>
          <w:rFonts w:ascii="Verdana" w:hAnsi="Verdana"/>
          <w:color w:val="000000"/>
          <w:sz w:val="23"/>
          <w:szCs w:val="22"/>
        </w:rPr>
        <w:t>julho</w:t>
      </w:r>
      <w:r w:rsidR="002715D4" w:rsidRPr="00B77179">
        <w:rPr>
          <w:rFonts w:ascii="Verdana" w:hAnsi="Verdana"/>
          <w:color w:val="000000"/>
          <w:sz w:val="23"/>
          <w:szCs w:val="22"/>
        </w:rPr>
        <w:t xml:space="preserve"> </w:t>
      </w:r>
      <w:r w:rsidR="00813AB8" w:rsidRPr="00B77179">
        <w:rPr>
          <w:rFonts w:ascii="Verdana" w:hAnsi="Verdana"/>
          <w:color w:val="000000"/>
          <w:sz w:val="23"/>
          <w:szCs w:val="22"/>
        </w:rPr>
        <w:t xml:space="preserve">de </w:t>
      </w:r>
      <w:r w:rsidR="006A6340" w:rsidRPr="00B77179">
        <w:rPr>
          <w:rFonts w:ascii="Verdana" w:hAnsi="Verdana"/>
          <w:color w:val="000000"/>
          <w:sz w:val="23"/>
          <w:szCs w:val="22"/>
        </w:rPr>
        <w:t>20</w:t>
      </w:r>
      <w:r w:rsidR="00CA67A7" w:rsidRPr="00B77179">
        <w:rPr>
          <w:rFonts w:ascii="Verdana" w:hAnsi="Verdana"/>
          <w:color w:val="000000"/>
          <w:sz w:val="23"/>
          <w:szCs w:val="22"/>
        </w:rPr>
        <w:t>2</w:t>
      </w:r>
      <w:r w:rsidR="00166370" w:rsidRPr="00B77179">
        <w:rPr>
          <w:rFonts w:ascii="Verdana" w:hAnsi="Verdana"/>
          <w:color w:val="000000"/>
          <w:sz w:val="23"/>
          <w:szCs w:val="22"/>
        </w:rPr>
        <w:t>1</w:t>
      </w:r>
      <w:r w:rsidR="00321D30" w:rsidRPr="00B77179">
        <w:rPr>
          <w:rFonts w:ascii="Verdana" w:hAnsi="Verdana"/>
          <w:color w:val="000000"/>
          <w:sz w:val="23"/>
          <w:szCs w:val="22"/>
        </w:rPr>
        <w:t>.</w:t>
      </w:r>
    </w:p>
    <w:p w14:paraId="7F14BE0B" w14:textId="77777777" w:rsidR="00C77BAA" w:rsidRDefault="00C77BAA" w:rsidP="00F36335">
      <w:pPr>
        <w:pStyle w:val="Corpodetexto3"/>
        <w:tabs>
          <w:tab w:val="left" w:pos="5954"/>
        </w:tabs>
        <w:rPr>
          <w:rFonts w:ascii="Verdana" w:hAnsi="Verdana"/>
          <w:bCs/>
          <w:color w:val="000000"/>
          <w:sz w:val="23"/>
          <w:szCs w:val="22"/>
        </w:rPr>
      </w:pPr>
    </w:p>
    <w:p w14:paraId="59CBA155"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14:paraId="73F92519" w14:textId="77777777"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14:paraId="38112D83" w14:textId="71D7491A" w:rsidR="00F36335"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14:paraId="6B1C60E8" w14:textId="77777777" w:rsidR="00CC0359" w:rsidRPr="00ED3D1E" w:rsidRDefault="00CC0359" w:rsidP="00F36335">
      <w:pPr>
        <w:pStyle w:val="Corpodetexto3"/>
        <w:tabs>
          <w:tab w:val="left" w:pos="5954"/>
        </w:tabs>
        <w:rPr>
          <w:rFonts w:ascii="Verdana" w:hAnsi="Verdana"/>
          <w:b/>
          <w:bCs/>
          <w:color w:val="000000"/>
          <w:sz w:val="23"/>
          <w:szCs w:val="22"/>
        </w:rPr>
      </w:pPr>
    </w:p>
    <w:p w14:paraId="060BD721" w14:textId="77777777" w:rsidR="006128D2" w:rsidRDefault="006128D2" w:rsidP="00C5646C"/>
    <w:p w14:paraId="0F48CCFB" w14:textId="77777777" w:rsidR="006128D2" w:rsidRPr="00C5646C" w:rsidRDefault="006128D2" w:rsidP="00C5646C"/>
    <w:p w14:paraId="76EC714D" w14:textId="77777777" w:rsidR="00C673E9" w:rsidRDefault="00C673E9" w:rsidP="00F36335">
      <w:pPr>
        <w:pStyle w:val="Ttulo2"/>
        <w:ind w:left="2832" w:firstLine="708"/>
        <w:rPr>
          <w:rFonts w:ascii="Verdana" w:hAnsi="Verdana"/>
          <w:sz w:val="23"/>
          <w:u w:val="single"/>
        </w:rPr>
      </w:pPr>
    </w:p>
    <w:p w14:paraId="67C3990C" w14:textId="77777777" w:rsidR="00C673E9" w:rsidRDefault="00C673E9" w:rsidP="00F36335">
      <w:pPr>
        <w:pStyle w:val="Ttulo2"/>
        <w:ind w:left="2832" w:firstLine="708"/>
        <w:rPr>
          <w:rFonts w:ascii="Verdana" w:hAnsi="Verdana"/>
          <w:sz w:val="23"/>
          <w:u w:val="single"/>
        </w:rPr>
      </w:pPr>
    </w:p>
    <w:p w14:paraId="55D347C9" w14:textId="77777777" w:rsidR="00183C3B" w:rsidRDefault="00183C3B" w:rsidP="00183C3B"/>
    <w:p w14:paraId="2575CF79" w14:textId="77777777" w:rsidR="00183C3B" w:rsidRDefault="00183C3B" w:rsidP="00183C3B"/>
    <w:p w14:paraId="33A52C8D" w14:textId="77777777" w:rsidR="00183C3B" w:rsidRDefault="00183C3B" w:rsidP="00183C3B"/>
    <w:p w14:paraId="62AADDA9" w14:textId="779E90F6" w:rsidR="00183C3B" w:rsidRDefault="00183C3B" w:rsidP="00183C3B"/>
    <w:p w14:paraId="192C1705" w14:textId="4B7BD2CA" w:rsidR="00FF7547" w:rsidRDefault="00FF7547" w:rsidP="00183C3B"/>
    <w:p w14:paraId="68525D28" w14:textId="3ACCB633" w:rsidR="00FF7547" w:rsidRDefault="00FF7547" w:rsidP="00183C3B"/>
    <w:p w14:paraId="5A76A73B" w14:textId="14FA6112" w:rsidR="00FF7547" w:rsidRDefault="00FF7547" w:rsidP="00183C3B"/>
    <w:p w14:paraId="11B28961" w14:textId="77777777" w:rsidR="00062761" w:rsidRDefault="00062761" w:rsidP="00B77179">
      <w:pPr>
        <w:jc w:val="center"/>
        <w:rPr>
          <w:rFonts w:ascii="Verdana" w:hAnsi="Verdana"/>
          <w:b/>
          <w:bCs/>
          <w:sz w:val="21"/>
          <w:szCs w:val="21"/>
        </w:rPr>
      </w:pPr>
    </w:p>
    <w:p w14:paraId="6B8C6C89" w14:textId="77777777" w:rsidR="00062761" w:rsidRDefault="00062761" w:rsidP="00B77179">
      <w:pPr>
        <w:jc w:val="center"/>
        <w:rPr>
          <w:rFonts w:ascii="Verdana" w:hAnsi="Verdana"/>
          <w:b/>
          <w:bCs/>
          <w:sz w:val="21"/>
          <w:szCs w:val="21"/>
        </w:rPr>
      </w:pPr>
    </w:p>
    <w:p w14:paraId="2089A33D" w14:textId="77777777" w:rsidR="00062761" w:rsidRDefault="00062761" w:rsidP="00B77179">
      <w:pPr>
        <w:jc w:val="center"/>
        <w:rPr>
          <w:rFonts w:ascii="Verdana" w:hAnsi="Verdana"/>
          <w:b/>
          <w:bCs/>
          <w:sz w:val="21"/>
          <w:szCs w:val="21"/>
        </w:rPr>
      </w:pPr>
    </w:p>
    <w:p w14:paraId="79FB4BA1" w14:textId="77777777" w:rsidR="00062761" w:rsidRDefault="00062761" w:rsidP="00B77179">
      <w:pPr>
        <w:jc w:val="center"/>
        <w:rPr>
          <w:rFonts w:ascii="Verdana" w:hAnsi="Verdana"/>
          <w:b/>
          <w:bCs/>
          <w:sz w:val="21"/>
          <w:szCs w:val="21"/>
        </w:rPr>
      </w:pPr>
    </w:p>
    <w:p w14:paraId="3A75CD78" w14:textId="77777777" w:rsidR="00062761" w:rsidRDefault="00062761" w:rsidP="00B77179">
      <w:pPr>
        <w:jc w:val="center"/>
        <w:rPr>
          <w:rFonts w:ascii="Verdana" w:hAnsi="Verdana"/>
          <w:b/>
          <w:bCs/>
          <w:sz w:val="21"/>
          <w:szCs w:val="21"/>
        </w:rPr>
      </w:pPr>
    </w:p>
    <w:p w14:paraId="5708950F" w14:textId="77777777" w:rsidR="00062761" w:rsidRDefault="00062761" w:rsidP="00B77179">
      <w:pPr>
        <w:jc w:val="center"/>
        <w:rPr>
          <w:rFonts w:ascii="Verdana" w:hAnsi="Verdana"/>
          <w:b/>
          <w:bCs/>
          <w:sz w:val="21"/>
          <w:szCs w:val="21"/>
        </w:rPr>
      </w:pPr>
    </w:p>
    <w:p w14:paraId="08662840" w14:textId="77777777" w:rsidR="00062761" w:rsidRDefault="00062761" w:rsidP="00B77179">
      <w:pPr>
        <w:jc w:val="center"/>
        <w:rPr>
          <w:rFonts w:ascii="Verdana" w:hAnsi="Verdana"/>
          <w:b/>
          <w:bCs/>
          <w:sz w:val="21"/>
          <w:szCs w:val="21"/>
        </w:rPr>
      </w:pPr>
    </w:p>
    <w:p w14:paraId="1E25EDCB" w14:textId="77777777" w:rsidR="00062761" w:rsidRDefault="00062761" w:rsidP="00B77179">
      <w:pPr>
        <w:jc w:val="center"/>
        <w:rPr>
          <w:rFonts w:ascii="Verdana" w:hAnsi="Verdana"/>
          <w:b/>
          <w:bCs/>
          <w:sz w:val="21"/>
          <w:szCs w:val="21"/>
        </w:rPr>
      </w:pPr>
    </w:p>
    <w:p w14:paraId="63CB3E52" w14:textId="77777777" w:rsidR="00062761" w:rsidRDefault="00062761" w:rsidP="00B77179">
      <w:pPr>
        <w:jc w:val="center"/>
        <w:rPr>
          <w:rFonts w:ascii="Verdana" w:hAnsi="Verdana"/>
          <w:b/>
          <w:bCs/>
          <w:sz w:val="21"/>
          <w:szCs w:val="21"/>
        </w:rPr>
      </w:pPr>
    </w:p>
    <w:p w14:paraId="5850D178" w14:textId="77777777" w:rsidR="00062761" w:rsidRDefault="00062761" w:rsidP="00B77179">
      <w:pPr>
        <w:jc w:val="center"/>
        <w:rPr>
          <w:rFonts w:ascii="Verdana" w:hAnsi="Verdana"/>
          <w:b/>
          <w:bCs/>
          <w:sz w:val="21"/>
          <w:szCs w:val="21"/>
        </w:rPr>
      </w:pPr>
    </w:p>
    <w:p w14:paraId="7B311CAA" w14:textId="77777777" w:rsidR="00062761" w:rsidRDefault="00062761" w:rsidP="00B77179">
      <w:pPr>
        <w:jc w:val="center"/>
        <w:rPr>
          <w:rFonts w:ascii="Verdana" w:hAnsi="Verdana"/>
          <w:b/>
          <w:bCs/>
          <w:sz w:val="21"/>
          <w:szCs w:val="21"/>
        </w:rPr>
      </w:pPr>
    </w:p>
    <w:p w14:paraId="0B06BB04" w14:textId="77777777" w:rsidR="00062761" w:rsidRDefault="00062761" w:rsidP="00B77179">
      <w:pPr>
        <w:jc w:val="center"/>
        <w:rPr>
          <w:rFonts w:ascii="Verdana" w:hAnsi="Verdana"/>
          <w:b/>
          <w:bCs/>
          <w:sz w:val="21"/>
          <w:szCs w:val="21"/>
        </w:rPr>
      </w:pPr>
    </w:p>
    <w:p w14:paraId="1098E920" w14:textId="77777777" w:rsidR="00062761" w:rsidRDefault="00062761" w:rsidP="00B77179">
      <w:pPr>
        <w:jc w:val="center"/>
        <w:rPr>
          <w:rFonts w:ascii="Verdana" w:hAnsi="Verdana"/>
          <w:b/>
          <w:bCs/>
          <w:sz w:val="21"/>
          <w:szCs w:val="21"/>
        </w:rPr>
      </w:pPr>
    </w:p>
    <w:p w14:paraId="6EFDEC49" w14:textId="1C414FA3" w:rsidR="00F36335" w:rsidRPr="00BE20C8" w:rsidRDefault="00F36335" w:rsidP="00B77179">
      <w:pPr>
        <w:jc w:val="center"/>
        <w:rPr>
          <w:rFonts w:ascii="Verdana" w:hAnsi="Verdana"/>
          <w:b/>
          <w:bCs/>
          <w:sz w:val="21"/>
          <w:szCs w:val="21"/>
        </w:rPr>
      </w:pPr>
      <w:r w:rsidRPr="00BE20C8">
        <w:rPr>
          <w:rFonts w:ascii="Verdana" w:hAnsi="Verdana"/>
          <w:b/>
          <w:bCs/>
          <w:sz w:val="21"/>
          <w:szCs w:val="21"/>
        </w:rPr>
        <w:t>ANEXO I</w:t>
      </w:r>
    </w:p>
    <w:p w14:paraId="1E5E9DBD" w14:textId="77777777" w:rsidR="00F36335" w:rsidRPr="00BE20C8" w:rsidRDefault="00F36335" w:rsidP="00F36335">
      <w:pPr>
        <w:rPr>
          <w:sz w:val="21"/>
          <w:szCs w:val="21"/>
          <w:highlight w:val="yellow"/>
        </w:rPr>
      </w:pPr>
    </w:p>
    <w:p w14:paraId="2ED620D2" w14:textId="1875FF29" w:rsidR="00F36335" w:rsidRPr="00BE20C8" w:rsidRDefault="00F36335" w:rsidP="00C35F06">
      <w:pPr>
        <w:jc w:val="center"/>
        <w:rPr>
          <w:rFonts w:ascii="Verdana" w:hAnsi="Verdana"/>
          <w:b/>
          <w:bCs/>
          <w:sz w:val="21"/>
          <w:szCs w:val="21"/>
        </w:rPr>
      </w:pPr>
      <w:r w:rsidRPr="00BE20C8">
        <w:rPr>
          <w:rFonts w:ascii="Verdana" w:hAnsi="Verdana"/>
          <w:b/>
          <w:bCs/>
          <w:sz w:val="21"/>
          <w:szCs w:val="21"/>
        </w:rPr>
        <w:t xml:space="preserve">PROCESSO LICITATÓRIO Nº </w:t>
      </w:r>
      <w:r w:rsidR="00312D53" w:rsidRPr="00BE20C8">
        <w:rPr>
          <w:rFonts w:ascii="Verdana" w:hAnsi="Verdana"/>
          <w:b/>
          <w:bCs/>
          <w:sz w:val="21"/>
          <w:szCs w:val="21"/>
        </w:rPr>
        <w:t>0</w:t>
      </w:r>
      <w:r w:rsidR="00590A24">
        <w:rPr>
          <w:rFonts w:ascii="Verdana" w:hAnsi="Verdana"/>
          <w:b/>
          <w:bCs/>
          <w:sz w:val="21"/>
          <w:szCs w:val="21"/>
        </w:rPr>
        <w:t>68</w:t>
      </w:r>
      <w:r w:rsidR="00312D53" w:rsidRPr="00BE20C8">
        <w:rPr>
          <w:rFonts w:ascii="Verdana" w:hAnsi="Verdana"/>
          <w:b/>
          <w:bCs/>
          <w:sz w:val="21"/>
          <w:szCs w:val="21"/>
        </w:rPr>
        <w:t>/2021</w:t>
      </w:r>
    </w:p>
    <w:p w14:paraId="67B5E4DD" w14:textId="77777777" w:rsidR="00F36335" w:rsidRPr="00BE20C8" w:rsidRDefault="00F36335" w:rsidP="00C35F06">
      <w:pPr>
        <w:jc w:val="center"/>
        <w:rPr>
          <w:rFonts w:ascii="Verdana" w:hAnsi="Verdana"/>
          <w:b/>
          <w:bCs/>
          <w:sz w:val="21"/>
          <w:szCs w:val="21"/>
        </w:rPr>
      </w:pPr>
    </w:p>
    <w:p w14:paraId="4819E48D" w14:textId="50C12F2D" w:rsidR="00F36335" w:rsidRPr="00BE20C8" w:rsidRDefault="00F36335" w:rsidP="00C35F06">
      <w:pPr>
        <w:jc w:val="center"/>
        <w:rPr>
          <w:rFonts w:ascii="Verdana" w:hAnsi="Verdana"/>
          <w:b/>
          <w:bCs/>
          <w:sz w:val="21"/>
          <w:szCs w:val="21"/>
        </w:rPr>
      </w:pPr>
      <w:r w:rsidRPr="00B77179">
        <w:rPr>
          <w:rFonts w:ascii="Verdana" w:hAnsi="Verdana"/>
          <w:b/>
          <w:bCs/>
          <w:sz w:val="21"/>
          <w:szCs w:val="21"/>
        </w:rPr>
        <w:t>PREGÃO PRESENCIAL Nº</w:t>
      </w:r>
      <w:r w:rsidR="00836C15" w:rsidRPr="00B77179">
        <w:rPr>
          <w:rFonts w:ascii="Verdana" w:hAnsi="Verdana"/>
          <w:b/>
          <w:bCs/>
          <w:sz w:val="21"/>
          <w:szCs w:val="21"/>
        </w:rPr>
        <w:t xml:space="preserve"> </w:t>
      </w:r>
      <w:r w:rsidR="00312D53" w:rsidRPr="00B77179">
        <w:rPr>
          <w:rFonts w:ascii="Verdana" w:hAnsi="Verdana"/>
          <w:b/>
          <w:bCs/>
          <w:sz w:val="21"/>
          <w:szCs w:val="21"/>
        </w:rPr>
        <w:t>0</w:t>
      </w:r>
      <w:r w:rsidR="00590A24" w:rsidRPr="00B77179">
        <w:rPr>
          <w:rFonts w:ascii="Verdana" w:hAnsi="Verdana"/>
          <w:b/>
          <w:bCs/>
          <w:sz w:val="21"/>
          <w:szCs w:val="21"/>
        </w:rPr>
        <w:t>19</w:t>
      </w:r>
      <w:r w:rsidR="00312D53" w:rsidRPr="00B77179">
        <w:rPr>
          <w:rFonts w:ascii="Verdana" w:hAnsi="Verdana"/>
          <w:b/>
          <w:bCs/>
          <w:sz w:val="21"/>
          <w:szCs w:val="21"/>
        </w:rPr>
        <w:t>/2021</w:t>
      </w:r>
    </w:p>
    <w:p w14:paraId="2461CF23" w14:textId="77777777" w:rsidR="000262E5" w:rsidRPr="00BE20C8" w:rsidRDefault="000262E5" w:rsidP="00F36335">
      <w:pPr>
        <w:jc w:val="center"/>
        <w:rPr>
          <w:rFonts w:ascii="Verdana" w:hAnsi="Verdana"/>
          <w:b/>
          <w:bCs/>
          <w:sz w:val="21"/>
          <w:szCs w:val="21"/>
        </w:rPr>
      </w:pPr>
    </w:p>
    <w:p w14:paraId="13800CD1" w14:textId="77777777" w:rsidR="004B4D15" w:rsidRPr="00982DE9" w:rsidRDefault="004B4D15" w:rsidP="004B4D15">
      <w:pPr>
        <w:autoSpaceDE w:val="0"/>
        <w:autoSpaceDN w:val="0"/>
        <w:adjustRightInd w:val="0"/>
        <w:jc w:val="both"/>
        <w:rPr>
          <w:rFonts w:ascii="Verdana" w:hAnsi="Verdana" w:cs="Verdana"/>
          <w:sz w:val="23"/>
          <w:szCs w:val="23"/>
        </w:rPr>
      </w:pPr>
      <w:r w:rsidRPr="00982DE9">
        <w:rPr>
          <w:rFonts w:ascii="Verdana" w:hAnsi="Verdana" w:cs="Verdana"/>
          <w:sz w:val="23"/>
          <w:szCs w:val="23"/>
        </w:rPr>
        <w:t>Contratação de empresa para fornecimento de equipamentos com a instalação de Circuito Fechado de Televisão – CFTV, sistema esse para captação, transmissão e exibição de imagens composto por câmeras, equipamentos eletrônicos e outros dispositivos técnicos que perm</w:t>
      </w:r>
      <w:r>
        <w:rPr>
          <w:rFonts w:ascii="Verdana" w:hAnsi="Verdana" w:cs="Verdana"/>
          <w:sz w:val="23"/>
          <w:szCs w:val="23"/>
        </w:rPr>
        <w:t>item</w:t>
      </w:r>
      <w:r w:rsidRPr="00982DE9">
        <w:rPr>
          <w:rFonts w:ascii="Verdana" w:hAnsi="Verdana" w:cs="Verdana"/>
          <w:sz w:val="23"/>
          <w:szCs w:val="23"/>
        </w:rPr>
        <w:t xml:space="preserve"> a visualização do local </w:t>
      </w:r>
      <w:r w:rsidRPr="00982DE9">
        <w:rPr>
          <w:rFonts w:ascii="Verdana" w:hAnsi="Verdana" w:cs="Verdana"/>
          <w:sz w:val="23"/>
          <w:szCs w:val="23"/>
        </w:rPr>
        <w:lastRenderedPageBreak/>
        <w:t>protegido, para atender as diversas</w:t>
      </w:r>
      <w:r>
        <w:rPr>
          <w:rFonts w:ascii="Verdana" w:hAnsi="Verdana" w:cs="Verdana"/>
          <w:sz w:val="23"/>
          <w:szCs w:val="23"/>
        </w:rPr>
        <w:t xml:space="preserve"> prédios públicos </w:t>
      </w:r>
      <w:r w:rsidRPr="00982DE9">
        <w:rPr>
          <w:rFonts w:ascii="Verdana" w:hAnsi="Verdana" w:cs="Verdana"/>
          <w:sz w:val="23"/>
          <w:szCs w:val="23"/>
        </w:rPr>
        <w:t>municipais, conforme especificações e quantitativos no Anexos I e VII do presente Edital.</w:t>
      </w:r>
    </w:p>
    <w:p w14:paraId="6357171D" w14:textId="77777777" w:rsidR="00B8096D" w:rsidRPr="00BE20C8" w:rsidRDefault="00B8096D" w:rsidP="00350CA7">
      <w:pPr>
        <w:jc w:val="both"/>
        <w:rPr>
          <w:rFonts w:ascii="Verdana" w:hAnsi="Verdana"/>
          <w:b/>
          <w:sz w:val="21"/>
          <w:szCs w:val="21"/>
        </w:rPr>
      </w:pPr>
    </w:p>
    <w:tbl>
      <w:tblPr>
        <w:tblW w:w="9614" w:type="dxa"/>
        <w:jc w:val="center"/>
        <w:tblLayout w:type="fixed"/>
        <w:tblCellMar>
          <w:left w:w="70" w:type="dxa"/>
          <w:right w:w="70" w:type="dxa"/>
        </w:tblCellMar>
        <w:tblLook w:val="0000" w:firstRow="0" w:lastRow="0" w:firstColumn="0" w:lastColumn="0" w:noHBand="0" w:noVBand="0"/>
      </w:tblPr>
      <w:tblGrid>
        <w:gridCol w:w="2962"/>
        <w:gridCol w:w="966"/>
        <w:gridCol w:w="482"/>
        <w:gridCol w:w="527"/>
        <w:gridCol w:w="1317"/>
        <w:gridCol w:w="394"/>
        <w:gridCol w:w="2966"/>
      </w:tblGrid>
      <w:tr w:rsidR="00350CA7" w:rsidRPr="00BE20C8" w14:paraId="753EA9B8" w14:textId="77777777" w:rsidTr="00B77179">
        <w:trPr>
          <w:trHeight w:val="269"/>
          <w:jc w:val="center"/>
        </w:trPr>
        <w:tc>
          <w:tcPr>
            <w:tcW w:w="9614" w:type="dxa"/>
            <w:gridSpan w:val="7"/>
            <w:tcBorders>
              <w:top w:val="single" w:sz="18" w:space="0" w:color="auto"/>
              <w:left w:val="single" w:sz="18" w:space="0" w:color="auto"/>
              <w:bottom w:val="single" w:sz="6" w:space="0" w:color="auto"/>
              <w:right w:val="single" w:sz="18" w:space="0" w:color="auto"/>
            </w:tcBorders>
          </w:tcPr>
          <w:p w14:paraId="1F1EA222" w14:textId="77777777" w:rsidR="00350CA7" w:rsidRPr="00BE20C8" w:rsidRDefault="00350CA7" w:rsidP="00DB1BE7">
            <w:pPr>
              <w:jc w:val="center"/>
              <w:rPr>
                <w:rFonts w:ascii="Verdana" w:hAnsi="Verdana"/>
                <w:sz w:val="21"/>
                <w:szCs w:val="21"/>
              </w:rPr>
            </w:pPr>
            <w:r w:rsidRPr="00BE20C8">
              <w:rPr>
                <w:rFonts w:ascii="Verdana" w:hAnsi="Verdana"/>
                <w:sz w:val="21"/>
                <w:szCs w:val="21"/>
              </w:rPr>
              <w:t>PROPONENTE</w:t>
            </w:r>
          </w:p>
        </w:tc>
      </w:tr>
      <w:tr w:rsidR="00350CA7" w:rsidRPr="00BE20C8" w14:paraId="67EBC6CA" w14:textId="77777777" w:rsidTr="00B77179">
        <w:trPr>
          <w:trHeight w:val="269"/>
          <w:jc w:val="center"/>
        </w:trPr>
        <w:tc>
          <w:tcPr>
            <w:tcW w:w="9614" w:type="dxa"/>
            <w:gridSpan w:val="7"/>
            <w:tcBorders>
              <w:top w:val="single" w:sz="6" w:space="0" w:color="auto"/>
              <w:left w:val="single" w:sz="18" w:space="0" w:color="auto"/>
              <w:bottom w:val="single" w:sz="6" w:space="0" w:color="auto"/>
              <w:right w:val="single" w:sz="18" w:space="0" w:color="auto"/>
            </w:tcBorders>
          </w:tcPr>
          <w:p w14:paraId="000200F7" w14:textId="77777777" w:rsidR="00350CA7" w:rsidRPr="00BE20C8" w:rsidRDefault="00350CA7" w:rsidP="00DB1BE7">
            <w:pPr>
              <w:ind w:right="214"/>
              <w:rPr>
                <w:rFonts w:ascii="Verdana" w:hAnsi="Verdana"/>
                <w:sz w:val="21"/>
                <w:szCs w:val="21"/>
              </w:rPr>
            </w:pPr>
            <w:r w:rsidRPr="00BE20C8">
              <w:rPr>
                <w:rFonts w:ascii="Verdana" w:hAnsi="Verdana"/>
                <w:sz w:val="21"/>
                <w:szCs w:val="21"/>
              </w:rPr>
              <w:t xml:space="preserve">Razão Social/Nome: </w:t>
            </w:r>
          </w:p>
        </w:tc>
      </w:tr>
      <w:tr w:rsidR="00350CA7" w:rsidRPr="00BE20C8" w14:paraId="5B2CB67D" w14:textId="77777777" w:rsidTr="00B77179">
        <w:trPr>
          <w:trHeight w:val="269"/>
          <w:jc w:val="center"/>
        </w:trPr>
        <w:tc>
          <w:tcPr>
            <w:tcW w:w="4937" w:type="dxa"/>
            <w:gridSpan w:val="4"/>
            <w:tcBorders>
              <w:top w:val="single" w:sz="6" w:space="0" w:color="auto"/>
              <w:left w:val="single" w:sz="18" w:space="0" w:color="auto"/>
              <w:bottom w:val="single" w:sz="6" w:space="0" w:color="auto"/>
            </w:tcBorders>
          </w:tcPr>
          <w:p w14:paraId="5B362307" w14:textId="77777777" w:rsidR="00350CA7" w:rsidRPr="00BE20C8" w:rsidRDefault="00350CA7" w:rsidP="00DB1BE7">
            <w:pPr>
              <w:rPr>
                <w:rFonts w:ascii="Verdana" w:hAnsi="Verdana"/>
                <w:sz w:val="21"/>
                <w:szCs w:val="21"/>
              </w:rPr>
            </w:pPr>
            <w:r w:rsidRPr="00BE20C8">
              <w:rPr>
                <w:rFonts w:ascii="Verdana" w:hAnsi="Verdana"/>
                <w:sz w:val="21"/>
                <w:szCs w:val="21"/>
              </w:rPr>
              <w:t xml:space="preserve">Logradouro: </w:t>
            </w:r>
          </w:p>
        </w:tc>
        <w:tc>
          <w:tcPr>
            <w:tcW w:w="1317" w:type="dxa"/>
            <w:tcBorders>
              <w:top w:val="single" w:sz="6" w:space="0" w:color="auto"/>
              <w:left w:val="single" w:sz="6" w:space="0" w:color="auto"/>
              <w:bottom w:val="single" w:sz="6" w:space="0" w:color="auto"/>
              <w:right w:val="single" w:sz="6" w:space="0" w:color="auto"/>
            </w:tcBorders>
          </w:tcPr>
          <w:p w14:paraId="46EA9D9B" w14:textId="77777777" w:rsidR="00350CA7" w:rsidRPr="00BE20C8" w:rsidRDefault="00350CA7" w:rsidP="00DB1BE7">
            <w:pPr>
              <w:ind w:right="-70"/>
              <w:rPr>
                <w:rFonts w:ascii="Verdana" w:hAnsi="Verdana"/>
                <w:sz w:val="21"/>
                <w:szCs w:val="21"/>
              </w:rPr>
            </w:pPr>
            <w:r w:rsidRPr="00BE20C8">
              <w:rPr>
                <w:rFonts w:ascii="Verdana" w:hAnsi="Verdana"/>
                <w:sz w:val="21"/>
                <w:szCs w:val="21"/>
              </w:rPr>
              <w:t>Nº</w:t>
            </w:r>
          </w:p>
        </w:tc>
        <w:tc>
          <w:tcPr>
            <w:tcW w:w="3359" w:type="dxa"/>
            <w:gridSpan w:val="2"/>
            <w:tcBorders>
              <w:top w:val="single" w:sz="6" w:space="0" w:color="auto"/>
              <w:left w:val="single" w:sz="6" w:space="0" w:color="auto"/>
              <w:bottom w:val="single" w:sz="6" w:space="0" w:color="auto"/>
              <w:right w:val="single" w:sz="18" w:space="0" w:color="auto"/>
            </w:tcBorders>
          </w:tcPr>
          <w:p w14:paraId="31AD29E3" w14:textId="77777777" w:rsidR="00350CA7" w:rsidRPr="00BE20C8" w:rsidRDefault="00350CA7" w:rsidP="00DB1BE7">
            <w:pPr>
              <w:rPr>
                <w:rFonts w:ascii="Verdana" w:hAnsi="Verdana"/>
                <w:sz w:val="21"/>
                <w:szCs w:val="21"/>
              </w:rPr>
            </w:pPr>
            <w:r w:rsidRPr="00BE20C8">
              <w:rPr>
                <w:rFonts w:ascii="Verdana" w:hAnsi="Verdana"/>
                <w:sz w:val="21"/>
                <w:szCs w:val="21"/>
              </w:rPr>
              <w:t xml:space="preserve">Bairro: </w:t>
            </w:r>
          </w:p>
        </w:tc>
      </w:tr>
      <w:tr w:rsidR="00350CA7" w:rsidRPr="00BE20C8" w14:paraId="55EF5B37" w14:textId="77777777" w:rsidTr="00B77179">
        <w:trPr>
          <w:trHeight w:val="269"/>
          <w:jc w:val="center"/>
        </w:trPr>
        <w:tc>
          <w:tcPr>
            <w:tcW w:w="2962" w:type="dxa"/>
            <w:tcBorders>
              <w:top w:val="single" w:sz="6" w:space="0" w:color="auto"/>
              <w:left w:val="single" w:sz="18" w:space="0" w:color="auto"/>
              <w:bottom w:val="single" w:sz="6" w:space="0" w:color="auto"/>
              <w:right w:val="single" w:sz="6" w:space="0" w:color="auto"/>
            </w:tcBorders>
          </w:tcPr>
          <w:p w14:paraId="5D61CF1F" w14:textId="77777777" w:rsidR="00350CA7" w:rsidRPr="00BE20C8" w:rsidRDefault="00350CA7" w:rsidP="00DB1BE7">
            <w:pPr>
              <w:rPr>
                <w:rFonts w:ascii="Verdana" w:hAnsi="Verdana"/>
                <w:sz w:val="21"/>
                <w:szCs w:val="21"/>
              </w:rPr>
            </w:pPr>
            <w:r w:rsidRPr="00BE20C8">
              <w:rPr>
                <w:rFonts w:ascii="Verdana" w:hAnsi="Verdana"/>
                <w:sz w:val="21"/>
                <w:szCs w:val="21"/>
              </w:rPr>
              <w:t xml:space="preserve">Cidade: </w:t>
            </w:r>
          </w:p>
        </w:tc>
        <w:tc>
          <w:tcPr>
            <w:tcW w:w="966" w:type="dxa"/>
            <w:tcBorders>
              <w:top w:val="single" w:sz="6" w:space="0" w:color="auto"/>
              <w:left w:val="single" w:sz="6" w:space="0" w:color="auto"/>
              <w:bottom w:val="single" w:sz="6" w:space="0" w:color="auto"/>
              <w:right w:val="single" w:sz="6" w:space="0" w:color="auto"/>
            </w:tcBorders>
          </w:tcPr>
          <w:p w14:paraId="0C53BFD1" w14:textId="77777777" w:rsidR="00350CA7" w:rsidRPr="00BE20C8" w:rsidRDefault="00350CA7" w:rsidP="00DB1BE7">
            <w:pPr>
              <w:rPr>
                <w:rFonts w:ascii="Verdana" w:hAnsi="Verdana"/>
                <w:sz w:val="21"/>
                <w:szCs w:val="21"/>
              </w:rPr>
            </w:pPr>
            <w:r w:rsidRPr="00BE20C8">
              <w:rPr>
                <w:rFonts w:ascii="Verdana" w:hAnsi="Verdana"/>
                <w:sz w:val="21"/>
                <w:szCs w:val="21"/>
              </w:rPr>
              <w:t>UF:</w:t>
            </w:r>
          </w:p>
        </w:tc>
        <w:tc>
          <w:tcPr>
            <w:tcW w:w="2720" w:type="dxa"/>
            <w:gridSpan w:val="4"/>
            <w:tcBorders>
              <w:top w:val="single" w:sz="6" w:space="0" w:color="auto"/>
              <w:left w:val="single" w:sz="6" w:space="0" w:color="auto"/>
              <w:bottom w:val="single" w:sz="6" w:space="0" w:color="auto"/>
              <w:right w:val="single" w:sz="6" w:space="0" w:color="auto"/>
            </w:tcBorders>
          </w:tcPr>
          <w:p w14:paraId="03F26974" w14:textId="77777777" w:rsidR="00350CA7" w:rsidRPr="00BE20C8" w:rsidRDefault="00350CA7" w:rsidP="00DB1BE7">
            <w:pPr>
              <w:rPr>
                <w:rFonts w:ascii="Verdana" w:hAnsi="Verdana"/>
                <w:sz w:val="21"/>
                <w:szCs w:val="21"/>
              </w:rPr>
            </w:pPr>
            <w:r w:rsidRPr="00BE20C8">
              <w:rPr>
                <w:rFonts w:ascii="Verdana" w:hAnsi="Verdana"/>
                <w:sz w:val="21"/>
                <w:szCs w:val="21"/>
              </w:rPr>
              <w:t xml:space="preserve">CEP: </w:t>
            </w:r>
          </w:p>
        </w:tc>
        <w:tc>
          <w:tcPr>
            <w:tcW w:w="2966" w:type="dxa"/>
            <w:tcBorders>
              <w:top w:val="single" w:sz="6" w:space="0" w:color="auto"/>
              <w:left w:val="single" w:sz="6" w:space="0" w:color="auto"/>
              <w:bottom w:val="single" w:sz="6" w:space="0" w:color="auto"/>
              <w:right w:val="single" w:sz="18" w:space="0" w:color="auto"/>
            </w:tcBorders>
          </w:tcPr>
          <w:p w14:paraId="05C44748" w14:textId="77777777" w:rsidR="00350CA7" w:rsidRPr="00BE20C8" w:rsidRDefault="00350CA7" w:rsidP="00DB1BE7">
            <w:pPr>
              <w:rPr>
                <w:rFonts w:ascii="Verdana" w:hAnsi="Verdana"/>
                <w:sz w:val="21"/>
                <w:szCs w:val="21"/>
              </w:rPr>
            </w:pPr>
            <w:proofErr w:type="spellStart"/>
            <w:r w:rsidRPr="00BE20C8">
              <w:rPr>
                <w:rFonts w:ascii="Verdana" w:hAnsi="Verdana"/>
                <w:sz w:val="21"/>
                <w:szCs w:val="21"/>
              </w:rPr>
              <w:t>Tel</w:t>
            </w:r>
            <w:proofErr w:type="spellEnd"/>
            <w:r w:rsidRPr="00BE20C8">
              <w:rPr>
                <w:rFonts w:ascii="Verdana" w:hAnsi="Verdana"/>
                <w:sz w:val="21"/>
                <w:szCs w:val="21"/>
              </w:rPr>
              <w:t xml:space="preserve">: </w:t>
            </w:r>
          </w:p>
        </w:tc>
      </w:tr>
      <w:tr w:rsidR="00350CA7" w:rsidRPr="00BE20C8" w14:paraId="1C0BE90E" w14:textId="77777777" w:rsidTr="00B77179">
        <w:trPr>
          <w:trHeight w:val="245"/>
          <w:jc w:val="center"/>
        </w:trPr>
        <w:tc>
          <w:tcPr>
            <w:tcW w:w="4410" w:type="dxa"/>
            <w:gridSpan w:val="3"/>
            <w:tcBorders>
              <w:top w:val="single" w:sz="6" w:space="0" w:color="auto"/>
              <w:left w:val="single" w:sz="18" w:space="0" w:color="auto"/>
              <w:bottom w:val="single" w:sz="18" w:space="0" w:color="auto"/>
            </w:tcBorders>
          </w:tcPr>
          <w:p w14:paraId="5A8B2073" w14:textId="77777777" w:rsidR="00350CA7" w:rsidRPr="00BE20C8" w:rsidRDefault="00350CA7" w:rsidP="00DB1BE7">
            <w:pPr>
              <w:ind w:right="-851"/>
              <w:rPr>
                <w:rFonts w:ascii="Verdana" w:hAnsi="Verdana"/>
                <w:sz w:val="21"/>
                <w:szCs w:val="21"/>
              </w:rPr>
            </w:pPr>
            <w:r w:rsidRPr="00BE20C8">
              <w:rPr>
                <w:rFonts w:ascii="Verdana" w:hAnsi="Verdana"/>
                <w:sz w:val="21"/>
                <w:szCs w:val="21"/>
              </w:rPr>
              <w:t xml:space="preserve">CNPJ/: </w:t>
            </w:r>
          </w:p>
        </w:tc>
        <w:tc>
          <w:tcPr>
            <w:tcW w:w="5203" w:type="dxa"/>
            <w:gridSpan w:val="4"/>
            <w:tcBorders>
              <w:top w:val="single" w:sz="6" w:space="0" w:color="auto"/>
              <w:left w:val="single" w:sz="6" w:space="0" w:color="auto"/>
              <w:bottom w:val="single" w:sz="18" w:space="0" w:color="auto"/>
              <w:right w:val="single" w:sz="18" w:space="0" w:color="auto"/>
            </w:tcBorders>
          </w:tcPr>
          <w:p w14:paraId="2668C2F5" w14:textId="77777777" w:rsidR="00350CA7" w:rsidRPr="00BE20C8" w:rsidRDefault="00350CA7" w:rsidP="00350CA7">
            <w:pPr>
              <w:rPr>
                <w:rFonts w:ascii="Verdana" w:hAnsi="Verdana"/>
                <w:sz w:val="21"/>
                <w:szCs w:val="21"/>
              </w:rPr>
            </w:pPr>
            <w:r w:rsidRPr="00BE20C8">
              <w:rPr>
                <w:rFonts w:ascii="Verdana" w:hAnsi="Verdana"/>
                <w:sz w:val="21"/>
                <w:szCs w:val="21"/>
              </w:rPr>
              <w:t xml:space="preserve">Inscrição Estadual: </w:t>
            </w:r>
          </w:p>
        </w:tc>
      </w:tr>
    </w:tbl>
    <w:p w14:paraId="0FF86C78" w14:textId="071AF84B" w:rsidR="00255646" w:rsidRDefault="00255646" w:rsidP="00350CA7">
      <w:pPr>
        <w:autoSpaceDE w:val="0"/>
        <w:autoSpaceDN w:val="0"/>
        <w:adjustRightInd w:val="0"/>
        <w:ind w:right="-82"/>
        <w:jc w:val="both"/>
        <w:rPr>
          <w:rFonts w:ascii="Verdana" w:hAnsi="Verdana"/>
          <w:sz w:val="21"/>
          <w:szCs w:val="21"/>
        </w:rPr>
      </w:pPr>
    </w:p>
    <w:tbl>
      <w:tblPr>
        <w:tblStyle w:val="TableNormal"/>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4567"/>
        <w:gridCol w:w="702"/>
        <w:gridCol w:w="853"/>
        <w:gridCol w:w="1131"/>
        <w:gridCol w:w="851"/>
        <w:gridCol w:w="708"/>
      </w:tblGrid>
      <w:tr w:rsidR="001311EF" w:rsidRPr="001311EF" w14:paraId="277FD259" w14:textId="77777777" w:rsidTr="001311EF">
        <w:trPr>
          <w:trHeight w:val="273"/>
          <w:jc w:val="center"/>
        </w:trPr>
        <w:tc>
          <w:tcPr>
            <w:tcW w:w="680" w:type="dxa"/>
          </w:tcPr>
          <w:p w14:paraId="4BD55AD2" w14:textId="77777777" w:rsidR="001311EF" w:rsidRPr="001311EF" w:rsidRDefault="001311EF" w:rsidP="00FA73BE">
            <w:pPr>
              <w:pStyle w:val="TableParagraph"/>
              <w:ind w:left="78" w:right="70"/>
              <w:rPr>
                <w:rFonts w:ascii="Verdana" w:hAnsi="Verdana"/>
                <w:sz w:val="14"/>
              </w:rPr>
            </w:pPr>
            <w:r w:rsidRPr="001311EF">
              <w:rPr>
                <w:rFonts w:ascii="Verdana" w:hAnsi="Verdana"/>
                <w:b/>
                <w:sz w:val="14"/>
              </w:rPr>
              <w:t>N°</w:t>
            </w:r>
            <w:r w:rsidRPr="001311EF">
              <w:rPr>
                <w:rFonts w:ascii="Verdana" w:hAnsi="Verdana"/>
                <w:b/>
                <w:spacing w:val="-2"/>
                <w:sz w:val="14"/>
              </w:rPr>
              <w:t xml:space="preserve"> </w:t>
            </w:r>
            <w:r w:rsidRPr="001311EF">
              <w:rPr>
                <w:rFonts w:ascii="Verdana" w:hAnsi="Verdana"/>
                <w:b/>
                <w:sz w:val="14"/>
              </w:rPr>
              <w:t>Item</w:t>
            </w:r>
          </w:p>
        </w:tc>
        <w:tc>
          <w:tcPr>
            <w:tcW w:w="4567" w:type="dxa"/>
          </w:tcPr>
          <w:p w14:paraId="5309F8F7" w14:textId="77777777" w:rsidR="001311EF" w:rsidRPr="001311EF" w:rsidRDefault="001311EF" w:rsidP="00FA73BE">
            <w:pPr>
              <w:pStyle w:val="TableParagraph"/>
              <w:ind w:left="56" w:right="0"/>
              <w:rPr>
                <w:rFonts w:ascii="Verdana" w:hAnsi="Verdana"/>
                <w:b/>
                <w:sz w:val="14"/>
                <w:lang w:val="pt-BR"/>
              </w:rPr>
            </w:pPr>
            <w:r w:rsidRPr="001311EF">
              <w:rPr>
                <w:rFonts w:ascii="Verdana" w:hAnsi="Verdana"/>
                <w:b/>
                <w:sz w:val="14"/>
                <w:lang w:val="pt-BR"/>
              </w:rPr>
              <w:t>Descrição</w:t>
            </w:r>
          </w:p>
        </w:tc>
        <w:tc>
          <w:tcPr>
            <w:tcW w:w="702" w:type="dxa"/>
          </w:tcPr>
          <w:p w14:paraId="40A0EAEE" w14:textId="77777777" w:rsidR="001311EF" w:rsidRPr="001311EF" w:rsidRDefault="001311EF" w:rsidP="00FA73BE">
            <w:pPr>
              <w:pStyle w:val="TableParagraph"/>
              <w:ind w:right="311"/>
              <w:rPr>
                <w:rFonts w:ascii="Verdana" w:hAnsi="Verdana"/>
                <w:b/>
                <w:sz w:val="14"/>
              </w:rPr>
            </w:pPr>
            <w:r w:rsidRPr="001311EF">
              <w:rPr>
                <w:rFonts w:ascii="Verdana" w:hAnsi="Verdana"/>
                <w:b/>
                <w:sz w:val="14"/>
              </w:rPr>
              <w:t>UND</w:t>
            </w:r>
          </w:p>
        </w:tc>
        <w:tc>
          <w:tcPr>
            <w:tcW w:w="853" w:type="dxa"/>
          </w:tcPr>
          <w:p w14:paraId="78618612" w14:textId="77777777" w:rsidR="001311EF" w:rsidRPr="001311EF" w:rsidRDefault="001311EF" w:rsidP="00FA73BE">
            <w:pPr>
              <w:pStyle w:val="TableParagraph"/>
              <w:spacing w:before="25"/>
              <w:ind w:left="48" w:right="37"/>
              <w:rPr>
                <w:rFonts w:ascii="Verdana" w:hAnsi="Verdana"/>
                <w:b/>
                <w:sz w:val="14"/>
              </w:rPr>
            </w:pPr>
            <w:proofErr w:type="spellStart"/>
            <w:r w:rsidRPr="001311EF">
              <w:rPr>
                <w:rFonts w:ascii="Verdana" w:hAnsi="Verdana"/>
                <w:b/>
                <w:sz w:val="14"/>
              </w:rPr>
              <w:t>Marca</w:t>
            </w:r>
            <w:proofErr w:type="spellEnd"/>
          </w:p>
        </w:tc>
        <w:tc>
          <w:tcPr>
            <w:tcW w:w="1131" w:type="dxa"/>
          </w:tcPr>
          <w:p w14:paraId="50616A08" w14:textId="77777777" w:rsidR="001311EF" w:rsidRPr="001311EF" w:rsidRDefault="001311EF" w:rsidP="00FA73BE">
            <w:pPr>
              <w:pStyle w:val="TableParagraph"/>
              <w:spacing w:before="25"/>
              <w:ind w:left="48" w:right="37"/>
              <w:rPr>
                <w:rFonts w:ascii="Verdana" w:hAnsi="Verdana"/>
                <w:b/>
                <w:sz w:val="14"/>
              </w:rPr>
            </w:pPr>
            <w:proofErr w:type="spellStart"/>
            <w:r w:rsidRPr="001311EF">
              <w:rPr>
                <w:rFonts w:ascii="Verdana" w:hAnsi="Verdana"/>
                <w:b/>
                <w:sz w:val="14"/>
              </w:rPr>
              <w:t>Quantidade</w:t>
            </w:r>
            <w:proofErr w:type="spellEnd"/>
          </w:p>
        </w:tc>
        <w:tc>
          <w:tcPr>
            <w:tcW w:w="851" w:type="dxa"/>
          </w:tcPr>
          <w:p w14:paraId="442D9ABC" w14:textId="77777777" w:rsidR="001311EF" w:rsidRPr="001311EF" w:rsidRDefault="001311EF" w:rsidP="00FA73BE">
            <w:pPr>
              <w:pStyle w:val="TableParagraph"/>
              <w:spacing w:before="25"/>
              <w:ind w:left="158" w:right="0"/>
              <w:rPr>
                <w:rFonts w:ascii="Verdana" w:hAnsi="Verdana"/>
                <w:b/>
                <w:sz w:val="14"/>
              </w:rPr>
            </w:pPr>
            <w:r w:rsidRPr="001311EF">
              <w:rPr>
                <w:rFonts w:ascii="Verdana" w:hAnsi="Verdana"/>
                <w:b/>
                <w:sz w:val="14"/>
              </w:rPr>
              <w:t>Val.</w:t>
            </w:r>
            <w:r w:rsidRPr="001311EF">
              <w:rPr>
                <w:rFonts w:ascii="Verdana" w:hAnsi="Verdana"/>
                <w:b/>
                <w:spacing w:val="-4"/>
                <w:sz w:val="14"/>
              </w:rPr>
              <w:t xml:space="preserve"> </w:t>
            </w:r>
            <w:proofErr w:type="spellStart"/>
            <w:r w:rsidRPr="001311EF">
              <w:rPr>
                <w:rFonts w:ascii="Verdana" w:hAnsi="Verdana"/>
                <w:b/>
                <w:sz w:val="14"/>
              </w:rPr>
              <w:t>Unitário</w:t>
            </w:r>
            <w:proofErr w:type="spellEnd"/>
          </w:p>
        </w:tc>
        <w:tc>
          <w:tcPr>
            <w:tcW w:w="708" w:type="dxa"/>
          </w:tcPr>
          <w:p w14:paraId="2495F25E" w14:textId="77777777" w:rsidR="001311EF" w:rsidRPr="001311EF" w:rsidRDefault="001311EF" w:rsidP="00FA73BE">
            <w:pPr>
              <w:pStyle w:val="TableParagraph"/>
              <w:spacing w:before="25"/>
              <w:ind w:left="256" w:right="0"/>
              <w:rPr>
                <w:rFonts w:ascii="Verdana" w:hAnsi="Verdana"/>
                <w:b/>
                <w:sz w:val="14"/>
              </w:rPr>
            </w:pPr>
            <w:r w:rsidRPr="001311EF">
              <w:rPr>
                <w:rFonts w:ascii="Verdana" w:hAnsi="Verdana"/>
                <w:b/>
                <w:sz w:val="14"/>
              </w:rPr>
              <w:t>Val. Total</w:t>
            </w:r>
          </w:p>
        </w:tc>
      </w:tr>
      <w:tr w:rsidR="001311EF" w:rsidRPr="001311EF" w14:paraId="24B80811" w14:textId="77777777" w:rsidTr="001311EF">
        <w:trPr>
          <w:trHeight w:val="273"/>
          <w:jc w:val="center"/>
        </w:trPr>
        <w:tc>
          <w:tcPr>
            <w:tcW w:w="680" w:type="dxa"/>
          </w:tcPr>
          <w:p w14:paraId="6DB55DC5"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001</w:t>
            </w:r>
          </w:p>
        </w:tc>
        <w:tc>
          <w:tcPr>
            <w:tcW w:w="4567" w:type="dxa"/>
          </w:tcPr>
          <w:p w14:paraId="61DB4CAB"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CAIXA</w:t>
            </w:r>
            <w:r w:rsidRPr="001311EF">
              <w:rPr>
                <w:rFonts w:ascii="Verdana" w:hAnsi="Verdana"/>
                <w:spacing w:val="-3"/>
                <w:sz w:val="14"/>
                <w:lang w:val="pt-BR"/>
              </w:rPr>
              <w:t xml:space="preserve"> </w:t>
            </w:r>
            <w:r w:rsidRPr="001311EF">
              <w:rPr>
                <w:rFonts w:ascii="Verdana" w:hAnsi="Verdana"/>
                <w:sz w:val="14"/>
                <w:lang w:val="pt-BR"/>
              </w:rPr>
              <w:t>DE</w:t>
            </w:r>
            <w:r w:rsidRPr="001311EF">
              <w:rPr>
                <w:rFonts w:ascii="Verdana" w:hAnsi="Verdana"/>
                <w:spacing w:val="35"/>
                <w:sz w:val="14"/>
                <w:lang w:val="pt-BR"/>
              </w:rPr>
              <w:t xml:space="preserve"> </w:t>
            </w:r>
            <w:r w:rsidRPr="001311EF">
              <w:rPr>
                <w:rFonts w:ascii="Verdana" w:hAnsi="Verdana"/>
                <w:sz w:val="14"/>
                <w:lang w:val="pt-BR"/>
              </w:rPr>
              <w:t>CABO</w:t>
            </w:r>
            <w:r w:rsidRPr="001311EF">
              <w:rPr>
                <w:rFonts w:ascii="Verdana" w:hAnsi="Verdana"/>
                <w:spacing w:val="-3"/>
                <w:sz w:val="14"/>
                <w:lang w:val="pt-BR"/>
              </w:rPr>
              <w:t xml:space="preserve"> </w:t>
            </w:r>
            <w:r w:rsidRPr="001311EF">
              <w:rPr>
                <w:rFonts w:ascii="Verdana" w:hAnsi="Verdana"/>
                <w:sz w:val="14"/>
                <w:lang w:val="pt-BR"/>
              </w:rPr>
              <w:t>COAXIAL</w:t>
            </w:r>
            <w:r w:rsidRPr="001311EF">
              <w:rPr>
                <w:rFonts w:ascii="Verdana" w:hAnsi="Verdana"/>
                <w:spacing w:val="-3"/>
                <w:sz w:val="14"/>
                <w:lang w:val="pt-BR"/>
              </w:rPr>
              <w:t xml:space="preserve"> </w:t>
            </w:r>
            <w:r w:rsidRPr="001311EF">
              <w:rPr>
                <w:rFonts w:ascii="Verdana" w:hAnsi="Verdana"/>
                <w:sz w:val="14"/>
                <w:lang w:val="pt-BR"/>
              </w:rPr>
              <w:t>4MM</w:t>
            </w:r>
            <w:r w:rsidRPr="001311EF">
              <w:rPr>
                <w:rFonts w:ascii="Verdana" w:hAnsi="Verdana"/>
                <w:spacing w:val="-3"/>
                <w:sz w:val="14"/>
                <w:lang w:val="pt-BR"/>
              </w:rPr>
              <w:t xml:space="preserve"> </w:t>
            </w:r>
            <w:r w:rsidRPr="001311EF">
              <w:rPr>
                <w:rFonts w:ascii="Verdana" w:hAnsi="Verdana"/>
                <w:sz w:val="14"/>
                <w:lang w:val="pt-BR"/>
              </w:rPr>
              <w:t>FLEX</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2"/>
                <w:sz w:val="14"/>
                <w:lang w:val="pt-BR"/>
              </w:rPr>
              <w:t xml:space="preserve"> </w:t>
            </w:r>
            <w:r w:rsidRPr="001311EF">
              <w:rPr>
                <w:rFonts w:ascii="Verdana" w:hAnsi="Verdana"/>
                <w:sz w:val="14"/>
                <w:lang w:val="pt-BR"/>
              </w:rPr>
              <w:t>BIP</w:t>
            </w:r>
            <w:r w:rsidRPr="001311EF">
              <w:rPr>
                <w:rFonts w:ascii="Verdana" w:hAnsi="Verdana"/>
                <w:spacing w:val="-2"/>
                <w:sz w:val="14"/>
                <w:lang w:val="pt-BR"/>
              </w:rPr>
              <w:t xml:space="preserve"> </w:t>
            </w:r>
            <w:r w:rsidRPr="001311EF">
              <w:rPr>
                <w:rFonts w:ascii="Verdana" w:hAnsi="Verdana"/>
                <w:sz w:val="14"/>
                <w:lang w:val="pt-BR"/>
              </w:rPr>
              <w:t>(RL)</w:t>
            </w:r>
            <w:r w:rsidRPr="001311EF">
              <w:rPr>
                <w:rFonts w:ascii="Verdana" w:hAnsi="Verdana"/>
                <w:spacing w:val="-2"/>
                <w:sz w:val="14"/>
                <w:lang w:val="pt-BR"/>
              </w:rPr>
              <w:t xml:space="preserve"> </w:t>
            </w:r>
            <w:r w:rsidRPr="001311EF">
              <w:rPr>
                <w:rFonts w:ascii="Verdana" w:hAnsi="Verdana"/>
                <w:sz w:val="14"/>
                <w:lang w:val="pt-BR"/>
              </w:rPr>
              <w:t>DP</w:t>
            </w:r>
            <w:r w:rsidRPr="001311EF">
              <w:rPr>
                <w:rFonts w:ascii="Verdana" w:hAnsi="Verdana"/>
                <w:spacing w:val="-2"/>
                <w:sz w:val="14"/>
                <w:lang w:val="pt-BR"/>
              </w:rPr>
              <w:t xml:space="preserve"> </w:t>
            </w:r>
            <w:r w:rsidRPr="001311EF">
              <w:rPr>
                <w:rFonts w:ascii="Verdana" w:hAnsi="Verdana"/>
                <w:sz w:val="14"/>
                <w:lang w:val="pt-BR"/>
              </w:rPr>
              <w:t>BLINDAGEM</w:t>
            </w:r>
            <w:r w:rsidRPr="001311EF">
              <w:rPr>
                <w:rFonts w:ascii="Verdana" w:hAnsi="Verdana"/>
                <w:spacing w:val="-2"/>
                <w:sz w:val="14"/>
                <w:lang w:val="pt-BR"/>
              </w:rPr>
              <w:t xml:space="preserve"> </w:t>
            </w:r>
            <w:r w:rsidRPr="001311EF">
              <w:rPr>
                <w:rFonts w:ascii="Verdana" w:hAnsi="Verdana"/>
                <w:sz w:val="14"/>
                <w:lang w:val="pt-BR"/>
              </w:rPr>
              <w:t>CONDUTTI</w:t>
            </w:r>
          </w:p>
        </w:tc>
        <w:tc>
          <w:tcPr>
            <w:tcW w:w="702" w:type="dxa"/>
          </w:tcPr>
          <w:p w14:paraId="351930EF"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2277217C" w14:textId="77777777" w:rsidR="001311EF" w:rsidRPr="001311EF" w:rsidRDefault="001311EF" w:rsidP="00FA73BE">
            <w:pPr>
              <w:pStyle w:val="TableParagraph"/>
              <w:ind w:left="47" w:right="37"/>
              <w:rPr>
                <w:rFonts w:ascii="Verdana" w:hAnsi="Verdana"/>
                <w:sz w:val="14"/>
              </w:rPr>
            </w:pPr>
          </w:p>
        </w:tc>
        <w:tc>
          <w:tcPr>
            <w:tcW w:w="1131" w:type="dxa"/>
          </w:tcPr>
          <w:p w14:paraId="4F4C51A9" w14:textId="4403DA2B" w:rsidR="001311EF" w:rsidRPr="001311EF" w:rsidRDefault="001311EF" w:rsidP="00FA73BE">
            <w:pPr>
              <w:pStyle w:val="TableParagraph"/>
              <w:ind w:left="47" w:right="37"/>
              <w:rPr>
                <w:rFonts w:ascii="Verdana" w:hAnsi="Verdana"/>
                <w:sz w:val="14"/>
              </w:rPr>
            </w:pPr>
            <w:r w:rsidRPr="001311EF">
              <w:rPr>
                <w:rFonts w:ascii="Verdana" w:hAnsi="Verdana"/>
                <w:sz w:val="14"/>
              </w:rPr>
              <w:t>19,00</w:t>
            </w:r>
          </w:p>
        </w:tc>
        <w:tc>
          <w:tcPr>
            <w:tcW w:w="851" w:type="dxa"/>
          </w:tcPr>
          <w:p w14:paraId="3DE5A267" w14:textId="77777777" w:rsidR="001311EF" w:rsidRPr="001311EF" w:rsidRDefault="001311EF" w:rsidP="00FA73BE">
            <w:pPr>
              <w:pStyle w:val="TableParagraph"/>
              <w:rPr>
                <w:rFonts w:ascii="Verdana" w:hAnsi="Verdana"/>
                <w:sz w:val="14"/>
              </w:rPr>
            </w:pPr>
          </w:p>
        </w:tc>
        <w:tc>
          <w:tcPr>
            <w:tcW w:w="708" w:type="dxa"/>
          </w:tcPr>
          <w:p w14:paraId="2D941360" w14:textId="77777777" w:rsidR="001311EF" w:rsidRPr="001311EF" w:rsidRDefault="001311EF" w:rsidP="00FA73BE">
            <w:pPr>
              <w:pStyle w:val="TableParagraph"/>
              <w:rPr>
                <w:rFonts w:ascii="Verdana" w:hAnsi="Verdana"/>
                <w:sz w:val="14"/>
              </w:rPr>
            </w:pPr>
          </w:p>
        </w:tc>
      </w:tr>
      <w:tr w:rsidR="001311EF" w:rsidRPr="001311EF" w14:paraId="59B3671D" w14:textId="77777777" w:rsidTr="001311EF">
        <w:trPr>
          <w:trHeight w:val="273"/>
          <w:jc w:val="center"/>
        </w:trPr>
        <w:tc>
          <w:tcPr>
            <w:tcW w:w="680" w:type="dxa"/>
          </w:tcPr>
          <w:p w14:paraId="431A44E0"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002</w:t>
            </w:r>
          </w:p>
        </w:tc>
        <w:tc>
          <w:tcPr>
            <w:tcW w:w="4567" w:type="dxa"/>
          </w:tcPr>
          <w:p w14:paraId="61D110E7"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CAIXA</w:t>
            </w:r>
            <w:r w:rsidRPr="001311EF">
              <w:rPr>
                <w:rFonts w:ascii="Verdana" w:hAnsi="Verdana"/>
                <w:spacing w:val="-4"/>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PROTEÇÃO</w:t>
            </w:r>
            <w:r w:rsidRPr="001311EF">
              <w:rPr>
                <w:rFonts w:ascii="Verdana" w:hAnsi="Verdana"/>
                <w:spacing w:val="-2"/>
                <w:sz w:val="14"/>
                <w:lang w:val="pt-BR"/>
              </w:rPr>
              <w:t xml:space="preserve"> </w:t>
            </w:r>
            <w:r w:rsidRPr="001311EF">
              <w:rPr>
                <w:rFonts w:ascii="Verdana" w:hAnsi="Verdana"/>
                <w:sz w:val="14"/>
                <w:lang w:val="pt-BR"/>
              </w:rPr>
              <w:t>E</w:t>
            </w:r>
            <w:r w:rsidRPr="001311EF">
              <w:rPr>
                <w:rFonts w:ascii="Verdana" w:hAnsi="Verdana"/>
                <w:spacing w:val="-2"/>
                <w:sz w:val="14"/>
                <w:lang w:val="pt-BR"/>
              </w:rPr>
              <w:t xml:space="preserve"> </w:t>
            </w:r>
            <w:r w:rsidRPr="001311EF">
              <w:rPr>
                <w:rFonts w:ascii="Verdana" w:hAnsi="Verdana"/>
                <w:sz w:val="14"/>
                <w:lang w:val="pt-BR"/>
              </w:rPr>
              <w:t>ORGANIZAÇÃO</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CONECTORES</w:t>
            </w:r>
            <w:r w:rsidRPr="001311EF">
              <w:rPr>
                <w:rFonts w:ascii="Verdana" w:hAnsi="Verdana"/>
                <w:spacing w:val="-3"/>
                <w:sz w:val="14"/>
                <w:lang w:val="pt-BR"/>
              </w:rPr>
              <w:t xml:space="preserve"> </w:t>
            </w:r>
            <w:r w:rsidRPr="001311EF">
              <w:rPr>
                <w:rFonts w:ascii="Verdana" w:hAnsi="Verdana"/>
                <w:sz w:val="14"/>
                <w:lang w:val="pt-BR"/>
              </w:rPr>
              <w:t>P/</w:t>
            </w:r>
            <w:r w:rsidRPr="001311EF">
              <w:rPr>
                <w:rFonts w:ascii="Verdana" w:hAnsi="Verdana"/>
                <w:spacing w:val="-2"/>
                <w:sz w:val="14"/>
                <w:lang w:val="pt-BR"/>
              </w:rPr>
              <w:t xml:space="preserve"> </w:t>
            </w:r>
            <w:r w:rsidRPr="001311EF">
              <w:rPr>
                <w:rFonts w:ascii="Verdana" w:hAnsi="Verdana"/>
                <w:sz w:val="14"/>
                <w:lang w:val="pt-BR"/>
              </w:rPr>
              <w:t>CFTV</w:t>
            </w:r>
          </w:p>
        </w:tc>
        <w:tc>
          <w:tcPr>
            <w:tcW w:w="702" w:type="dxa"/>
          </w:tcPr>
          <w:p w14:paraId="2C824B5B"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1D91A8F1" w14:textId="77777777" w:rsidR="001311EF" w:rsidRPr="001311EF" w:rsidRDefault="001311EF" w:rsidP="00FA73BE">
            <w:pPr>
              <w:pStyle w:val="TableParagraph"/>
              <w:ind w:left="47" w:right="37"/>
              <w:rPr>
                <w:rFonts w:ascii="Verdana" w:hAnsi="Verdana"/>
                <w:sz w:val="14"/>
              </w:rPr>
            </w:pPr>
          </w:p>
        </w:tc>
        <w:tc>
          <w:tcPr>
            <w:tcW w:w="1131" w:type="dxa"/>
          </w:tcPr>
          <w:p w14:paraId="780AF8F1" w14:textId="35B62CF5" w:rsidR="001311EF" w:rsidRPr="001311EF" w:rsidRDefault="001311EF" w:rsidP="00FA73BE">
            <w:pPr>
              <w:pStyle w:val="TableParagraph"/>
              <w:ind w:left="47" w:right="37"/>
              <w:rPr>
                <w:rFonts w:ascii="Verdana" w:hAnsi="Verdana"/>
                <w:sz w:val="14"/>
              </w:rPr>
            </w:pPr>
            <w:r w:rsidRPr="001311EF">
              <w:rPr>
                <w:rFonts w:ascii="Verdana" w:hAnsi="Verdana"/>
                <w:sz w:val="14"/>
              </w:rPr>
              <w:t>28,00</w:t>
            </w:r>
          </w:p>
        </w:tc>
        <w:tc>
          <w:tcPr>
            <w:tcW w:w="851" w:type="dxa"/>
          </w:tcPr>
          <w:p w14:paraId="57FD3C1F" w14:textId="77777777" w:rsidR="001311EF" w:rsidRPr="001311EF" w:rsidRDefault="001311EF" w:rsidP="00FA73BE">
            <w:pPr>
              <w:pStyle w:val="TableParagraph"/>
              <w:rPr>
                <w:rFonts w:ascii="Verdana" w:hAnsi="Verdana"/>
                <w:sz w:val="14"/>
              </w:rPr>
            </w:pPr>
          </w:p>
        </w:tc>
        <w:tc>
          <w:tcPr>
            <w:tcW w:w="708" w:type="dxa"/>
          </w:tcPr>
          <w:p w14:paraId="28F853CB" w14:textId="77777777" w:rsidR="001311EF" w:rsidRPr="001311EF" w:rsidRDefault="001311EF" w:rsidP="00FA73BE">
            <w:pPr>
              <w:pStyle w:val="TableParagraph"/>
              <w:rPr>
                <w:rFonts w:ascii="Verdana" w:hAnsi="Verdana"/>
                <w:sz w:val="14"/>
              </w:rPr>
            </w:pPr>
          </w:p>
        </w:tc>
      </w:tr>
      <w:tr w:rsidR="001311EF" w:rsidRPr="001311EF" w14:paraId="33291785" w14:textId="77777777" w:rsidTr="001311EF">
        <w:trPr>
          <w:trHeight w:val="273"/>
          <w:jc w:val="center"/>
        </w:trPr>
        <w:tc>
          <w:tcPr>
            <w:tcW w:w="680" w:type="dxa"/>
          </w:tcPr>
          <w:p w14:paraId="5287B19B"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003</w:t>
            </w:r>
          </w:p>
        </w:tc>
        <w:tc>
          <w:tcPr>
            <w:tcW w:w="4567" w:type="dxa"/>
          </w:tcPr>
          <w:p w14:paraId="3AB55AA1"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CAIXA</w:t>
            </w:r>
            <w:r w:rsidRPr="001311EF">
              <w:rPr>
                <w:rFonts w:ascii="Verdana" w:hAnsi="Verdana"/>
                <w:spacing w:val="-3"/>
                <w:sz w:val="14"/>
                <w:lang w:val="pt-BR"/>
              </w:rPr>
              <w:t xml:space="preserve"> </w:t>
            </w:r>
            <w:r w:rsidRPr="001311EF">
              <w:rPr>
                <w:rFonts w:ascii="Verdana" w:hAnsi="Verdana"/>
                <w:sz w:val="14"/>
                <w:lang w:val="pt-BR"/>
              </w:rPr>
              <w:t>METALICA</w:t>
            </w:r>
            <w:r w:rsidRPr="001311EF">
              <w:rPr>
                <w:rFonts w:ascii="Verdana" w:hAnsi="Verdana"/>
                <w:spacing w:val="-1"/>
                <w:sz w:val="14"/>
                <w:lang w:val="pt-BR"/>
              </w:rPr>
              <w:t xml:space="preserve"> </w:t>
            </w:r>
            <w:r w:rsidRPr="001311EF">
              <w:rPr>
                <w:rFonts w:ascii="Verdana" w:hAnsi="Verdana"/>
                <w:sz w:val="14"/>
                <w:lang w:val="pt-BR"/>
              </w:rPr>
              <w:t>VERTICAL</w:t>
            </w:r>
            <w:r w:rsidRPr="001311EF">
              <w:rPr>
                <w:rFonts w:ascii="Verdana" w:hAnsi="Verdana"/>
                <w:spacing w:val="-1"/>
                <w:sz w:val="14"/>
                <w:lang w:val="pt-BR"/>
              </w:rPr>
              <w:t xml:space="preserve"> </w:t>
            </w:r>
            <w:r w:rsidRPr="001311EF">
              <w:rPr>
                <w:rFonts w:ascii="Verdana" w:hAnsi="Verdana"/>
                <w:sz w:val="14"/>
                <w:lang w:val="pt-BR"/>
              </w:rPr>
              <w:t>PARA</w:t>
            </w:r>
            <w:r w:rsidRPr="001311EF">
              <w:rPr>
                <w:rFonts w:ascii="Verdana" w:hAnsi="Verdana"/>
                <w:spacing w:val="-1"/>
                <w:sz w:val="14"/>
                <w:lang w:val="pt-BR"/>
              </w:rPr>
              <w:t xml:space="preserve"> </w:t>
            </w:r>
            <w:r w:rsidRPr="001311EF">
              <w:rPr>
                <w:rFonts w:ascii="Verdana" w:hAnsi="Verdana"/>
                <w:sz w:val="14"/>
                <w:lang w:val="pt-BR"/>
              </w:rPr>
              <w:t>DVR.</w:t>
            </w:r>
            <w:r w:rsidRPr="001311EF">
              <w:rPr>
                <w:rFonts w:ascii="Verdana" w:hAnsi="Verdana"/>
                <w:spacing w:val="-2"/>
                <w:sz w:val="14"/>
                <w:lang w:val="pt-BR"/>
              </w:rPr>
              <w:t xml:space="preserve"> </w:t>
            </w:r>
            <w:r w:rsidRPr="001311EF">
              <w:rPr>
                <w:rFonts w:ascii="Verdana" w:hAnsi="Verdana"/>
                <w:sz w:val="14"/>
                <w:lang w:val="pt-BR"/>
              </w:rPr>
              <w:t>ESPAÇO</w:t>
            </w:r>
            <w:r w:rsidRPr="001311EF">
              <w:rPr>
                <w:rFonts w:ascii="Verdana" w:hAnsi="Verdana"/>
                <w:spacing w:val="-1"/>
                <w:sz w:val="14"/>
                <w:lang w:val="pt-BR"/>
              </w:rPr>
              <w:t xml:space="preserve"> </w:t>
            </w:r>
            <w:r w:rsidRPr="001311EF">
              <w:rPr>
                <w:rFonts w:ascii="Verdana" w:hAnsi="Verdana"/>
                <w:sz w:val="14"/>
                <w:lang w:val="pt-BR"/>
              </w:rPr>
              <w:t>PARA</w:t>
            </w:r>
            <w:r w:rsidRPr="001311EF">
              <w:rPr>
                <w:rFonts w:ascii="Verdana" w:hAnsi="Verdana"/>
                <w:spacing w:val="-1"/>
                <w:sz w:val="14"/>
                <w:lang w:val="pt-BR"/>
              </w:rPr>
              <w:t xml:space="preserve"> </w:t>
            </w:r>
            <w:r w:rsidRPr="001311EF">
              <w:rPr>
                <w:rFonts w:ascii="Verdana" w:hAnsi="Verdana"/>
                <w:sz w:val="14"/>
                <w:lang w:val="pt-BR"/>
              </w:rPr>
              <w:t>ALOJAMENTO</w:t>
            </w:r>
            <w:r w:rsidRPr="001311EF">
              <w:rPr>
                <w:rFonts w:ascii="Verdana" w:hAnsi="Verdana"/>
                <w:spacing w:val="-1"/>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DVR</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8</w:t>
            </w:r>
            <w:r w:rsidRPr="001311EF">
              <w:rPr>
                <w:rFonts w:ascii="Verdana" w:hAnsi="Verdana"/>
                <w:spacing w:val="-2"/>
                <w:sz w:val="14"/>
                <w:lang w:val="pt-BR"/>
              </w:rPr>
              <w:t xml:space="preserve"> </w:t>
            </w:r>
            <w:r w:rsidRPr="001311EF">
              <w:rPr>
                <w:rFonts w:ascii="Verdana" w:hAnsi="Verdana"/>
                <w:sz w:val="14"/>
                <w:lang w:val="pt-BR"/>
              </w:rPr>
              <w:t>CANAIS</w:t>
            </w:r>
            <w:r w:rsidRPr="001311EF">
              <w:rPr>
                <w:rFonts w:ascii="Verdana" w:hAnsi="Verdana"/>
                <w:spacing w:val="-2"/>
                <w:sz w:val="14"/>
                <w:lang w:val="pt-BR"/>
              </w:rPr>
              <w:t xml:space="preserve"> </w:t>
            </w:r>
            <w:r w:rsidRPr="001311EF">
              <w:rPr>
                <w:rFonts w:ascii="Verdana" w:hAnsi="Verdana"/>
                <w:sz w:val="14"/>
                <w:lang w:val="pt-BR"/>
              </w:rPr>
              <w:t>COM</w:t>
            </w:r>
            <w:r w:rsidRPr="001311EF">
              <w:rPr>
                <w:rFonts w:ascii="Verdana" w:hAnsi="Verdana"/>
                <w:spacing w:val="-2"/>
                <w:sz w:val="14"/>
                <w:lang w:val="pt-BR"/>
              </w:rPr>
              <w:t xml:space="preserve"> </w:t>
            </w:r>
            <w:r w:rsidRPr="001311EF">
              <w:rPr>
                <w:rFonts w:ascii="Verdana" w:hAnsi="Verdana"/>
                <w:sz w:val="14"/>
                <w:lang w:val="pt-BR"/>
              </w:rPr>
              <w:t>SISTEMA</w:t>
            </w:r>
            <w:r w:rsidRPr="001311EF">
              <w:rPr>
                <w:rFonts w:ascii="Verdana" w:hAnsi="Verdana"/>
                <w:spacing w:val="-1"/>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PROTEÇÃO</w:t>
            </w:r>
            <w:r w:rsidRPr="001311EF">
              <w:rPr>
                <w:rFonts w:ascii="Verdana" w:hAnsi="Verdana"/>
                <w:spacing w:val="-1"/>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SURTOS</w:t>
            </w:r>
          </w:p>
        </w:tc>
        <w:tc>
          <w:tcPr>
            <w:tcW w:w="702" w:type="dxa"/>
          </w:tcPr>
          <w:p w14:paraId="5A62ABBA"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1662E53A" w14:textId="77777777" w:rsidR="001311EF" w:rsidRPr="001311EF" w:rsidRDefault="001311EF" w:rsidP="00FA73BE">
            <w:pPr>
              <w:pStyle w:val="TableParagraph"/>
              <w:ind w:left="47" w:right="37"/>
              <w:rPr>
                <w:rFonts w:ascii="Verdana" w:hAnsi="Verdana"/>
                <w:sz w:val="14"/>
              </w:rPr>
            </w:pPr>
          </w:p>
        </w:tc>
        <w:tc>
          <w:tcPr>
            <w:tcW w:w="1131" w:type="dxa"/>
          </w:tcPr>
          <w:p w14:paraId="6B008FB3" w14:textId="57801BB7"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0F95B79F" w14:textId="77777777" w:rsidR="001311EF" w:rsidRPr="001311EF" w:rsidRDefault="001311EF" w:rsidP="00FA73BE">
            <w:pPr>
              <w:pStyle w:val="TableParagraph"/>
              <w:rPr>
                <w:rFonts w:ascii="Verdana" w:hAnsi="Verdana"/>
                <w:sz w:val="14"/>
              </w:rPr>
            </w:pPr>
          </w:p>
        </w:tc>
        <w:tc>
          <w:tcPr>
            <w:tcW w:w="708" w:type="dxa"/>
          </w:tcPr>
          <w:p w14:paraId="7DB21052" w14:textId="77777777" w:rsidR="001311EF" w:rsidRPr="001311EF" w:rsidRDefault="001311EF" w:rsidP="00FA73BE">
            <w:pPr>
              <w:pStyle w:val="TableParagraph"/>
              <w:rPr>
                <w:rFonts w:ascii="Verdana" w:hAnsi="Verdana"/>
                <w:sz w:val="14"/>
              </w:rPr>
            </w:pPr>
          </w:p>
        </w:tc>
      </w:tr>
      <w:tr w:rsidR="001311EF" w:rsidRPr="001311EF" w14:paraId="0CE6FF0F" w14:textId="77777777" w:rsidTr="001311EF">
        <w:trPr>
          <w:trHeight w:val="273"/>
          <w:jc w:val="center"/>
        </w:trPr>
        <w:tc>
          <w:tcPr>
            <w:tcW w:w="680" w:type="dxa"/>
          </w:tcPr>
          <w:p w14:paraId="4A781B5D"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004</w:t>
            </w:r>
          </w:p>
        </w:tc>
        <w:tc>
          <w:tcPr>
            <w:tcW w:w="4567" w:type="dxa"/>
          </w:tcPr>
          <w:p w14:paraId="7CBE94A6"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CÂMERA</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SEG. VHD</w:t>
            </w:r>
            <w:r w:rsidRPr="001311EF">
              <w:rPr>
                <w:rFonts w:ascii="Verdana" w:hAnsi="Verdana"/>
                <w:spacing w:val="-1"/>
                <w:sz w:val="14"/>
                <w:lang w:val="pt-BR"/>
              </w:rPr>
              <w:t xml:space="preserve"> </w:t>
            </w:r>
            <w:r w:rsidRPr="001311EF">
              <w:rPr>
                <w:rFonts w:ascii="Verdana" w:hAnsi="Verdana"/>
                <w:sz w:val="14"/>
                <w:lang w:val="pt-BR"/>
              </w:rPr>
              <w:t>3230</w:t>
            </w:r>
            <w:r w:rsidRPr="001311EF">
              <w:rPr>
                <w:rFonts w:ascii="Verdana" w:hAnsi="Verdana"/>
                <w:spacing w:val="-2"/>
                <w:sz w:val="14"/>
                <w:lang w:val="pt-BR"/>
              </w:rPr>
              <w:t xml:space="preserve"> </w:t>
            </w:r>
            <w:r w:rsidRPr="001311EF">
              <w:rPr>
                <w:rFonts w:ascii="Verdana" w:hAnsi="Verdana"/>
                <w:sz w:val="14"/>
                <w:lang w:val="pt-BR"/>
              </w:rPr>
              <w:t>B G6</w:t>
            </w:r>
            <w:r w:rsidRPr="001311EF">
              <w:rPr>
                <w:rFonts w:ascii="Verdana" w:hAnsi="Verdana"/>
                <w:spacing w:val="37"/>
                <w:sz w:val="14"/>
                <w:lang w:val="pt-BR"/>
              </w:rPr>
              <w:t xml:space="preserve"> </w:t>
            </w:r>
            <w:r w:rsidRPr="001311EF">
              <w:rPr>
                <w:rFonts w:ascii="Verdana" w:hAnsi="Verdana"/>
                <w:sz w:val="14"/>
                <w:lang w:val="pt-BR"/>
              </w:rPr>
              <w:t>IGUAL OU</w:t>
            </w:r>
            <w:r w:rsidRPr="001311EF">
              <w:rPr>
                <w:rFonts w:ascii="Verdana" w:hAnsi="Verdana"/>
                <w:spacing w:val="-1"/>
                <w:sz w:val="14"/>
                <w:lang w:val="pt-BR"/>
              </w:rPr>
              <w:t xml:space="preserve"> </w:t>
            </w:r>
            <w:r w:rsidRPr="001311EF">
              <w:rPr>
                <w:rFonts w:ascii="Verdana" w:hAnsi="Verdana"/>
                <w:sz w:val="14"/>
                <w:lang w:val="pt-BR"/>
              </w:rPr>
              <w:t>SUPERIOR</w:t>
            </w:r>
            <w:r w:rsidRPr="001311EF">
              <w:rPr>
                <w:rFonts w:ascii="Verdana" w:hAnsi="Verdana"/>
                <w:spacing w:val="-1"/>
                <w:sz w:val="14"/>
                <w:lang w:val="pt-BR"/>
              </w:rPr>
              <w:t xml:space="preserve"> </w:t>
            </w:r>
            <w:r w:rsidRPr="001311EF">
              <w:rPr>
                <w:rFonts w:ascii="Verdana" w:hAnsi="Verdana"/>
                <w:sz w:val="14"/>
                <w:lang w:val="pt-BR"/>
              </w:rPr>
              <w:t>A</w:t>
            </w:r>
            <w:r w:rsidRPr="001311EF">
              <w:rPr>
                <w:rFonts w:ascii="Verdana" w:hAnsi="Verdana"/>
                <w:spacing w:val="38"/>
                <w:sz w:val="14"/>
                <w:lang w:val="pt-BR"/>
              </w:rPr>
              <w:t xml:space="preserve"> </w:t>
            </w:r>
            <w:r w:rsidRPr="001311EF">
              <w:rPr>
                <w:rFonts w:ascii="Verdana" w:hAnsi="Verdana"/>
                <w:sz w:val="14"/>
                <w:lang w:val="pt-BR"/>
              </w:rPr>
              <w:t>INTELBRAS.</w:t>
            </w:r>
          </w:p>
        </w:tc>
        <w:tc>
          <w:tcPr>
            <w:tcW w:w="702" w:type="dxa"/>
          </w:tcPr>
          <w:p w14:paraId="3659AAA7"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28F4965F" w14:textId="77777777" w:rsidR="001311EF" w:rsidRPr="001311EF" w:rsidRDefault="001311EF" w:rsidP="00FA73BE">
            <w:pPr>
              <w:pStyle w:val="TableParagraph"/>
              <w:ind w:left="47" w:right="37"/>
              <w:rPr>
                <w:rFonts w:ascii="Verdana" w:hAnsi="Verdana"/>
                <w:sz w:val="14"/>
              </w:rPr>
            </w:pPr>
          </w:p>
        </w:tc>
        <w:tc>
          <w:tcPr>
            <w:tcW w:w="1131" w:type="dxa"/>
          </w:tcPr>
          <w:p w14:paraId="4A397BD9" w14:textId="619F8592" w:rsidR="001311EF" w:rsidRPr="001311EF" w:rsidRDefault="001311EF" w:rsidP="00FA73BE">
            <w:pPr>
              <w:pStyle w:val="TableParagraph"/>
              <w:ind w:left="47" w:right="37"/>
              <w:rPr>
                <w:rFonts w:ascii="Verdana" w:hAnsi="Verdana"/>
                <w:sz w:val="14"/>
              </w:rPr>
            </w:pPr>
            <w:r w:rsidRPr="001311EF">
              <w:rPr>
                <w:rFonts w:ascii="Verdana" w:hAnsi="Verdana"/>
                <w:sz w:val="14"/>
              </w:rPr>
              <w:t>32,00</w:t>
            </w:r>
          </w:p>
        </w:tc>
        <w:tc>
          <w:tcPr>
            <w:tcW w:w="851" w:type="dxa"/>
          </w:tcPr>
          <w:p w14:paraId="1A511CA9" w14:textId="77777777" w:rsidR="001311EF" w:rsidRPr="001311EF" w:rsidRDefault="001311EF" w:rsidP="00FA73BE">
            <w:pPr>
              <w:pStyle w:val="TableParagraph"/>
              <w:rPr>
                <w:rFonts w:ascii="Verdana" w:hAnsi="Verdana"/>
                <w:sz w:val="14"/>
              </w:rPr>
            </w:pPr>
          </w:p>
        </w:tc>
        <w:tc>
          <w:tcPr>
            <w:tcW w:w="708" w:type="dxa"/>
          </w:tcPr>
          <w:p w14:paraId="34C5374B" w14:textId="77777777" w:rsidR="001311EF" w:rsidRPr="001311EF" w:rsidRDefault="001311EF" w:rsidP="00FA73BE">
            <w:pPr>
              <w:pStyle w:val="TableParagraph"/>
              <w:rPr>
                <w:rFonts w:ascii="Verdana" w:hAnsi="Verdana"/>
                <w:sz w:val="14"/>
              </w:rPr>
            </w:pPr>
          </w:p>
        </w:tc>
      </w:tr>
      <w:tr w:rsidR="001311EF" w:rsidRPr="001311EF" w14:paraId="4A19B3C3" w14:textId="77777777" w:rsidTr="001311EF">
        <w:trPr>
          <w:trHeight w:val="273"/>
          <w:jc w:val="center"/>
        </w:trPr>
        <w:tc>
          <w:tcPr>
            <w:tcW w:w="680" w:type="dxa"/>
          </w:tcPr>
          <w:p w14:paraId="14D38884"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005</w:t>
            </w:r>
          </w:p>
        </w:tc>
        <w:tc>
          <w:tcPr>
            <w:tcW w:w="4567" w:type="dxa"/>
          </w:tcPr>
          <w:p w14:paraId="1228EDEC"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CAMERA DE SEG. VHD 3240 B FULL COLOR IGUAL OU SUPERIOR A INTEL BRAS COLORIDA 24 H</w:t>
            </w:r>
          </w:p>
        </w:tc>
        <w:tc>
          <w:tcPr>
            <w:tcW w:w="702" w:type="dxa"/>
          </w:tcPr>
          <w:p w14:paraId="473C3287" w14:textId="77777777" w:rsidR="001311EF" w:rsidRPr="001311EF" w:rsidRDefault="001311EF" w:rsidP="001311EF">
            <w:pPr>
              <w:pStyle w:val="TableParagraph"/>
              <w:spacing w:before="115"/>
              <w:ind w:right="0"/>
              <w:rPr>
                <w:rFonts w:ascii="Verdana" w:hAnsi="Verdana"/>
                <w:sz w:val="14"/>
              </w:rPr>
            </w:pPr>
            <w:r w:rsidRPr="001311EF">
              <w:rPr>
                <w:rFonts w:ascii="Verdana" w:hAnsi="Verdana"/>
                <w:sz w:val="14"/>
              </w:rPr>
              <w:t>UN</w:t>
            </w:r>
          </w:p>
        </w:tc>
        <w:tc>
          <w:tcPr>
            <w:tcW w:w="853" w:type="dxa"/>
          </w:tcPr>
          <w:p w14:paraId="6B6B3CEE" w14:textId="77777777" w:rsidR="001311EF" w:rsidRPr="001311EF" w:rsidRDefault="001311EF" w:rsidP="00FA73BE">
            <w:pPr>
              <w:pStyle w:val="TableParagraph"/>
              <w:spacing w:before="115"/>
              <w:ind w:left="47" w:right="37"/>
              <w:rPr>
                <w:rFonts w:ascii="Verdana" w:hAnsi="Verdana"/>
                <w:sz w:val="14"/>
              </w:rPr>
            </w:pPr>
          </w:p>
        </w:tc>
        <w:tc>
          <w:tcPr>
            <w:tcW w:w="1131" w:type="dxa"/>
          </w:tcPr>
          <w:p w14:paraId="0C0D7924" w14:textId="44B32A17" w:rsidR="001311EF" w:rsidRPr="001311EF" w:rsidRDefault="001311EF" w:rsidP="00FA73BE">
            <w:pPr>
              <w:pStyle w:val="TableParagraph"/>
              <w:spacing w:before="115"/>
              <w:ind w:left="47" w:right="37"/>
              <w:rPr>
                <w:rFonts w:ascii="Verdana" w:hAnsi="Verdana"/>
                <w:sz w:val="14"/>
              </w:rPr>
            </w:pPr>
            <w:r w:rsidRPr="001311EF">
              <w:rPr>
                <w:rFonts w:ascii="Verdana" w:hAnsi="Verdana"/>
                <w:sz w:val="14"/>
              </w:rPr>
              <w:t>5,00</w:t>
            </w:r>
          </w:p>
        </w:tc>
        <w:tc>
          <w:tcPr>
            <w:tcW w:w="851" w:type="dxa"/>
          </w:tcPr>
          <w:p w14:paraId="7BED0529" w14:textId="77777777" w:rsidR="001311EF" w:rsidRPr="001311EF" w:rsidRDefault="001311EF" w:rsidP="00FA73BE">
            <w:pPr>
              <w:pStyle w:val="TableParagraph"/>
              <w:spacing w:before="115"/>
              <w:rPr>
                <w:rFonts w:ascii="Verdana" w:hAnsi="Verdana"/>
                <w:sz w:val="14"/>
              </w:rPr>
            </w:pPr>
          </w:p>
        </w:tc>
        <w:tc>
          <w:tcPr>
            <w:tcW w:w="708" w:type="dxa"/>
          </w:tcPr>
          <w:p w14:paraId="4EEBE0BE" w14:textId="77777777" w:rsidR="001311EF" w:rsidRPr="001311EF" w:rsidRDefault="001311EF" w:rsidP="00FA73BE">
            <w:pPr>
              <w:pStyle w:val="TableParagraph"/>
              <w:spacing w:before="115"/>
              <w:rPr>
                <w:rFonts w:ascii="Verdana" w:hAnsi="Verdana"/>
                <w:sz w:val="14"/>
              </w:rPr>
            </w:pPr>
          </w:p>
        </w:tc>
      </w:tr>
      <w:tr w:rsidR="001311EF" w:rsidRPr="001311EF" w14:paraId="4D4E7EFC" w14:textId="77777777" w:rsidTr="001311EF">
        <w:trPr>
          <w:trHeight w:val="273"/>
          <w:jc w:val="center"/>
        </w:trPr>
        <w:tc>
          <w:tcPr>
            <w:tcW w:w="680" w:type="dxa"/>
          </w:tcPr>
          <w:p w14:paraId="57121867"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006</w:t>
            </w:r>
          </w:p>
        </w:tc>
        <w:tc>
          <w:tcPr>
            <w:tcW w:w="4567" w:type="dxa"/>
          </w:tcPr>
          <w:p w14:paraId="6C3F1C14" w14:textId="77777777" w:rsidR="001311EF" w:rsidRPr="001311EF" w:rsidRDefault="001311EF" w:rsidP="001311EF">
            <w:pPr>
              <w:pStyle w:val="TableParagraph"/>
              <w:ind w:left="56" w:right="0"/>
              <w:jc w:val="left"/>
              <w:rPr>
                <w:rFonts w:ascii="Verdana" w:hAnsi="Verdana"/>
                <w:sz w:val="14"/>
              </w:rPr>
            </w:pPr>
            <w:r w:rsidRPr="001311EF">
              <w:rPr>
                <w:rFonts w:ascii="Verdana" w:hAnsi="Verdana"/>
                <w:sz w:val="14"/>
              </w:rPr>
              <w:t>CANALETA</w:t>
            </w:r>
            <w:r w:rsidRPr="001311EF">
              <w:rPr>
                <w:rFonts w:ascii="Verdana" w:hAnsi="Verdana"/>
                <w:spacing w:val="-3"/>
                <w:sz w:val="14"/>
              </w:rPr>
              <w:t xml:space="preserve"> </w:t>
            </w:r>
            <w:r w:rsidRPr="001311EF">
              <w:rPr>
                <w:rFonts w:ascii="Verdana" w:hAnsi="Verdana"/>
                <w:sz w:val="14"/>
              </w:rPr>
              <w:t>PARA</w:t>
            </w:r>
            <w:r w:rsidRPr="001311EF">
              <w:rPr>
                <w:rFonts w:ascii="Verdana" w:hAnsi="Verdana"/>
                <w:spacing w:val="-2"/>
                <w:sz w:val="14"/>
              </w:rPr>
              <w:t xml:space="preserve"> </w:t>
            </w:r>
            <w:r w:rsidRPr="001311EF">
              <w:rPr>
                <w:rFonts w:ascii="Verdana" w:hAnsi="Verdana"/>
                <w:sz w:val="14"/>
              </w:rPr>
              <w:t>ACABAMENTO</w:t>
            </w:r>
            <w:r w:rsidRPr="001311EF">
              <w:rPr>
                <w:rFonts w:ascii="Verdana" w:hAnsi="Verdana"/>
                <w:spacing w:val="-1"/>
                <w:sz w:val="14"/>
              </w:rPr>
              <w:t xml:space="preserve"> </w:t>
            </w:r>
            <w:r w:rsidRPr="001311EF">
              <w:rPr>
                <w:rFonts w:ascii="Verdana" w:hAnsi="Verdana"/>
                <w:sz w:val="14"/>
              </w:rPr>
              <w:t>INTERNO</w:t>
            </w:r>
          </w:p>
        </w:tc>
        <w:tc>
          <w:tcPr>
            <w:tcW w:w="702" w:type="dxa"/>
          </w:tcPr>
          <w:p w14:paraId="4C252459"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47F0588D" w14:textId="77777777" w:rsidR="001311EF" w:rsidRPr="001311EF" w:rsidRDefault="001311EF" w:rsidP="00FA73BE">
            <w:pPr>
              <w:pStyle w:val="TableParagraph"/>
              <w:ind w:left="47" w:right="37"/>
              <w:rPr>
                <w:rFonts w:ascii="Verdana" w:hAnsi="Verdana"/>
                <w:sz w:val="14"/>
              </w:rPr>
            </w:pPr>
          </w:p>
        </w:tc>
        <w:tc>
          <w:tcPr>
            <w:tcW w:w="1131" w:type="dxa"/>
          </w:tcPr>
          <w:p w14:paraId="6A81FA7A" w14:textId="6A2C2C5B"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177311AF" w14:textId="77777777" w:rsidR="001311EF" w:rsidRPr="001311EF" w:rsidRDefault="001311EF" w:rsidP="00FA73BE">
            <w:pPr>
              <w:pStyle w:val="TableParagraph"/>
              <w:rPr>
                <w:rFonts w:ascii="Verdana" w:hAnsi="Verdana"/>
                <w:sz w:val="14"/>
              </w:rPr>
            </w:pPr>
          </w:p>
        </w:tc>
        <w:tc>
          <w:tcPr>
            <w:tcW w:w="708" w:type="dxa"/>
          </w:tcPr>
          <w:p w14:paraId="347A279D" w14:textId="77777777" w:rsidR="001311EF" w:rsidRPr="001311EF" w:rsidRDefault="001311EF" w:rsidP="00FA73BE">
            <w:pPr>
              <w:pStyle w:val="TableParagraph"/>
              <w:rPr>
                <w:rFonts w:ascii="Verdana" w:hAnsi="Verdana"/>
                <w:sz w:val="14"/>
              </w:rPr>
            </w:pPr>
          </w:p>
        </w:tc>
      </w:tr>
      <w:tr w:rsidR="001311EF" w:rsidRPr="001311EF" w14:paraId="34EE36F2" w14:textId="77777777" w:rsidTr="001311EF">
        <w:trPr>
          <w:trHeight w:val="273"/>
          <w:jc w:val="center"/>
        </w:trPr>
        <w:tc>
          <w:tcPr>
            <w:tcW w:w="680" w:type="dxa"/>
          </w:tcPr>
          <w:p w14:paraId="576A784A"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007</w:t>
            </w:r>
          </w:p>
        </w:tc>
        <w:tc>
          <w:tcPr>
            <w:tcW w:w="4567" w:type="dxa"/>
          </w:tcPr>
          <w:p w14:paraId="2A959A8E"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CONECTOR</w:t>
            </w:r>
            <w:r w:rsidRPr="001311EF">
              <w:rPr>
                <w:rFonts w:ascii="Verdana" w:hAnsi="Verdana"/>
                <w:spacing w:val="-3"/>
                <w:sz w:val="14"/>
                <w:lang w:val="pt-BR"/>
              </w:rPr>
              <w:t xml:space="preserve"> </w:t>
            </w:r>
            <w:r w:rsidRPr="001311EF">
              <w:rPr>
                <w:rFonts w:ascii="Verdana" w:hAnsi="Verdana"/>
                <w:sz w:val="14"/>
                <w:lang w:val="pt-BR"/>
              </w:rPr>
              <w:t>BNC</w:t>
            </w:r>
            <w:r w:rsidRPr="001311EF">
              <w:rPr>
                <w:rFonts w:ascii="Verdana" w:hAnsi="Verdana"/>
                <w:spacing w:val="-1"/>
                <w:sz w:val="14"/>
                <w:lang w:val="pt-BR"/>
              </w:rPr>
              <w:t xml:space="preserve"> </w:t>
            </w:r>
            <w:r w:rsidRPr="001311EF">
              <w:rPr>
                <w:rFonts w:ascii="Verdana" w:hAnsi="Verdana"/>
                <w:sz w:val="14"/>
                <w:lang w:val="pt-BR"/>
              </w:rPr>
              <w:t>MOLA</w:t>
            </w:r>
            <w:r w:rsidRPr="001311EF">
              <w:rPr>
                <w:rFonts w:ascii="Verdana" w:hAnsi="Verdana"/>
                <w:spacing w:val="-1"/>
                <w:sz w:val="14"/>
                <w:lang w:val="pt-BR"/>
              </w:rPr>
              <w:t xml:space="preserve"> </w:t>
            </w:r>
            <w:r w:rsidRPr="001311EF">
              <w:rPr>
                <w:rFonts w:ascii="Verdana" w:hAnsi="Verdana"/>
                <w:sz w:val="14"/>
                <w:lang w:val="pt-BR"/>
              </w:rPr>
              <w:t>E</w:t>
            </w:r>
            <w:r w:rsidRPr="001311EF">
              <w:rPr>
                <w:rFonts w:ascii="Verdana" w:hAnsi="Verdana"/>
                <w:spacing w:val="-1"/>
                <w:sz w:val="14"/>
                <w:lang w:val="pt-BR"/>
              </w:rPr>
              <w:t xml:space="preserve"> </w:t>
            </w:r>
            <w:r w:rsidRPr="001311EF">
              <w:rPr>
                <w:rFonts w:ascii="Verdana" w:hAnsi="Verdana"/>
                <w:sz w:val="14"/>
                <w:lang w:val="pt-BR"/>
              </w:rPr>
              <w:t>PARAFUSO</w:t>
            </w:r>
            <w:r w:rsidRPr="001311EF">
              <w:rPr>
                <w:rFonts w:ascii="Verdana" w:hAnsi="Verdana"/>
                <w:spacing w:val="-1"/>
                <w:sz w:val="14"/>
                <w:lang w:val="pt-BR"/>
              </w:rPr>
              <w:t xml:space="preserve"> </w:t>
            </w:r>
            <w:r w:rsidRPr="001311EF">
              <w:rPr>
                <w:rFonts w:ascii="Verdana" w:hAnsi="Verdana"/>
                <w:sz w:val="14"/>
                <w:lang w:val="pt-BR"/>
              </w:rPr>
              <w:t>PARA</w:t>
            </w:r>
            <w:r w:rsidRPr="001311EF">
              <w:rPr>
                <w:rFonts w:ascii="Verdana" w:hAnsi="Verdana"/>
                <w:spacing w:val="-1"/>
                <w:sz w:val="14"/>
                <w:lang w:val="pt-BR"/>
              </w:rPr>
              <w:t xml:space="preserve"> </w:t>
            </w:r>
            <w:r w:rsidRPr="001311EF">
              <w:rPr>
                <w:rFonts w:ascii="Verdana" w:hAnsi="Verdana"/>
                <w:sz w:val="14"/>
                <w:lang w:val="pt-BR"/>
              </w:rPr>
              <w:t>CFTV</w:t>
            </w:r>
            <w:r w:rsidRPr="001311EF">
              <w:rPr>
                <w:rFonts w:ascii="Verdana" w:hAnsi="Verdana"/>
                <w:spacing w:val="-2"/>
                <w:sz w:val="14"/>
                <w:lang w:val="pt-BR"/>
              </w:rPr>
              <w:t xml:space="preserve"> </w:t>
            </w:r>
            <w:r w:rsidRPr="001311EF">
              <w:rPr>
                <w:rFonts w:ascii="Verdana" w:hAnsi="Verdana"/>
                <w:sz w:val="14"/>
                <w:lang w:val="pt-BR"/>
              </w:rPr>
              <w:t>SEM</w:t>
            </w:r>
            <w:r w:rsidRPr="001311EF">
              <w:rPr>
                <w:rFonts w:ascii="Verdana" w:hAnsi="Verdana"/>
                <w:spacing w:val="-1"/>
                <w:sz w:val="14"/>
                <w:lang w:val="pt-BR"/>
              </w:rPr>
              <w:t xml:space="preserve"> </w:t>
            </w:r>
            <w:r w:rsidRPr="001311EF">
              <w:rPr>
                <w:rFonts w:ascii="Verdana" w:hAnsi="Verdana"/>
                <w:sz w:val="14"/>
                <w:lang w:val="pt-BR"/>
              </w:rPr>
              <w:t>BORNE</w:t>
            </w:r>
          </w:p>
        </w:tc>
        <w:tc>
          <w:tcPr>
            <w:tcW w:w="702" w:type="dxa"/>
          </w:tcPr>
          <w:p w14:paraId="48571419"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4FAAED1B" w14:textId="77777777" w:rsidR="001311EF" w:rsidRPr="001311EF" w:rsidRDefault="001311EF" w:rsidP="00FA73BE">
            <w:pPr>
              <w:pStyle w:val="TableParagraph"/>
              <w:ind w:left="47" w:right="37"/>
              <w:rPr>
                <w:rFonts w:ascii="Verdana" w:hAnsi="Verdana"/>
                <w:sz w:val="14"/>
              </w:rPr>
            </w:pPr>
          </w:p>
        </w:tc>
        <w:tc>
          <w:tcPr>
            <w:tcW w:w="1131" w:type="dxa"/>
          </w:tcPr>
          <w:p w14:paraId="6B56FF78" w14:textId="3420CA86" w:rsidR="001311EF" w:rsidRPr="001311EF" w:rsidRDefault="001311EF" w:rsidP="00FA73BE">
            <w:pPr>
              <w:pStyle w:val="TableParagraph"/>
              <w:ind w:left="47" w:right="37"/>
              <w:rPr>
                <w:rFonts w:ascii="Verdana" w:hAnsi="Verdana"/>
                <w:sz w:val="14"/>
              </w:rPr>
            </w:pPr>
            <w:r w:rsidRPr="001311EF">
              <w:rPr>
                <w:rFonts w:ascii="Verdana" w:hAnsi="Verdana"/>
                <w:sz w:val="14"/>
              </w:rPr>
              <w:t>74,00</w:t>
            </w:r>
          </w:p>
        </w:tc>
        <w:tc>
          <w:tcPr>
            <w:tcW w:w="851" w:type="dxa"/>
          </w:tcPr>
          <w:p w14:paraId="0393968F" w14:textId="77777777" w:rsidR="001311EF" w:rsidRPr="001311EF" w:rsidRDefault="001311EF" w:rsidP="00FA73BE">
            <w:pPr>
              <w:pStyle w:val="TableParagraph"/>
              <w:rPr>
                <w:rFonts w:ascii="Verdana" w:hAnsi="Verdana"/>
                <w:sz w:val="14"/>
              </w:rPr>
            </w:pPr>
          </w:p>
        </w:tc>
        <w:tc>
          <w:tcPr>
            <w:tcW w:w="708" w:type="dxa"/>
          </w:tcPr>
          <w:p w14:paraId="50039815" w14:textId="77777777" w:rsidR="001311EF" w:rsidRPr="001311EF" w:rsidRDefault="001311EF" w:rsidP="00FA73BE">
            <w:pPr>
              <w:pStyle w:val="TableParagraph"/>
              <w:rPr>
                <w:rFonts w:ascii="Verdana" w:hAnsi="Verdana"/>
                <w:sz w:val="14"/>
              </w:rPr>
            </w:pPr>
          </w:p>
        </w:tc>
      </w:tr>
      <w:tr w:rsidR="001311EF" w:rsidRPr="001311EF" w14:paraId="637A558C" w14:textId="77777777" w:rsidTr="001311EF">
        <w:trPr>
          <w:trHeight w:val="273"/>
          <w:jc w:val="center"/>
        </w:trPr>
        <w:tc>
          <w:tcPr>
            <w:tcW w:w="680" w:type="dxa"/>
          </w:tcPr>
          <w:p w14:paraId="31BEA92C"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008</w:t>
            </w:r>
          </w:p>
        </w:tc>
        <w:tc>
          <w:tcPr>
            <w:tcW w:w="4567" w:type="dxa"/>
          </w:tcPr>
          <w:p w14:paraId="7A6CCCDB"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CONECTOR</w:t>
            </w:r>
            <w:r w:rsidRPr="001311EF">
              <w:rPr>
                <w:rFonts w:ascii="Verdana" w:hAnsi="Verdana"/>
                <w:spacing w:val="-3"/>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ENERGIA</w:t>
            </w:r>
            <w:r w:rsidRPr="001311EF">
              <w:rPr>
                <w:rFonts w:ascii="Verdana" w:hAnsi="Verdana"/>
                <w:spacing w:val="-1"/>
                <w:sz w:val="14"/>
                <w:lang w:val="pt-BR"/>
              </w:rPr>
              <w:t xml:space="preserve"> </w:t>
            </w:r>
            <w:r w:rsidRPr="001311EF">
              <w:rPr>
                <w:rFonts w:ascii="Verdana" w:hAnsi="Verdana"/>
                <w:sz w:val="14"/>
                <w:lang w:val="pt-BR"/>
              </w:rPr>
              <w:t>MACHO</w:t>
            </w:r>
            <w:r w:rsidRPr="001311EF">
              <w:rPr>
                <w:rFonts w:ascii="Verdana" w:hAnsi="Verdana"/>
                <w:spacing w:val="-1"/>
                <w:sz w:val="14"/>
                <w:lang w:val="pt-BR"/>
              </w:rPr>
              <w:t xml:space="preserve"> </w:t>
            </w:r>
            <w:r w:rsidRPr="001311EF">
              <w:rPr>
                <w:rFonts w:ascii="Verdana" w:hAnsi="Verdana"/>
                <w:sz w:val="14"/>
                <w:lang w:val="pt-BR"/>
              </w:rPr>
              <w:t>P4</w:t>
            </w:r>
            <w:r w:rsidRPr="001311EF">
              <w:rPr>
                <w:rFonts w:ascii="Verdana" w:hAnsi="Verdana"/>
                <w:spacing w:val="-1"/>
                <w:sz w:val="14"/>
                <w:lang w:val="pt-BR"/>
              </w:rPr>
              <w:t xml:space="preserve"> </w:t>
            </w:r>
            <w:r w:rsidRPr="001311EF">
              <w:rPr>
                <w:rFonts w:ascii="Verdana" w:hAnsi="Verdana"/>
                <w:sz w:val="14"/>
                <w:lang w:val="pt-BR"/>
              </w:rPr>
              <w:t>COM</w:t>
            </w:r>
            <w:r w:rsidRPr="001311EF">
              <w:rPr>
                <w:rFonts w:ascii="Verdana" w:hAnsi="Verdana"/>
                <w:spacing w:val="-2"/>
                <w:sz w:val="14"/>
                <w:lang w:val="pt-BR"/>
              </w:rPr>
              <w:t xml:space="preserve"> </w:t>
            </w:r>
            <w:r w:rsidRPr="001311EF">
              <w:rPr>
                <w:rFonts w:ascii="Verdana" w:hAnsi="Verdana"/>
                <w:sz w:val="14"/>
                <w:lang w:val="pt-BR"/>
              </w:rPr>
              <w:t>BORNE</w:t>
            </w:r>
            <w:r w:rsidRPr="001311EF">
              <w:rPr>
                <w:rFonts w:ascii="Verdana" w:hAnsi="Verdana"/>
                <w:spacing w:val="37"/>
                <w:sz w:val="14"/>
                <w:lang w:val="pt-BR"/>
              </w:rPr>
              <w:t xml:space="preserve"> </w:t>
            </w:r>
            <w:r w:rsidRPr="001311EF">
              <w:rPr>
                <w:rFonts w:ascii="Verdana" w:hAnsi="Verdana"/>
                <w:sz w:val="14"/>
                <w:lang w:val="pt-BR"/>
              </w:rPr>
              <w:t>....</w:t>
            </w:r>
          </w:p>
        </w:tc>
        <w:tc>
          <w:tcPr>
            <w:tcW w:w="702" w:type="dxa"/>
          </w:tcPr>
          <w:p w14:paraId="3AFBDF86"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6BBAFC28" w14:textId="77777777" w:rsidR="001311EF" w:rsidRPr="001311EF" w:rsidRDefault="001311EF" w:rsidP="00FA73BE">
            <w:pPr>
              <w:pStyle w:val="TableParagraph"/>
              <w:ind w:left="47" w:right="37"/>
              <w:rPr>
                <w:rFonts w:ascii="Verdana" w:hAnsi="Verdana"/>
                <w:sz w:val="14"/>
              </w:rPr>
            </w:pPr>
          </w:p>
        </w:tc>
        <w:tc>
          <w:tcPr>
            <w:tcW w:w="1131" w:type="dxa"/>
          </w:tcPr>
          <w:p w14:paraId="7F687A9F" w14:textId="2FB3CDDD" w:rsidR="001311EF" w:rsidRPr="001311EF" w:rsidRDefault="001311EF" w:rsidP="00FA73BE">
            <w:pPr>
              <w:pStyle w:val="TableParagraph"/>
              <w:ind w:left="47" w:right="37"/>
              <w:rPr>
                <w:rFonts w:ascii="Verdana" w:hAnsi="Verdana"/>
                <w:sz w:val="14"/>
              </w:rPr>
            </w:pPr>
            <w:r w:rsidRPr="001311EF">
              <w:rPr>
                <w:rFonts w:ascii="Verdana" w:hAnsi="Verdana"/>
                <w:sz w:val="14"/>
              </w:rPr>
              <w:t>37,00</w:t>
            </w:r>
          </w:p>
        </w:tc>
        <w:tc>
          <w:tcPr>
            <w:tcW w:w="851" w:type="dxa"/>
          </w:tcPr>
          <w:p w14:paraId="66351BC6" w14:textId="77777777" w:rsidR="001311EF" w:rsidRPr="001311EF" w:rsidRDefault="001311EF" w:rsidP="00FA73BE">
            <w:pPr>
              <w:pStyle w:val="TableParagraph"/>
              <w:rPr>
                <w:rFonts w:ascii="Verdana" w:hAnsi="Verdana"/>
                <w:sz w:val="14"/>
              </w:rPr>
            </w:pPr>
          </w:p>
        </w:tc>
        <w:tc>
          <w:tcPr>
            <w:tcW w:w="708" w:type="dxa"/>
          </w:tcPr>
          <w:p w14:paraId="1E775811" w14:textId="77777777" w:rsidR="001311EF" w:rsidRPr="001311EF" w:rsidRDefault="001311EF" w:rsidP="00FA73BE">
            <w:pPr>
              <w:pStyle w:val="TableParagraph"/>
              <w:rPr>
                <w:rFonts w:ascii="Verdana" w:hAnsi="Verdana"/>
                <w:sz w:val="14"/>
              </w:rPr>
            </w:pPr>
          </w:p>
        </w:tc>
      </w:tr>
      <w:tr w:rsidR="001311EF" w:rsidRPr="001311EF" w14:paraId="27B5D5CA" w14:textId="77777777" w:rsidTr="001311EF">
        <w:trPr>
          <w:trHeight w:val="273"/>
          <w:jc w:val="center"/>
        </w:trPr>
        <w:tc>
          <w:tcPr>
            <w:tcW w:w="680" w:type="dxa"/>
          </w:tcPr>
          <w:p w14:paraId="6730BFBD"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009</w:t>
            </w:r>
          </w:p>
        </w:tc>
        <w:tc>
          <w:tcPr>
            <w:tcW w:w="4567" w:type="dxa"/>
          </w:tcPr>
          <w:p w14:paraId="5438945E"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FILTRO</w:t>
            </w:r>
            <w:r w:rsidRPr="001311EF">
              <w:rPr>
                <w:rFonts w:ascii="Verdana" w:hAnsi="Verdana"/>
                <w:spacing w:val="-3"/>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LINHA</w:t>
            </w:r>
            <w:r w:rsidRPr="001311EF">
              <w:rPr>
                <w:rFonts w:ascii="Verdana" w:hAnsi="Verdana"/>
                <w:spacing w:val="-3"/>
                <w:sz w:val="14"/>
                <w:lang w:val="pt-BR"/>
              </w:rPr>
              <w:t xml:space="preserve"> </w:t>
            </w:r>
            <w:r w:rsidRPr="001311EF">
              <w:rPr>
                <w:rFonts w:ascii="Verdana" w:hAnsi="Verdana"/>
                <w:sz w:val="14"/>
                <w:lang w:val="pt-BR"/>
              </w:rPr>
              <w:t>6</w:t>
            </w:r>
            <w:r w:rsidRPr="001311EF">
              <w:rPr>
                <w:rFonts w:ascii="Verdana" w:hAnsi="Verdana"/>
                <w:spacing w:val="-3"/>
                <w:sz w:val="14"/>
                <w:lang w:val="pt-BR"/>
              </w:rPr>
              <w:t xml:space="preserve"> </w:t>
            </w:r>
            <w:r w:rsidRPr="001311EF">
              <w:rPr>
                <w:rFonts w:ascii="Verdana" w:hAnsi="Verdana"/>
                <w:sz w:val="14"/>
                <w:lang w:val="pt-BR"/>
              </w:rPr>
              <w:t>TOMADAS</w:t>
            </w:r>
            <w:r w:rsidRPr="001311EF">
              <w:rPr>
                <w:rFonts w:ascii="Verdana" w:hAnsi="Verdana"/>
                <w:spacing w:val="-2"/>
                <w:sz w:val="14"/>
                <w:lang w:val="pt-BR"/>
              </w:rPr>
              <w:t xml:space="preserve"> </w:t>
            </w:r>
            <w:r w:rsidRPr="001311EF">
              <w:rPr>
                <w:rFonts w:ascii="Verdana" w:hAnsi="Verdana"/>
                <w:sz w:val="14"/>
                <w:lang w:val="pt-BR"/>
              </w:rPr>
              <w:t>2P+T</w:t>
            </w:r>
            <w:r w:rsidRPr="001311EF">
              <w:rPr>
                <w:rFonts w:ascii="Verdana" w:hAnsi="Verdana"/>
                <w:spacing w:val="-3"/>
                <w:sz w:val="14"/>
                <w:lang w:val="pt-BR"/>
              </w:rPr>
              <w:t xml:space="preserve"> </w:t>
            </w:r>
            <w:r w:rsidRPr="001311EF">
              <w:rPr>
                <w:rFonts w:ascii="Verdana" w:hAnsi="Verdana"/>
                <w:sz w:val="14"/>
                <w:lang w:val="pt-BR"/>
              </w:rPr>
              <w:t>COM</w:t>
            </w:r>
            <w:r w:rsidRPr="001311EF">
              <w:rPr>
                <w:rFonts w:ascii="Verdana" w:hAnsi="Verdana"/>
                <w:spacing w:val="-3"/>
                <w:sz w:val="14"/>
                <w:lang w:val="pt-BR"/>
              </w:rPr>
              <w:t xml:space="preserve"> </w:t>
            </w:r>
            <w:r w:rsidRPr="001311EF">
              <w:rPr>
                <w:rFonts w:ascii="Verdana" w:hAnsi="Verdana"/>
                <w:sz w:val="14"/>
                <w:lang w:val="pt-BR"/>
              </w:rPr>
              <w:t>CHAVE</w:t>
            </w:r>
            <w:r w:rsidRPr="001311EF">
              <w:rPr>
                <w:rFonts w:ascii="Verdana" w:hAnsi="Verdana"/>
                <w:spacing w:val="-4"/>
                <w:sz w:val="14"/>
                <w:lang w:val="pt-BR"/>
              </w:rPr>
              <w:t xml:space="preserve"> </w:t>
            </w:r>
            <w:r w:rsidRPr="001311EF">
              <w:rPr>
                <w:rFonts w:ascii="Verdana" w:hAnsi="Verdana"/>
                <w:sz w:val="14"/>
                <w:lang w:val="pt-BR"/>
              </w:rPr>
              <w:t>LIGA</w:t>
            </w:r>
            <w:r w:rsidRPr="001311EF">
              <w:rPr>
                <w:rFonts w:ascii="Verdana" w:hAnsi="Verdana"/>
                <w:spacing w:val="-3"/>
                <w:sz w:val="14"/>
                <w:lang w:val="pt-BR"/>
              </w:rPr>
              <w:t xml:space="preserve"> </w:t>
            </w:r>
            <w:r w:rsidRPr="001311EF">
              <w:rPr>
                <w:rFonts w:ascii="Verdana" w:hAnsi="Verdana"/>
                <w:sz w:val="14"/>
                <w:lang w:val="pt-BR"/>
              </w:rPr>
              <w:t>E</w:t>
            </w:r>
            <w:r w:rsidRPr="001311EF">
              <w:rPr>
                <w:rFonts w:ascii="Verdana" w:hAnsi="Verdana"/>
                <w:spacing w:val="-2"/>
                <w:sz w:val="14"/>
                <w:lang w:val="pt-BR"/>
              </w:rPr>
              <w:t xml:space="preserve"> </w:t>
            </w:r>
            <w:r w:rsidRPr="001311EF">
              <w:rPr>
                <w:rFonts w:ascii="Verdana" w:hAnsi="Verdana"/>
                <w:sz w:val="14"/>
                <w:lang w:val="pt-BR"/>
              </w:rPr>
              <w:t>DESLIGA</w:t>
            </w:r>
          </w:p>
        </w:tc>
        <w:tc>
          <w:tcPr>
            <w:tcW w:w="702" w:type="dxa"/>
          </w:tcPr>
          <w:p w14:paraId="19A0CAC5"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488F9B44" w14:textId="77777777" w:rsidR="001311EF" w:rsidRPr="001311EF" w:rsidRDefault="001311EF" w:rsidP="00FA73BE">
            <w:pPr>
              <w:pStyle w:val="TableParagraph"/>
              <w:ind w:left="47" w:right="37"/>
              <w:rPr>
                <w:rFonts w:ascii="Verdana" w:hAnsi="Verdana"/>
                <w:sz w:val="14"/>
              </w:rPr>
            </w:pPr>
          </w:p>
        </w:tc>
        <w:tc>
          <w:tcPr>
            <w:tcW w:w="1131" w:type="dxa"/>
          </w:tcPr>
          <w:p w14:paraId="48446648" w14:textId="71F7575B"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0314A530" w14:textId="77777777" w:rsidR="001311EF" w:rsidRPr="001311EF" w:rsidRDefault="001311EF" w:rsidP="00FA73BE">
            <w:pPr>
              <w:pStyle w:val="TableParagraph"/>
              <w:rPr>
                <w:rFonts w:ascii="Verdana" w:hAnsi="Verdana"/>
                <w:sz w:val="14"/>
              </w:rPr>
            </w:pPr>
          </w:p>
        </w:tc>
        <w:tc>
          <w:tcPr>
            <w:tcW w:w="708" w:type="dxa"/>
          </w:tcPr>
          <w:p w14:paraId="4A11CB6C" w14:textId="77777777" w:rsidR="001311EF" w:rsidRPr="001311EF" w:rsidRDefault="001311EF" w:rsidP="00FA73BE">
            <w:pPr>
              <w:pStyle w:val="TableParagraph"/>
              <w:rPr>
                <w:rFonts w:ascii="Verdana" w:hAnsi="Verdana"/>
                <w:sz w:val="14"/>
              </w:rPr>
            </w:pPr>
          </w:p>
        </w:tc>
      </w:tr>
      <w:tr w:rsidR="001311EF" w:rsidRPr="001311EF" w14:paraId="11FD44C6" w14:textId="77777777" w:rsidTr="001311EF">
        <w:trPr>
          <w:trHeight w:val="273"/>
          <w:jc w:val="center"/>
        </w:trPr>
        <w:tc>
          <w:tcPr>
            <w:tcW w:w="680" w:type="dxa"/>
          </w:tcPr>
          <w:p w14:paraId="05D771EA"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010</w:t>
            </w:r>
          </w:p>
        </w:tc>
        <w:tc>
          <w:tcPr>
            <w:tcW w:w="4567" w:type="dxa"/>
          </w:tcPr>
          <w:p w14:paraId="3539D515"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FITA</w:t>
            </w:r>
            <w:r w:rsidRPr="001311EF">
              <w:rPr>
                <w:rFonts w:ascii="Verdana" w:hAnsi="Verdana"/>
                <w:spacing w:val="-1"/>
                <w:sz w:val="14"/>
                <w:lang w:val="pt-BR"/>
              </w:rPr>
              <w:t xml:space="preserve"> </w:t>
            </w:r>
            <w:r w:rsidRPr="001311EF">
              <w:rPr>
                <w:rFonts w:ascii="Verdana" w:hAnsi="Verdana"/>
                <w:sz w:val="14"/>
                <w:lang w:val="pt-BR"/>
              </w:rPr>
              <w:t>ISOLANTE</w:t>
            </w:r>
            <w:r w:rsidRPr="001311EF">
              <w:rPr>
                <w:rFonts w:ascii="Verdana" w:hAnsi="Verdana"/>
                <w:spacing w:val="-1"/>
                <w:sz w:val="14"/>
                <w:lang w:val="pt-BR"/>
              </w:rPr>
              <w:t xml:space="preserve"> </w:t>
            </w:r>
            <w:r w:rsidRPr="001311EF">
              <w:rPr>
                <w:rFonts w:ascii="Verdana" w:hAnsi="Verdana"/>
                <w:sz w:val="14"/>
                <w:lang w:val="pt-BR"/>
              </w:rPr>
              <w:t>DE</w:t>
            </w:r>
            <w:r w:rsidRPr="001311EF">
              <w:rPr>
                <w:rFonts w:ascii="Verdana" w:hAnsi="Verdana"/>
                <w:spacing w:val="-1"/>
                <w:sz w:val="14"/>
                <w:lang w:val="pt-BR"/>
              </w:rPr>
              <w:t xml:space="preserve"> </w:t>
            </w:r>
            <w:r w:rsidRPr="001311EF">
              <w:rPr>
                <w:rFonts w:ascii="Verdana" w:hAnsi="Verdana"/>
                <w:sz w:val="14"/>
                <w:lang w:val="pt-BR"/>
              </w:rPr>
              <w:t>ALTA</w:t>
            </w:r>
            <w:r w:rsidRPr="001311EF">
              <w:rPr>
                <w:rFonts w:ascii="Verdana" w:hAnsi="Verdana"/>
                <w:spacing w:val="-1"/>
                <w:sz w:val="14"/>
                <w:lang w:val="pt-BR"/>
              </w:rPr>
              <w:t xml:space="preserve"> </w:t>
            </w:r>
            <w:r w:rsidRPr="001311EF">
              <w:rPr>
                <w:rFonts w:ascii="Verdana" w:hAnsi="Verdana"/>
                <w:sz w:val="14"/>
                <w:lang w:val="pt-BR"/>
              </w:rPr>
              <w:t>TEMPERATURA</w:t>
            </w:r>
            <w:r w:rsidRPr="001311EF">
              <w:rPr>
                <w:rFonts w:ascii="Verdana" w:hAnsi="Verdana"/>
                <w:spacing w:val="-1"/>
                <w:sz w:val="14"/>
                <w:lang w:val="pt-BR"/>
              </w:rPr>
              <w:t xml:space="preserve"> </w:t>
            </w:r>
            <w:r w:rsidRPr="001311EF">
              <w:rPr>
                <w:rFonts w:ascii="Verdana" w:hAnsi="Verdana"/>
                <w:sz w:val="14"/>
                <w:lang w:val="pt-BR"/>
              </w:rPr>
              <w:t>20M</w:t>
            </w:r>
          </w:p>
        </w:tc>
        <w:tc>
          <w:tcPr>
            <w:tcW w:w="702" w:type="dxa"/>
          </w:tcPr>
          <w:p w14:paraId="06B04D84"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349A6DFC" w14:textId="77777777" w:rsidR="001311EF" w:rsidRPr="001311EF" w:rsidRDefault="001311EF" w:rsidP="00FA73BE">
            <w:pPr>
              <w:pStyle w:val="TableParagraph"/>
              <w:ind w:left="47" w:right="37"/>
              <w:rPr>
                <w:rFonts w:ascii="Verdana" w:hAnsi="Verdana"/>
                <w:sz w:val="14"/>
              </w:rPr>
            </w:pPr>
          </w:p>
        </w:tc>
        <w:tc>
          <w:tcPr>
            <w:tcW w:w="1131" w:type="dxa"/>
          </w:tcPr>
          <w:p w14:paraId="237A3CC2" w14:textId="6675CCBE" w:rsidR="001311EF" w:rsidRPr="001311EF" w:rsidRDefault="001311EF" w:rsidP="00FA73BE">
            <w:pPr>
              <w:pStyle w:val="TableParagraph"/>
              <w:ind w:left="47" w:right="37"/>
              <w:rPr>
                <w:rFonts w:ascii="Verdana" w:hAnsi="Verdana"/>
                <w:sz w:val="14"/>
              </w:rPr>
            </w:pPr>
            <w:r w:rsidRPr="001311EF">
              <w:rPr>
                <w:rFonts w:ascii="Verdana" w:hAnsi="Verdana"/>
                <w:sz w:val="14"/>
              </w:rPr>
              <w:t>2,00</w:t>
            </w:r>
          </w:p>
        </w:tc>
        <w:tc>
          <w:tcPr>
            <w:tcW w:w="851" w:type="dxa"/>
          </w:tcPr>
          <w:p w14:paraId="23799AA5" w14:textId="77777777" w:rsidR="001311EF" w:rsidRPr="001311EF" w:rsidRDefault="001311EF" w:rsidP="00FA73BE">
            <w:pPr>
              <w:pStyle w:val="TableParagraph"/>
              <w:rPr>
                <w:rFonts w:ascii="Verdana" w:hAnsi="Verdana"/>
                <w:sz w:val="14"/>
              </w:rPr>
            </w:pPr>
          </w:p>
        </w:tc>
        <w:tc>
          <w:tcPr>
            <w:tcW w:w="708" w:type="dxa"/>
          </w:tcPr>
          <w:p w14:paraId="0B2E8050" w14:textId="77777777" w:rsidR="001311EF" w:rsidRPr="001311EF" w:rsidRDefault="001311EF" w:rsidP="00FA73BE">
            <w:pPr>
              <w:pStyle w:val="TableParagraph"/>
              <w:rPr>
                <w:rFonts w:ascii="Verdana" w:hAnsi="Verdana"/>
                <w:sz w:val="14"/>
              </w:rPr>
            </w:pPr>
          </w:p>
        </w:tc>
      </w:tr>
      <w:tr w:rsidR="001311EF" w:rsidRPr="001311EF" w14:paraId="18C1D2B9" w14:textId="77777777" w:rsidTr="001311EF">
        <w:trPr>
          <w:trHeight w:val="273"/>
          <w:jc w:val="center"/>
        </w:trPr>
        <w:tc>
          <w:tcPr>
            <w:tcW w:w="680" w:type="dxa"/>
          </w:tcPr>
          <w:p w14:paraId="3C440CE3"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011</w:t>
            </w:r>
          </w:p>
        </w:tc>
        <w:tc>
          <w:tcPr>
            <w:tcW w:w="4567" w:type="dxa"/>
          </w:tcPr>
          <w:p w14:paraId="19AF39B5"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FONTE</w:t>
            </w:r>
            <w:r w:rsidRPr="001311EF">
              <w:rPr>
                <w:rFonts w:ascii="Verdana" w:hAnsi="Verdana"/>
                <w:spacing w:val="-1"/>
                <w:sz w:val="14"/>
                <w:lang w:val="pt-BR"/>
              </w:rPr>
              <w:t xml:space="preserve"> </w:t>
            </w:r>
            <w:r w:rsidRPr="001311EF">
              <w:rPr>
                <w:rFonts w:ascii="Verdana" w:hAnsi="Verdana"/>
                <w:sz w:val="14"/>
                <w:lang w:val="pt-BR"/>
              </w:rPr>
              <w:t>BIVOLT</w:t>
            </w:r>
            <w:r w:rsidRPr="001311EF">
              <w:rPr>
                <w:rFonts w:ascii="Verdana" w:hAnsi="Verdana"/>
                <w:spacing w:val="-1"/>
                <w:sz w:val="14"/>
                <w:lang w:val="pt-BR"/>
              </w:rPr>
              <w:t xml:space="preserve"> </w:t>
            </w:r>
            <w:r w:rsidRPr="001311EF">
              <w:rPr>
                <w:rFonts w:ascii="Verdana" w:hAnsi="Verdana"/>
                <w:sz w:val="14"/>
                <w:lang w:val="pt-BR"/>
              </w:rPr>
              <w:t>COM</w:t>
            </w:r>
            <w:r w:rsidRPr="001311EF">
              <w:rPr>
                <w:rFonts w:ascii="Verdana" w:hAnsi="Verdana"/>
                <w:spacing w:val="-2"/>
                <w:sz w:val="14"/>
                <w:lang w:val="pt-BR"/>
              </w:rPr>
              <w:t xml:space="preserve"> </w:t>
            </w:r>
            <w:r w:rsidRPr="001311EF">
              <w:rPr>
                <w:rFonts w:ascii="Verdana" w:hAnsi="Verdana"/>
                <w:sz w:val="14"/>
                <w:lang w:val="pt-BR"/>
              </w:rPr>
              <w:t>SAÍDA DE</w:t>
            </w:r>
            <w:r w:rsidRPr="001311EF">
              <w:rPr>
                <w:rFonts w:ascii="Verdana" w:hAnsi="Verdana"/>
                <w:spacing w:val="-2"/>
                <w:sz w:val="14"/>
                <w:lang w:val="pt-BR"/>
              </w:rPr>
              <w:t xml:space="preserve"> </w:t>
            </w:r>
            <w:r w:rsidRPr="001311EF">
              <w:rPr>
                <w:rFonts w:ascii="Verdana" w:hAnsi="Verdana"/>
                <w:sz w:val="14"/>
                <w:lang w:val="pt-BR"/>
              </w:rPr>
              <w:t>TENSÃO</w:t>
            </w:r>
            <w:r w:rsidRPr="001311EF">
              <w:rPr>
                <w:rFonts w:ascii="Verdana" w:hAnsi="Verdana"/>
                <w:spacing w:val="-1"/>
                <w:sz w:val="14"/>
                <w:lang w:val="pt-BR"/>
              </w:rPr>
              <w:t xml:space="preserve"> </w:t>
            </w:r>
            <w:r w:rsidRPr="001311EF">
              <w:rPr>
                <w:rFonts w:ascii="Verdana" w:hAnsi="Verdana"/>
                <w:sz w:val="14"/>
                <w:lang w:val="pt-BR"/>
              </w:rPr>
              <w:t>DE</w:t>
            </w:r>
            <w:r w:rsidRPr="001311EF">
              <w:rPr>
                <w:rFonts w:ascii="Verdana" w:hAnsi="Verdana"/>
                <w:spacing w:val="-1"/>
                <w:sz w:val="14"/>
                <w:lang w:val="pt-BR"/>
              </w:rPr>
              <w:t xml:space="preserve"> </w:t>
            </w:r>
            <w:r w:rsidRPr="001311EF">
              <w:rPr>
                <w:rFonts w:ascii="Verdana" w:hAnsi="Verdana"/>
                <w:sz w:val="14"/>
                <w:lang w:val="pt-BR"/>
              </w:rPr>
              <w:t>12V</w:t>
            </w:r>
            <w:r w:rsidRPr="001311EF">
              <w:rPr>
                <w:rFonts w:ascii="Verdana" w:hAnsi="Verdana"/>
                <w:spacing w:val="-2"/>
                <w:sz w:val="14"/>
                <w:lang w:val="pt-BR"/>
              </w:rPr>
              <w:t xml:space="preserve"> </w:t>
            </w:r>
            <w:r w:rsidRPr="001311EF">
              <w:rPr>
                <w:rFonts w:ascii="Verdana" w:hAnsi="Verdana"/>
                <w:sz w:val="14"/>
                <w:lang w:val="pt-BR"/>
              </w:rPr>
              <w:t>10</w:t>
            </w:r>
            <w:r w:rsidRPr="001311EF">
              <w:rPr>
                <w:rFonts w:ascii="Verdana" w:hAnsi="Verdana"/>
                <w:spacing w:val="-2"/>
                <w:sz w:val="14"/>
                <w:lang w:val="pt-BR"/>
              </w:rPr>
              <w:t xml:space="preserve"> </w:t>
            </w:r>
            <w:r w:rsidRPr="001311EF">
              <w:rPr>
                <w:rFonts w:ascii="Verdana" w:hAnsi="Verdana"/>
                <w:sz w:val="14"/>
                <w:lang w:val="pt-BR"/>
              </w:rPr>
              <w:t>AMPERES</w:t>
            </w:r>
          </w:p>
        </w:tc>
        <w:tc>
          <w:tcPr>
            <w:tcW w:w="702" w:type="dxa"/>
          </w:tcPr>
          <w:p w14:paraId="7245950A"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72739AFD" w14:textId="77777777" w:rsidR="001311EF" w:rsidRPr="001311EF" w:rsidRDefault="001311EF" w:rsidP="00FA73BE">
            <w:pPr>
              <w:pStyle w:val="TableParagraph"/>
              <w:ind w:left="47" w:right="37"/>
              <w:rPr>
                <w:rFonts w:ascii="Verdana" w:hAnsi="Verdana"/>
                <w:sz w:val="14"/>
              </w:rPr>
            </w:pPr>
          </w:p>
        </w:tc>
        <w:tc>
          <w:tcPr>
            <w:tcW w:w="1131" w:type="dxa"/>
          </w:tcPr>
          <w:p w14:paraId="580DCD93" w14:textId="3EA8CA14"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24946F60" w14:textId="77777777" w:rsidR="001311EF" w:rsidRPr="001311EF" w:rsidRDefault="001311EF" w:rsidP="00FA73BE">
            <w:pPr>
              <w:pStyle w:val="TableParagraph"/>
              <w:rPr>
                <w:rFonts w:ascii="Verdana" w:hAnsi="Verdana"/>
                <w:sz w:val="14"/>
              </w:rPr>
            </w:pPr>
          </w:p>
        </w:tc>
        <w:tc>
          <w:tcPr>
            <w:tcW w:w="708" w:type="dxa"/>
          </w:tcPr>
          <w:p w14:paraId="6D8169B9" w14:textId="77777777" w:rsidR="001311EF" w:rsidRPr="001311EF" w:rsidRDefault="001311EF" w:rsidP="00FA73BE">
            <w:pPr>
              <w:pStyle w:val="TableParagraph"/>
              <w:rPr>
                <w:rFonts w:ascii="Verdana" w:hAnsi="Verdana"/>
                <w:sz w:val="14"/>
              </w:rPr>
            </w:pPr>
          </w:p>
        </w:tc>
      </w:tr>
      <w:tr w:rsidR="001311EF" w:rsidRPr="001311EF" w14:paraId="0F94E0ED" w14:textId="77777777" w:rsidTr="001311EF">
        <w:trPr>
          <w:trHeight w:val="273"/>
          <w:jc w:val="center"/>
        </w:trPr>
        <w:tc>
          <w:tcPr>
            <w:tcW w:w="680" w:type="dxa"/>
          </w:tcPr>
          <w:p w14:paraId="5EBDC811"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012</w:t>
            </w:r>
          </w:p>
        </w:tc>
        <w:tc>
          <w:tcPr>
            <w:tcW w:w="4567" w:type="dxa"/>
          </w:tcPr>
          <w:p w14:paraId="31B10B3E"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GRAVADOR</w:t>
            </w:r>
            <w:r w:rsidRPr="001311EF">
              <w:rPr>
                <w:rFonts w:ascii="Verdana" w:hAnsi="Verdana"/>
                <w:spacing w:val="-1"/>
                <w:sz w:val="14"/>
                <w:lang w:val="pt-BR"/>
              </w:rPr>
              <w:t xml:space="preserve"> </w:t>
            </w:r>
            <w:r w:rsidRPr="001311EF">
              <w:rPr>
                <w:rFonts w:ascii="Verdana" w:hAnsi="Verdana"/>
                <w:sz w:val="14"/>
                <w:lang w:val="pt-BR"/>
              </w:rPr>
              <w:t>DIG.</w:t>
            </w:r>
            <w:r w:rsidRPr="001311EF">
              <w:rPr>
                <w:rFonts w:ascii="Verdana" w:hAnsi="Verdana"/>
                <w:spacing w:val="-2"/>
                <w:sz w:val="14"/>
                <w:lang w:val="pt-BR"/>
              </w:rPr>
              <w:t xml:space="preserve"> </w:t>
            </w:r>
            <w:r w:rsidRPr="001311EF">
              <w:rPr>
                <w:rFonts w:ascii="Verdana" w:hAnsi="Verdana"/>
                <w:sz w:val="14"/>
                <w:lang w:val="pt-BR"/>
              </w:rPr>
              <w:t>MHDX 3108</w:t>
            </w:r>
            <w:r w:rsidRPr="001311EF">
              <w:rPr>
                <w:rFonts w:ascii="Verdana" w:hAnsi="Verdana"/>
                <w:spacing w:val="-2"/>
                <w:sz w:val="14"/>
                <w:lang w:val="pt-BR"/>
              </w:rPr>
              <w:t xml:space="preserve"> </w:t>
            </w:r>
            <w:r w:rsidRPr="001311EF">
              <w:rPr>
                <w:rFonts w:ascii="Verdana" w:hAnsi="Verdana"/>
                <w:sz w:val="14"/>
                <w:lang w:val="pt-BR"/>
              </w:rPr>
              <w:t>C/</w:t>
            </w:r>
            <w:r w:rsidRPr="001311EF">
              <w:rPr>
                <w:rFonts w:ascii="Verdana" w:hAnsi="Verdana"/>
                <w:spacing w:val="-1"/>
                <w:sz w:val="14"/>
                <w:lang w:val="pt-BR"/>
              </w:rPr>
              <w:t xml:space="preserve"> </w:t>
            </w:r>
            <w:r w:rsidRPr="001311EF">
              <w:rPr>
                <w:rFonts w:ascii="Verdana" w:hAnsi="Verdana"/>
                <w:sz w:val="14"/>
                <w:lang w:val="pt-BR"/>
              </w:rPr>
              <w:t>HD</w:t>
            </w:r>
            <w:r w:rsidRPr="001311EF">
              <w:rPr>
                <w:rFonts w:ascii="Verdana" w:hAnsi="Verdana"/>
                <w:spacing w:val="38"/>
                <w:sz w:val="14"/>
                <w:lang w:val="pt-BR"/>
              </w:rPr>
              <w:t xml:space="preserve"> </w:t>
            </w:r>
            <w:r w:rsidRPr="001311EF">
              <w:rPr>
                <w:rFonts w:ascii="Verdana" w:hAnsi="Verdana"/>
                <w:sz w:val="14"/>
                <w:lang w:val="pt-BR"/>
              </w:rPr>
              <w:t>IGUAL</w:t>
            </w:r>
            <w:r w:rsidRPr="001311EF">
              <w:rPr>
                <w:rFonts w:ascii="Verdana" w:hAnsi="Verdana"/>
                <w:spacing w:val="-1"/>
                <w:sz w:val="14"/>
                <w:lang w:val="pt-BR"/>
              </w:rPr>
              <w:t xml:space="preserve"> </w:t>
            </w:r>
            <w:r w:rsidRPr="001311EF">
              <w:rPr>
                <w:rFonts w:ascii="Verdana" w:hAnsi="Verdana"/>
                <w:sz w:val="14"/>
                <w:lang w:val="pt-BR"/>
              </w:rPr>
              <w:t>OU SUPERIOR</w:t>
            </w:r>
            <w:r w:rsidRPr="001311EF">
              <w:rPr>
                <w:rFonts w:ascii="Verdana" w:hAnsi="Verdana"/>
                <w:spacing w:val="-1"/>
                <w:sz w:val="14"/>
                <w:lang w:val="pt-BR"/>
              </w:rPr>
              <w:t xml:space="preserve"> </w:t>
            </w:r>
            <w:r w:rsidRPr="001311EF">
              <w:rPr>
                <w:rFonts w:ascii="Verdana" w:hAnsi="Verdana"/>
                <w:sz w:val="14"/>
                <w:lang w:val="pt-BR"/>
              </w:rPr>
              <w:t>A</w:t>
            </w:r>
            <w:r w:rsidRPr="001311EF">
              <w:rPr>
                <w:rFonts w:ascii="Verdana" w:hAnsi="Verdana"/>
                <w:spacing w:val="38"/>
                <w:sz w:val="14"/>
                <w:lang w:val="pt-BR"/>
              </w:rPr>
              <w:t xml:space="preserve"> </w:t>
            </w:r>
            <w:r w:rsidRPr="001311EF">
              <w:rPr>
                <w:rFonts w:ascii="Verdana" w:hAnsi="Verdana"/>
                <w:sz w:val="14"/>
                <w:lang w:val="pt-BR"/>
              </w:rPr>
              <w:t>INTELBRAS</w:t>
            </w:r>
          </w:p>
        </w:tc>
        <w:tc>
          <w:tcPr>
            <w:tcW w:w="702" w:type="dxa"/>
          </w:tcPr>
          <w:p w14:paraId="700925E8"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2A003410" w14:textId="77777777" w:rsidR="001311EF" w:rsidRPr="001311EF" w:rsidRDefault="001311EF" w:rsidP="00FA73BE">
            <w:pPr>
              <w:pStyle w:val="TableParagraph"/>
              <w:ind w:left="47" w:right="37"/>
              <w:rPr>
                <w:rFonts w:ascii="Verdana" w:hAnsi="Verdana"/>
                <w:sz w:val="14"/>
              </w:rPr>
            </w:pPr>
          </w:p>
        </w:tc>
        <w:tc>
          <w:tcPr>
            <w:tcW w:w="1131" w:type="dxa"/>
          </w:tcPr>
          <w:p w14:paraId="64DA0A2D" w14:textId="51241BCC"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1BC53B50" w14:textId="77777777" w:rsidR="001311EF" w:rsidRPr="001311EF" w:rsidRDefault="001311EF" w:rsidP="00FA73BE">
            <w:pPr>
              <w:pStyle w:val="TableParagraph"/>
              <w:rPr>
                <w:rFonts w:ascii="Verdana" w:hAnsi="Verdana"/>
                <w:sz w:val="14"/>
              </w:rPr>
            </w:pPr>
          </w:p>
        </w:tc>
        <w:tc>
          <w:tcPr>
            <w:tcW w:w="708" w:type="dxa"/>
          </w:tcPr>
          <w:p w14:paraId="7881332B" w14:textId="77777777" w:rsidR="001311EF" w:rsidRPr="001311EF" w:rsidRDefault="001311EF" w:rsidP="00FA73BE">
            <w:pPr>
              <w:pStyle w:val="TableParagraph"/>
              <w:rPr>
                <w:rFonts w:ascii="Verdana" w:hAnsi="Verdana"/>
                <w:sz w:val="14"/>
              </w:rPr>
            </w:pPr>
          </w:p>
        </w:tc>
      </w:tr>
      <w:tr w:rsidR="001311EF" w:rsidRPr="001311EF" w14:paraId="1F45EF9E" w14:textId="77777777" w:rsidTr="001311EF">
        <w:trPr>
          <w:trHeight w:val="273"/>
          <w:jc w:val="center"/>
        </w:trPr>
        <w:tc>
          <w:tcPr>
            <w:tcW w:w="680" w:type="dxa"/>
          </w:tcPr>
          <w:p w14:paraId="5D859194"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013</w:t>
            </w:r>
          </w:p>
        </w:tc>
        <w:tc>
          <w:tcPr>
            <w:tcW w:w="4567" w:type="dxa"/>
          </w:tcPr>
          <w:p w14:paraId="682EBE6B" w14:textId="77777777" w:rsidR="001311EF" w:rsidRPr="001311EF" w:rsidRDefault="001311EF" w:rsidP="001311EF">
            <w:pPr>
              <w:pStyle w:val="TableParagraph"/>
              <w:ind w:left="56" w:right="0"/>
              <w:jc w:val="left"/>
              <w:rPr>
                <w:rFonts w:ascii="Verdana" w:hAnsi="Verdana"/>
                <w:sz w:val="14"/>
              </w:rPr>
            </w:pPr>
            <w:r w:rsidRPr="001311EF">
              <w:rPr>
                <w:rFonts w:ascii="Verdana" w:hAnsi="Verdana"/>
                <w:sz w:val="14"/>
              </w:rPr>
              <w:t>MICROFONE</w:t>
            </w:r>
            <w:r w:rsidRPr="001311EF">
              <w:rPr>
                <w:rFonts w:ascii="Verdana" w:hAnsi="Verdana"/>
                <w:spacing w:val="-3"/>
                <w:sz w:val="14"/>
              </w:rPr>
              <w:t xml:space="preserve"> </w:t>
            </w:r>
            <w:r w:rsidRPr="001311EF">
              <w:rPr>
                <w:rFonts w:ascii="Verdana" w:hAnsi="Verdana"/>
                <w:sz w:val="14"/>
              </w:rPr>
              <w:t>PARA</w:t>
            </w:r>
            <w:r w:rsidRPr="001311EF">
              <w:rPr>
                <w:rFonts w:ascii="Verdana" w:hAnsi="Verdana"/>
                <w:spacing w:val="-2"/>
                <w:sz w:val="14"/>
              </w:rPr>
              <w:t xml:space="preserve"> </w:t>
            </w:r>
            <w:r w:rsidRPr="001311EF">
              <w:rPr>
                <w:rFonts w:ascii="Verdana" w:hAnsi="Verdana"/>
                <w:sz w:val="14"/>
              </w:rPr>
              <w:t>RECEPÇÃO</w:t>
            </w:r>
          </w:p>
        </w:tc>
        <w:tc>
          <w:tcPr>
            <w:tcW w:w="702" w:type="dxa"/>
          </w:tcPr>
          <w:p w14:paraId="644BFF09"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5283F940" w14:textId="77777777" w:rsidR="001311EF" w:rsidRPr="001311EF" w:rsidRDefault="001311EF" w:rsidP="00FA73BE">
            <w:pPr>
              <w:pStyle w:val="TableParagraph"/>
              <w:ind w:left="47" w:right="37"/>
              <w:rPr>
                <w:rFonts w:ascii="Verdana" w:hAnsi="Verdana"/>
                <w:sz w:val="14"/>
              </w:rPr>
            </w:pPr>
          </w:p>
        </w:tc>
        <w:tc>
          <w:tcPr>
            <w:tcW w:w="1131" w:type="dxa"/>
          </w:tcPr>
          <w:p w14:paraId="2BFDE531" w14:textId="6EE4C527" w:rsidR="001311EF" w:rsidRPr="001311EF" w:rsidRDefault="001311EF" w:rsidP="00FA73BE">
            <w:pPr>
              <w:pStyle w:val="TableParagraph"/>
              <w:ind w:left="47" w:right="37"/>
              <w:rPr>
                <w:rFonts w:ascii="Verdana" w:hAnsi="Verdana"/>
                <w:sz w:val="14"/>
              </w:rPr>
            </w:pPr>
            <w:r w:rsidRPr="001311EF">
              <w:rPr>
                <w:rFonts w:ascii="Verdana" w:hAnsi="Verdana"/>
                <w:sz w:val="14"/>
              </w:rPr>
              <w:t>1,00</w:t>
            </w:r>
          </w:p>
        </w:tc>
        <w:tc>
          <w:tcPr>
            <w:tcW w:w="851" w:type="dxa"/>
          </w:tcPr>
          <w:p w14:paraId="464E5394" w14:textId="77777777" w:rsidR="001311EF" w:rsidRPr="001311EF" w:rsidRDefault="001311EF" w:rsidP="00FA73BE">
            <w:pPr>
              <w:pStyle w:val="TableParagraph"/>
              <w:rPr>
                <w:rFonts w:ascii="Verdana" w:hAnsi="Verdana"/>
                <w:sz w:val="14"/>
              </w:rPr>
            </w:pPr>
          </w:p>
        </w:tc>
        <w:tc>
          <w:tcPr>
            <w:tcW w:w="708" w:type="dxa"/>
          </w:tcPr>
          <w:p w14:paraId="45E9393F" w14:textId="77777777" w:rsidR="001311EF" w:rsidRPr="001311EF" w:rsidRDefault="001311EF" w:rsidP="00FA73BE">
            <w:pPr>
              <w:pStyle w:val="TableParagraph"/>
              <w:rPr>
                <w:rFonts w:ascii="Verdana" w:hAnsi="Verdana"/>
                <w:sz w:val="14"/>
              </w:rPr>
            </w:pPr>
          </w:p>
        </w:tc>
      </w:tr>
      <w:tr w:rsidR="001311EF" w:rsidRPr="001311EF" w14:paraId="2080499C" w14:textId="77777777" w:rsidTr="001311EF">
        <w:trPr>
          <w:trHeight w:val="273"/>
          <w:jc w:val="center"/>
        </w:trPr>
        <w:tc>
          <w:tcPr>
            <w:tcW w:w="680" w:type="dxa"/>
          </w:tcPr>
          <w:p w14:paraId="5906500C"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014</w:t>
            </w:r>
          </w:p>
        </w:tc>
        <w:tc>
          <w:tcPr>
            <w:tcW w:w="4567" w:type="dxa"/>
          </w:tcPr>
          <w:p w14:paraId="6239B96B"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MICROFONE</w:t>
            </w:r>
            <w:r w:rsidRPr="001311EF">
              <w:rPr>
                <w:rFonts w:ascii="Verdana" w:hAnsi="Verdana"/>
                <w:spacing w:val="-3"/>
                <w:sz w:val="14"/>
                <w:lang w:val="pt-BR"/>
              </w:rPr>
              <w:t xml:space="preserve"> </w:t>
            </w:r>
            <w:r w:rsidRPr="001311EF">
              <w:rPr>
                <w:rFonts w:ascii="Verdana" w:hAnsi="Verdana"/>
                <w:sz w:val="14"/>
                <w:lang w:val="pt-BR"/>
              </w:rPr>
              <w:t>PARA</w:t>
            </w:r>
            <w:r w:rsidRPr="001311EF">
              <w:rPr>
                <w:rFonts w:ascii="Verdana" w:hAnsi="Verdana"/>
                <w:spacing w:val="-2"/>
                <w:sz w:val="14"/>
                <w:lang w:val="pt-BR"/>
              </w:rPr>
              <w:t xml:space="preserve"> </w:t>
            </w:r>
            <w:r w:rsidRPr="001311EF">
              <w:rPr>
                <w:rFonts w:ascii="Verdana" w:hAnsi="Verdana"/>
                <w:sz w:val="14"/>
                <w:lang w:val="pt-BR"/>
              </w:rPr>
              <w:t>SALA</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REUNIÃO...</w:t>
            </w:r>
          </w:p>
        </w:tc>
        <w:tc>
          <w:tcPr>
            <w:tcW w:w="702" w:type="dxa"/>
          </w:tcPr>
          <w:p w14:paraId="5B8B2EA3"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05890B38" w14:textId="77777777" w:rsidR="001311EF" w:rsidRPr="001311EF" w:rsidRDefault="001311EF" w:rsidP="00FA73BE">
            <w:pPr>
              <w:pStyle w:val="TableParagraph"/>
              <w:ind w:left="47" w:right="37"/>
              <w:rPr>
                <w:rFonts w:ascii="Verdana" w:hAnsi="Verdana"/>
                <w:sz w:val="14"/>
              </w:rPr>
            </w:pPr>
          </w:p>
        </w:tc>
        <w:tc>
          <w:tcPr>
            <w:tcW w:w="1131" w:type="dxa"/>
          </w:tcPr>
          <w:p w14:paraId="75801B50" w14:textId="2D4747F4" w:rsidR="001311EF" w:rsidRPr="001311EF" w:rsidRDefault="001311EF" w:rsidP="00FA73BE">
            <w:pPr>
              <w:pStyle w:val="TableParagraph"/>
              <w:ind w:left="47" w:right="37"/>
              <w:rPr>
                <w:rFonts w:ascii="Verdana" w:hAnsi="Verdana"/>
                <w:sz w:val="14"/>
              </w:rPr>
            </w:pPr>
            <w:r w:rsidRPr="001311EF">
              <w:rPr>
                <w:rFonts w:ascii="Verdana" w:hAnsi="Verdana"/>
                <w:sz w:val="14"/>
              </w:rPr>
              <w:t>1,00</w:t>
            </w:r>
          </w:p>
        </w:tc>
        <w:tc>
          <w:tcPr>
            <w:tcW w:w="851" w:type="dxa"/>
          </w:tcPr>
          <w:p w14:paraId="4EA4C033" w14:textId="77777777" w:rsidR="001311EF" w:rsidRPr="001311EF" w:rsidRDefault="001311EF" w:rsidP="00FA73BE">
            <w:pPr>
              <w:pStyle w:val="TableParagraph"/>
              <w:rPr>
                <w:rFonts w:ascii="Verdana" w:hAnsi="Verdana"/>
                <w:sz w:val="14"/>
              </w:rPr>
            </w:pPr>
          </w:p>
        </w:tc>
        <w:tc>
          <w:tcPr>
            <w:tcW w:w="708" w:type="dxa"/>
          </w:tcPr>
          <w:p w14:paraId="216E5359" w14:textId="77777777" w:rsidR="001311EF" w:rsidRPr="001311EF" w:rsidRDefault="001311EF" w:rsidP="00FA73BE">
            <w:pPr>
              <w:pStyle w:val="TableParagraph"/>
              <w:rPr>
                <w:rFonts w:ascii="Verdana" w:hAnsi="Verdana"/>
                <w:sz w:val="14"/>
              </w:rPr>
            </w:pPr>
          </w:p>
        </w:tc>
      </w:tr>
      <w:tr w:rsidR="001311EF" w:rsidRPr="001311EF" w14:paraId="10EC3DC4" w14:textId="77777777" w:rsidTr="001311EF">
        <w:trPr>
          <w:trHeight w:val="273"/>
          <w:jc w:val="center"/>
        </w:trPr>
        <w:tc>
          <w:tcPr>
            <w:tcW w:w="680" w:type="dxa"/>
          </w:tcPr>
          <w:p w14:paraId="7494BC10"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015</w:t>
            </w:r>
          </w:p>
        </w:tc>
        <w:tc>
          <w:tcPr>
            <w:tcW w:w="4567" w:type="dxa"/>
          </w:tcPr>
          <w:p w14:paraId="08FF9C37" w14:textId="09A4D420"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MONITORAMENTO</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1"/>
                <w:sz w:val="14"/>
                <w:lang w:val="pt-BR"/>
              </w:rPr>
              <w:t xml:space="preserve"> </w:t>
            </w:r>
            <w:r w:rsidRPr="001311EF">
              <w:rPr>
                <w:rFonts w:ascii="Verdana" w:hAnsi="Verdana"/>
                <w:sz w:val="14"/>
                <w:lang w:val="pt-BR"/>
              </w:rPr>
              <w:t>instalação</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câmeras,</w:t>
            </w:r>
            <w:r w:rsidR="00A6119E">
              <w:rPr>
                <w:rFonts w:ascii="Verdana" w:hAnsi="Verdana"/>
                <w:sz w:val="14"/>
                <w:lang w:val="pt-BR"/>
              </w:rPr>
              <w:t xml:space="preserve"> </w:t>
            </w:r>
            <w:r w:rsidRPr="001311EF">
              <w:rPr>
                <w:rFonts w:ascii="Verdana" w:hAnsi="Verdana"/>
                <w:sz w:val="14"/>
                <w:lang w:val="pt-BR"/>
              </w:rPr>
              <w:t>testes</w:t>
            </w:r>
            <w:r w:rsidRPr="001311EF">
              <w:rPr>
                <w:rFonts w:ascii="Verdana" w:hAnsi="Verdana"/>
                <w:spacing w:val="-1"/>
                <w:sz w:val="14"/>
                <w:lang w:val="pt-BR"/>
              </w:rPr>
              <w:t xml:space="preserve"> </w:t>
            </w:r>
            <w:r w:rsidRPr="001311EF">
              <w:rPr>
                <w:rFonts w:ascii="Verdana" w:hAnsi="Verdana"/>
                <w:sz w:val="14"/>
                <w:lang w:val="pt-BR"/>
              </w:rPr>
              <w:t>e</w:t>
            </w:r>
            <w:r w:rsidRPr="001311EF">
              <w:rPr>
                <w:rFonts w:ascii="Verdana" w:hAnsi="Verdana"/>
                <w:spacing w:val="-2"/>
                <w:sz w:val="14"/>
                <w:lang w:val="pt-BR"/>
              </w:rPr>
              <w:t xml:space="preserve"> </w:t>
            </w:r>
            <w:r w:rsidRPr="001311EF">
              <w:rPr>
                <w:rFonts w:ascii="Verdana" w:hAnsi="Verdana"/>
                <w:sz w:val="14"/>
                <w:lang w:val="pt-BR"/>
              </w:rPr>
              <w:t>treinamento</w:t>
            </w:r>
            <w:r w:rsidRPr="001311EF">
              <w:rPr>
                <w:rFonts w:ascii="Verdana" w:hAnsi="Verdana"/>
                <w:spacing w:val="-1"/>
                <w:sz w:val="14"/>
                <w:lang w:val="pt-BR"/>
              </w:rPr>
              <w:t xml:space="preserve"> </w:t>
            </w:r>
            <w:r w:rsidRPr="001311EF">
              <w:rPr>
                <w:rFonts w:ascii="Verdana" w:hAnsi="Verdana"/>
                <w:sz w:val="14"/>
                <w:lang w:val="pt-BR"/>
              </w:rPr>
              <w:t>Escola</w:t>
            </w:r>
            <w:r w:rsidR="005477E0">
              <w:rPr>
                <w:rFonts w:ascii="Verdana" w:hAnsi="Verdana"/>
                <w:sz w:val="14"/>
                <w:lang w:val="pt-BR"/>
              </w:rPr>
              <w:t xml:space="preserve"> Municipal</w:t>
            </w:r>
          </w:p>
        </w:tc>
        <w:tc>
          <w:tcPr>
            <w:tcW w:w="702" w:type="dxa"/>
          </w:tcPr>
          <w:p w14:paraId="51189AC2" w14:textId="51D84872" w:rsidR="001311EF" w:rsidRPr="001311EF" w:rsidRDefault="001311EF" w:rsidP="001311EF">
            <w:pPr>
              <w:pStyle w:val="TableParagraph"/>
              <w:ind w:right="0"/>
              <w:rPr>
                <w:rFonts w:ascii="Verdana" w:hAnsi="Verdana"/>
                <w:sz w:val="14"/>
              </w:rPr>
            </w:pPr>
            <w:r w:rsidRPr="001311EF">
              <w:rPr>
                <w:rFonts w:ascii="Verdana" w:hAnsi="Verdana"/>
                <w:sz w:val="14"/>
              </w:rPr>
              <w:t>S</w:t>
            </w:r>
            <w:r>
              <w:rPr>
                <w:rFonts w:ascii="Verdana" w:hAnsi="Verdana"/>
                <w:sz w:val="14"/>
              </w:rPr>
              <w:t>ERV</w:t>
            </w:r>
          </w:p>
        </w:tc>
        <w:tc>
          <w:tcPr>
            <w:tcW w:w="853" w:type="dxa"/>
          </w:tcPr>
          <w:p w14:paraId="37F5E7D5" w14:textId="77777777" w:rsidR="001311EF" w:rsidRPr="001311EF" w:rsidRDefault="001311EF" w:rsidP="00FA73BE">
            <w:pPr>
              <w:pStyle w:val="TableParagraph"/>
              <w:ind w:left="47" w:right="37"/>
              <w:rPr>
                <w:rFonts w:ascii="Verdana" w:hAnsi="Verdana"/>
                <w:sz w:val="14"/>
              </w:rPr>
            </w:pPr>
          </w:p>
        </w:tc>
        <w:tc>
          <w:tcPr>
            <w:tcW w:w="1131" w:type="dxa"/>
          </w:tcPr>
          <w:p w14:paraId="6FCBAAAC" w14:textId="737ECBE7" w:rsidR="001311EF" w:rsidRPr="001311EF" w:rsidRDefault="001311EF" w:rsidP="00FA73BE">
            <w:pPr>
              <w:pStyle w:val="TableParagraph"/>
              <w:ind w:left="47" w:right="37"/>
              <w:rPr>
                <w:rFonts w:ascii="Verdana" w:hAnsi="Verdana"/>
                <w:sz w:val="14"/>
              </w:rPr>
            </w:pPr>
            <w:r w:rsidRPr="001311EF">
              <w:rPr>
                <w:rFonts w:ascii="Verdana" w:hAnsi="Verdana"/>
                <w:sz w:val="14"/>
              </w:rPr>
              <w:t>1,00</w:t>
            </w:r>
          </w:p>
        </w:tc>
        <w:tc>
          <w:tcPr>
            <w:tcW w:w="851" w:type="dxa"/>
          </w:tcPr>
          <w:p w14:paraId="735F6F95" w14:textId="77777777" w:rsidR="001311EF" w:rsidRPr="001311EF" w:rsidRDefault="001311EF" w:rsidP="00FA73BE">
            <w:pPr>
              <w:pStyle w:val="TableParagraph"/>
              <w:rPr>
                <w:rFonts w:ascii="Verdana" w:hAnsi="Verdana"/>
                <w:sz w:val="14"/>
              </w:rPr>
            </w:pPr>
          </w:p>
        </w:tc>
        <w:tc>
          <w:tcPr>
            <w:tcW w:w="708" w:type="dxa"/>
          </w:tcPr>
          <w:p w14:paraId="2F48A4EF" w14:textId="77777777" w:rsidR="001311EF" w:rsidRPr="001311EF" w:rsidRDefault="001311EF" w:rsidP="00FA73BE">
            <w:pPr>
              <w:pStyle w:val="TableParagraph"/>
              <w:rPr>
                <w:rFonts w:ascii="Verdana" w:hAnsi="Verdana"/>
                <w:sz w:val="14"/>
              </w:rPr>
            </w:pPr>
          </w:p>
        </w:tc>
      </w:tr>
      <w:tr w:rsidR="001311EF" w:rsidRPr="001311EF" w14:paraId="223CD7C4" w14:textId="77777777" w:rsidTr="001311EF">
        <w:trPr>
          <w:trHeight w:val="273"/>
          <w:jc w:val="center"/>
        </w:trPr>
        <w:tc>
          <w:tcPr>
            <w:tcW w:w="680" w:type="dxa"/>
          </w:tcPr>
          <w:p w14:paraId="520A52FB" w14:textId="77777777" w:rsidR="001311EF" w:rsidRPr="001311EF" w:rsidRDefault="001311EF" w:rsidP="001311EF">
            <w:pPr>
              <w:pStyle w:val="TableParagraph"/>
              <w:ind w:left="78" w:right="70"/>
              <w:rPr>
                <w:rFonts w:ascii="Verdana" w:hAnsi="Verdana"/>
                <w:sz w:val="14"/>
              </w:rPr>
            </w:pPr>
            <w:r w:rsidRPr="001311EF">
              <w:rPr>
                <w:rFonts w:ascii="Verdana" w:hAnsi="Verdana"/>
                <w:sz w:val="14"/>
              </w:rPr>
              <w:t>016</w:t>
            </w:r>
          </w:p>
        </w:tc>
        <w:tc>
          <w:tcPr>
            <w:tcW w:w="4567" w:type="dxa"/>
          </w:tcPr>
          <w:p w14:paraId="711E4BA9" w14:textId="32A00379"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MONITORAMENTO</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1"/>
                <w:sz w:val="14"/>
                <w:lang w:val="pt-BR"/>
              </w:rPr>
              <w:t xml:space="preserve"> </w:t>
            </w:r>
            <w:r w:rsidRPr="001311EF">
              <w:rPr>
                <w:rFonts w:ascii="Verdana" w:hAnsi="Verdana"/>
                <w:sz w:val="14"/>
                <w:lang w:val="pt-BR"/>
              </w:rPr>
              <w:t>instalação</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câmeras,</w:t>
            </w:r>
            <w:r w:rsidRPr="001311EF">
              <w:rPr>
                <w:rFonts w:ascii="Verdana" w:hAnsi="Verdana"/>
                <w:spacing w:val="-1"/>
                <w:sz w:val="14"/>
                <w:lang w:val="pt-BR"/>
              </w:rPr>
              <w:t xml:space="preserve"> </w:t>
            </w:r>
            <w:r w:rsidRPr="001311EF">
              <w:rPr>
                <w:rFonts w:ascii="Verdana" w:hAnsi="Verdana"/>
                <w:sz w:val="14"/>
                <w:lang w:val="pt-BR"/>
              </w:rPr>
              <w:t>testes</w:t>
            </w:r>
            <w:r w:rsidRPr="001311EF">
              <w:rPr>
                <w:rFonts w:ascii="Verdana" w:hAnsi="Verdana"/>
                <w:spacing w:val="-1"/>
                <w:sz w:val="14"/>
                <w:lang w:val="pt-BR"/>
              </w:rPr>
              <w:t xml:space="preserve"> </w:t>
            </w:r>
            <w:r w:rsidRPr="001311EF">
              <w:rPr>
                <w:rFonts w:ascii="Verdana" w:hAnsi="Verdana"/>
                <w:sz w:val="14"/>
                <w:lang w:val="pt-BR"/>
              </w:rPr>
              <w:t>e</w:t>
            </w:r>
            <w:r w:rsidRPr="001311EF">
              <w:rPr>
                <w:rFonts w:ascii="Verdana" w:hAnsi="Verdana"/>
                <w:spacing w:val="-2"/>
                <w:sz w:val="14"/>
                <w:lang w:val="pt-BR"/>
              </w:rPr>
              <w:t xml:space="preserve"> </w:t>
            </w:r>
            <w:r w:rsidRPr="001311EF">
              <w:rPr>
                <w:rFonts w:ascii="Verdana" w:hAnsi="Verdana"/>
                <w:sz w:val="14"/>
                <w:lang w:val="pt-BR"/>
              </w:rPr>
              <w:t>treinamento</w:t>
            </w:r>
            <w:r w:rsidRPr="001311EF">
              <w:rPr>
                <w:rFonts w:ascii="Verdana" w:hAnsi="Verdana"/>
                <w:spacing w:val="-1"/>
                <w:sz w:val="14"/>
                <w:lang w:val="pt-BR"/>
              </w:rPr>
              <w:t xml:space="preserve"> </w:t>
            </w:r>
            <w:r w:rsidRPr="001311EF">
              <w:rPr>
                <w:rFonts w:ascii="Verdana" w:hAnsi="Verdana"/>
                <w:sz w:val="14"/>
                <w:lang w:val="pt-BR"/>
              </w:rPr>
              <w:t>E</w:t>
            </w:r>
            <w:r w:rsidR="005477E0">
              <w:rPr>
                <w:rFonts w:ascii="Verdana" w:hAnsi="Verdana"/>
                <w:sz w:val="14"/>
                <w:lang w:val="pt-BR"/>
              </w:rPr>
              <w:t>stação de Tratamento de Esgoto</w:t>
            </w:r>
          </w:p>
        </w:tc>
        <w:tc>
          <w:tcPr>
            <w:tcW w:w="702" w:type="dxa"/>
          </w:tcPr>
          <w:p w14:paraId="3249827D" w14:textId="23EA3D11" w:rsidR="001311EF" w:rsidRPr="001311EF" w:rsidRDefault="001311EF" w:rsidP="001311EF">
            <w:pPr>
              <w:pStyle w:val="TableParagraph"/>
              <w:ind w:right="0"/>
              <w:rPr>
                <w:rFonts w:ascii="Verdana" w:hAnsi="Verdana"/>
                <w:sz w:val="14"/>
              </w:rPr>
            </w:pPr>
            <w:r w:rsidRPr="00F717C7">
              <w:rPr>
                <w:rFonts w:ascii="Verdana" w:hAnsi="Verdana"/>
                <w:sz w:val="14"/>
              </w:rPr>
              <w:t>SERV</w:t>
            </w:r>
          </w:p>
        </w:tc>
        <w:tc>
          <w:tcPr>
            <w:tcW w:w="853" w:type="dxa"/>
          </w:tcPr>
          <w:p w14:paraId="491FC50F" w14:textId="77777777" w:rsidR="001311EF" w:rsidRPr="001311EF" w:rsidRDefault="001311EF" w:rsidP="001311EF">
            <w:pPr>
              <w:pStyle w:val="TableParagraph"/>
              <w:ind w:left="47" w:right="37"/>
              <w:rPr>
                <w:rFonts w:ascii="Verdana" w:hAnsi="Verdana"/>
                <w:sz w:val="14"/>
              </w:rPr>
            </w:pPr>
          </w:p>
        </w:tc>
        <w:tc>
          <w:tcPr>
            <w:tcW w:w="1131" w:type="dxa"/>
          </w:tcPr>
          <w:p w14:paraId="62D7AD82" w14:textId="48644C4B" w:rsidR="001311EF" w:rsidRPr="001311EF" w:rsidRDefault="001311EF" w:rsidP="001311EF">
            <w:pPr>
              <w:pStyle w:val="TableParagraph"/>
              <w:ind w:left="47" w:right="37"/>
              <w:rPr>
                <w:rFonts w:ascii="Verdana" w:hAnsi="Verdana"/>
                <w:sz w:val="14"/>
              </w:rPr>
            </w:pPr>
            <w:r w:rsidRPr="001311EF">
              <w:rPr>
                <w:rFonts w:ascii="Verdana" w:hAnsi="Verdana"/>
                <w:sz w:val="14"/>
              </w:rPr>
              <w:t>1,00</w:t>
            </w:r>
          </w:p>
        </w:tc>
        <w:tc>
          <w:tcPr>
            <w:tcW w:w="851" w:type="dxa"/>
          </w:tcPr>
          <w:p w14:paraId="072844FF" w14:textId="77777777" w:rsidR="001311EF" w:rsidRPr="001311EF" w:rsidRDefault="001311EF" w:rsidP="001311EF">
            <w:pPr>
              <w:pStyle w:val="TableParagraph"/>
              <w:rPr>
                <w:rFonts w:ascii="Verdana" w:hAnsi="Verdana"/>
                <w:sz w:val="14"/>
              </w:rPr>
            </w:pPr>
          </w:p>
        </w:tc>
        <w:tc>
          <w:tcPr>
            <w:tcW w:w="708" w:type="dxa"/>
          </w:tcPr>
          <w:p w14:paraId="2EEBAC46" w14:textId="77777777" w:rsidR="001311EF" w:rsidRPr="001311EF" w:rsidRDefault="001311EF" w:rsidP="001311EF">
            <w:pPr>
              <w:pStyle w:val="TableParagraph"/>
              <w:rPr>
                <w:rFonts w:ascii="Verdana" w:hAnsi="Verdana"/>
                <w:sz w:val="14"/>
              </w:rPr>
            </w:pPr>
          </w:p>
        </w:tc>
      </w:tr>
      <w:tr w:rsidR="001311EF" w:rsidRPr="001311EF" w14:paraId="4C50B6B0" w14:textId="77777777" w:rsidTr="001311EF">
        <w:trPr>
          <w:trHeight w:val="273"/>
          <w:jc w:val="center"/>
        </w:trPr>
        <w:tc>
          <w:tcPr>
            <w:tcW w:w="680" w:type="dxa"/>
          </w:tcPr>
          <w:p w14:paraId="132E47FB" w14:textId="77777777" w:rsidR="001311EF" w:rsidRPr="001311EF" w:rsidRDefault="001311EF" w:rsidP="001311EF">
            <w:pPr>
              <w:pStyle w:val="TableParagraph"/>
              <w:ind w:left="78" w:right="70"/>
              <w:rPr>
                <w:rFonts w:ascii="Verdana" w:hAnsi="Verdana"/>
                <w:sz w:val="14"/>
              </w:rPr>
            </w:pPr>
            <w:r w:rsidRPr="001311EF">
              <w:rPr>
                <w:rFonts w:ascii="Verdana" w:hAnsi="Verdana"/>
                <w:sz w:val="14"/>
              </w:rPr>
              <w:t>017</w:t>
            </w:r>
          </w:p>
        </w:tc>
        <w:tc>
          <w:tcPr>
            <w:tcW w:w="4567" w:type="dxa"/>
          </w:tcPr>
          <w:p w14:paraId="718C307D" w14:textId="4325730E"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MONITORAMENTO</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2"/>
                <w:sz w:val="14"/>
                <w:lang w:val="pt-BR"/>
              </w:rPr>
              <w:t xml:space="preserve"> </w:t>
            </w:r>
            <w:r w:rsidRPr="001311EF">
              <w:rPr>
                <w:rFonts w:ascii="Verdana" w:hAnsi="Verdana"/>
                <w:sz w:val="14"/>
                <w:lang w:val="pt-BR"/>
              </w:rPr>
              <w:t>instalação</w:t>
            </w:r>
            <w:r w:rsidRPr="001311EF">
              <w:rPr>
                <w:rFonts w:ascii="Verdana" w:hAnsi="Verdana"/>
                <w:spacing w:val="-3"/>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câmeras, testes</w:t>
            </w:r>
            <w:r w:rsidRPr="001311EF">
              <w:rPr>
                <w:rFonts w:ascii="Verdana" w:hAnsi="Verdana"/>
                <w:spacing w:val="-2"/>
                <w:sz w:val="14"/>
                <w:lang w:val="pt-BR"/>
              </w:rPr>
              <w:t xml:space="preserve"> </w:t>
            </w:r>
            <w:r w:rsidRPr="001311EF">
              <w:rPr>
                <w:rFonts w:ascii="Verdana" w:hAnsi="Verdana"/>
                <w:sz w:val="14"/>
                <w:lang w:val="pt-BR"/>
              </w:rPr>
              <w:t>e</w:t>
            </w:r>
            <w:r w:rsidRPr="001311EF">
              <w:rPr>
                <w:rFonts w:ascii="Verdana" w:hAnsi="Verdana"/>
                <w:spacing w:val="-3"/>
                <w:sz w:val="14"/>
                <w:lang w:val="pt-BR"/>
              </w:rPr>
              <w:t xml:space="preserve"> </w:t>
            </w:r>
            <w:r w:rsidRPr="001311EF">
              <w:rPr>
                <w:rFonts w:ascii="Verdana" w:hAnsi="Verdana"/>
                <w:sz w:val="14"/>
                <w:lang w:val="pt-BR"/>
              </w:rPr>
              <w:t>treinamento</w:t>
            </w:r>
            <w:r w:rsidRPr="001311EF">
              <w:rPr>
                <w:rFonts w:ascii="Verdana" w:hAnsi="Verdana"/>
                <w:spacing w:val="-2"/>
                <w:sz w:val="14"/>
                <w:lang w:val="pt-BR"/>
              </w:rPr>
              <w:t xml:space="preserve"> </w:t>
            </w:r>
            <w:r w:rsidRPr="001311EF">
              <w:rPr>
                <w:rFonts w:ascii="Verdana" w:hAnsi="Verdana"/>
                <w:sz w:val="14"/>
                <w:lang w:val="pt-BR"/>
              </w:rPr>
              <w:t>galpão</w:t>
            </w:r>
            <w:r w:rsidR="00A6119E">
              <w:rPr>
                <w:rFonts w:ascii="Verdana" w:hAnsi="Verdana"/>
                <w:sz w:val="14"/>
                <w:lang w:val="pt-BR"/>
              </w:rPr>
              <w:t xml:space="preserve"> da Prefeitura</w:t>
            </w:r>
          </w:p>
        </w:tc>
        <w:tc>
          <w:tcPr>
            <w:tcW w:w="702" w:type="dxa"/>
          </w:tcPr>
          <w:p w14:paraId="2A2D101E" w14:textId="5C9A0B2F" w:rsidR="001311EF" w:rsidRPr="001311EF" w:rsidRDefault="001311EF" w:rsidP="001311EF">
            <w:pPr>
              <w:pStyle w:val="TableParagraph"/>
              <w:ind w:right="0"/>
              <w:rPr>
                <w:rFonts w:ascii="Verdana" w:hAnsi="Verdana"/>
                <w:sz w:val="14"/>
              </w:rPr>
            </w:pPr>
            <w:r w:rsidRPr="00F717C7">
              <w:rPr>
                <w:rFonts w:ascii="Verdana" w:hAnsi="Verdana"/>
                <w:sz w:val="14"/>
              </w:rPr>
              <w:t>SERV</w:t>
            </w:r>
          </w:p>
        </w:tc>
        <w:tc>
          <w:tcPr>
            <w:tcW w:w="853" w:type="dxa"/>
          </w:tcPr>
          <w:p w14:paraId="1DD0072C" w14:textId="77777777" w:rsidR="001311EF" w:rsidRPr="001311EF" w:rsidRDefault="001311EF" w:rsidP="001311EF">
            <w:pPr>
              <w:pStyle w:val="TableParagraph"/>
              <w:ind w:left="47" w:right="37"/>
              <w:rPr>
                <w:rFonts w:ascii="Verdana" w:hAnsi="Verdana"/>
                <w:sz w:val="14"/>
              </w:rPr>
            </w:pPr>
          </w:p>
        </w:tc>
        <w:tc>
          <w:tcPr>
            <w:tcW w:w="1131" w:type="dxa"/>
          </w:tcPr>
          <w:p w14:paraId="50AFE645" w14:textId="1C21CFA9" w:rsidR="001311EF" w:rsidRPr="001311EF" w:rsidRDefault="001311EF" w:rsidP="001311EF">
            <w:pPr>
              <w:pStyle w:val="TableParagraph"/>
              <w:ind w:left="47" w:right="37"/>
              <w:rPr>
                <w:rFonts w:ascii="Verdana" w:hAnsi="Verdana"/>
                <w:sz w:val="14"/>
              </w:rPr>
            </w:pPr>
            <w:r w:rsidRPr="001311EF">
              <w:rPr>
                <w:rFonts w:ascii="Verdana" w:hAnsi="Verdana"/>
                <w:sz w:val="14"/>
              </w:rPr>
              <w:t>1,00</w:t>
            </w:r>
          </w:p>
        </w:tc>
        <w:tc>
          <w:tcPr>
            <w:tcW w:w="851" w:type="dxa"/>
          </w:tcPr>
          <w:p w14:paraId="0721C341" w14:textId="77777777" w:rsidR="001311EF" w:rsidRPr="001311EF" w:rsidRDefault="001311EF" w:rsidP="001311EF">
            <w:pPr>
              <w:pStyle w:val="TableParagraph"/>
              <w:rPr>
                <w:rFonts w:ascii="Verdana" w:hAnsi="Verdana"/>
                <w:sz w:val="14"/>
              </w:rPr>
            </w:pPr>
          </w:p>
        </w:tc>
        <w:tc>
          <w:tcPr>
            <w:tcW w:w="708" w:type="dxa"/>
          </w:tcPr>
          <w:p w14:paraId="354C5474" w14:textId="77777777" w:rsidR="001311EF" w:rsidRPr="001311EF" w:rsidRDefault="001311EF" w:rsidP="001311EF">
            <w:pPr>
              <w:pStyle w:val="TableParagraph"/>
              <w:rPr>
                <w:rFonts w:ascii="Verdana" w:hAnsi="Verdana"/>
                <w:sz w:val="14"/>
              </w:rPr>
            </w:pPr>
          </w:p>
        </w:tc>
      </w:tr>
      <w:tr w:rsidR="001311EF" w:rsidRPr="001311EF" w14:paraId="6515DA38" w14:textId="77777777" w:rsidTr="001311EF">
        <w:trPr>
          <w:trHeight w:val="273"/>
          <w:jc w:val="center"/>
        </w:trPr>
        <w:tc>
          <w:tcPr>
            <w:tcW w:w="680" w:type="dxa"/>
          </w:tcPr>
          <w:p w14:paraId="4F7D61E4" w14:textId="77777777" w:rsidR="001311EF" w:rsidRPr="001311EF" w:rsidRDefault="001311EF" w:rsidP="001311EF">
            <w:pPr>
              <w:pStyle w:val="TableParagraph"/>
              <w:ind w:left="78" w:right="70"/>
              <w:rPr>
                <w:rFonts w:ascii="Verdana" w:hAnsi="Verdana"/>
                <w:sz w:val="14"/>
              </w:rPr>
            </w:pPr>
            <w:r w:rsidRPr="001311EF">
              <w:rPr>
                <w:rFonts w:ascii="Verdana" w:hAnsi="Verdana"/>
                <w:sz w:val="14"/>
              </w:rPr>
              <w:t>018</w:t>
            </w:r>
          </w:p>
        </w:tc>
        <w:tc>
          <w:tcPr>
            <w:tcW w:w="4567" w:type="dxa"/>
          </w:tcPr>
          <w:p w14:paraId="18214D82" w14:textId="197BA08E"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MONITORAMENTO</w:t>
            </w:r>
            <w:r w:rsidRPr="001311EF">
              <w:rPr>
                <w:rFonts w:ascii="Verdana" w:hAnsi="Verdana"/>
                <w:spacing w:val="-1"/>
                <w:sz w:val="14"/>
                <w:lang w:val="pt-BR"/>
              </w:rPr>
              <w:t xml:space="preserve"> </w:t>
            </w:r>
            <w:r w:rsidRPr="001311EF">
              <w:rPr>
                <w:rFonts w:ascii="Verdana" w:hAnsi="Verdana"/>
                <w:sz w:val="14"/>
                <w:lang w:val="pt-BR"/>
              </w:rPr>
              <w:t>-</w:t>
            </w:r>
            <w:r w:rsidRPr="001311EF">
              <w:rPr>
                <w:rFonts w:ascii="Verdana" w:hAnsi="Verdana"/>
                <w:spacing w:val="-1"/>
                <w:sz w:val="14"/>
                <w:lang w:val="pt-BR"/>
              </w:rPr>
              <w:t xml:space="preserve"> </w:t>
            </w:r>
            <w:r w:rsidRPr="001311EF">
              <w:rPr>
                <w:rFonts w:ascii="Verdana" w:hAnsi="Verdana"/>
                <w:sz w:val="14"/>
                <w:lang w:val="pt-BR"/>
              </w:rPr>
              <w:t>instalação</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câmeras,</w:t>
            </w:r>
            <w:r w:rsidRPr="001311EF">
              <w:rPr>
                <w:rFonts w:ascii="Verdana" w:hAnsi="Verdana"/>
                <w:spacing w:val="-1"/>
                <w:sz w:val="14"/>
                <w:lang w:val="pt-BR"/>
              </w:rPr>
              <w:t xml:space="preserve"> </w:t>
            </w:r>
            <w:r w:rsidRPr="001311EF">
              <w:rPr>
                <w:rFonts w:ascii="Verdana" w:hAnsi="Verdana"/>
                <w:sz w:val="14"/>
                <w:lang w:val="pt-BR"/>
              </w:rPr>
              <w:t>testes</w:t>
            </w:r>
            <w:r w:rsidRPr="001311EF">
              <w:rPr>
                <w:rFonts w:ascii="Verdana" w:hAnsi="Verdana"/>
                <w:spacing w:val="-1"/>
                <w:sz w:val="14"/>
                <w:lang w:val="pt-BR"/>
              </w:rPr>
              <w:t xml:space="preserve"> </w:t>
            </w:r>
            <w:r w:rsidRPr="001311EF">
              <w:rPr>
                <w:rFonts w:ascii="Verdana" w:hAnsi="Verdana"/>
                <w:sz w:val="14"/>
                <w:lang w:val="pt-BR"/>
              </w:rPr>
              <w:t>e</w:t>
            </w:r>
            <w:r w:rsidRPr="001311EF">
              <w:rPr>
                <w:rFonts w:ascii="Verdana" w:hAnsi="Verdana"/>
                <w:spacing w:val="-2"/>
                <w:sz w:val="14"/>
                <w:lang w:val="pt-BR"/>
              </w:rPr>
              <w:t xml:space="preserve"> </w:t>
            </w:r>
            <w:r w:rsidRPr="001311EF">
              <w:rPr>
                <w:rFonts w:ascii="Verdana" w:hAnsi="Verdana"/>
                <w:sz w:val="14"/>
                <w:lang w:val="pt-BR"/>
              </w:rPr>
              <w:t>treinamento</w:t>
            </w:r>
            <w:r w:rsidRPr="001311EF">
              <w:rPr>
                <w:rFonts w:ascii="Verdana" w:hAnsi="Verdana"/>
                <w:spacing w:val="-1"/>
                <w:sz w:val="14"/>
                <w:lang w:val="pt-BR"/>
              </w:rPr>
              <w:t xml:space="preserve"> </w:t>
            </w:r>
            <w:r w:rsidR="00A6119E">
              <w:rPr>
                <w:rFonts w:ascii="Verdana" w:hAnsi="Verdana"/>
                <w:spacing w:val="-1"/>
                <w:sz w:val="14"/>
                <w:lang w:val="pt-BR"/>
              </w:rPr>
              <w:t xml:space="preserve">SEDE DA </w:t>
            </w:r>
            <w:r w:rsidRPr="001311EF">
              <w:rPr>
                <w:rFonts w:ascii="Verdana" w:hAnsi="Verdana"/>
                <w:sz w:val="14"/>
                <w:lang w:val="pt-BR"/>
              </w:rPr>
              <w:t>PREFEITURA</w:t>
            </w:r>
            <w:r w:rsidRPr="001311EF">
              <w:rPr>
                <w:rFonts w:ascii="Verdana" w:hAnsi="Verdana"/>
                <w:spacing w:val="-1"/>
                <w:sz w:val="14"/>
                <w:lang w:val="pt-BR"/>
              </w:rPr>
              <w:t xml:space="preserve"> </w:t>
            </w:r>
            <w:r w:rsidRPr="001311EF">
              <w:rPr>
                <w:rFonts w:ascii="Verdana" w:hAnsi="Verdana"/>
                <w:sz w:val="14"/>
                <w:lang w:val="pt-BR"/>
              </w:rPr>
              <w:t>MUNICIPAL</w:t>
            </w:r>
          </w:p>
        </w:tc>
        <w:tc>
          <w:tcPr>
            <w:tcW w:w="702" w:type="dxa"/>
          </w:tcPr>
          <w:p w14:paraId="50A73A5C" w14:textId="0E276213" w:rsidR="001311EF" w:rsidRPr="001311EF" w:rsidRDefault="001311EF" w:rsidP="001311EF">
            <w:pPr>
              <w:pStyle w:val="TableParagraph"/>
              <w:ind w:right="0"/>
              <w:rPr>
                <w:rFonts w:ascii="Verdana" w:hAnsi="Verdana"/>
                <w:sz w:val="14"/>
              </w:rPr>
            </w:pPr>
            <w:r w:rsidRPr="00F717C7">
              <w:rPr>
                <w:rFonts w:ascii="Verdana" w:hAnsi="Verdana"/>
                <w:sz w:val="14"/>
              </w:rPr>
              <w:t>SERV</w:t>
            </w:r>
          </w:p>
        </w:tc>
        <w:tc>
          <w:tcPr>
            <w:tcW w:w="853" w:type="dxa"/>
          </w:tcPr>
          <w:p w14:paraId="3A76B5DC" w14:textId="77777777" w:rsidR="001311EF" w:rsidRPr="001311EF" w:rsidRDefault="001311EF" w:rsidP="001311EF">
            <w:pPr>
              <w:pStyle w:val="TableParagraph"/>
              <w:ind w:left="47" w:right="37"/>
              <w:rPr>
                <w:rFonts w:ascii="Verdana" w:hAnsi="Verdana"/>
                <w:sz w:val="14"/>
              </w:rPr>
            </w:pPr>
          </w:p>
        </w:tc>
        <w:tc>
          <w:tcPr>
            <w:tcW w:w="1131" w:type="dxa"/>
          </w:tcPr>
          <w:p w14:paraId="772B9BF9" w14:textId="1AF049CC" w:rsidR="001311EF" w:rsidRPr="001311EF" w:rsidRDefault="001311EF" w:rsidP="001311EF">
            <w:pPr>
              <w:pStyle w:val="TableParagraph"/>
              <w:ind w:left="47" w:right="37"/>
              <w:rPr>
                <w:rFonts w:ascii="Verdana" w:hAnsi="Verdana"/>
                <w:sz w:val="14"/>
              </w:rPr>
            </w:pPr>
            <w:r w:rsidRPr="001311EF">
              <w:rPr>
                <w:rFonts w:ascii="Verdana" w:hAnsi="Verdana"/>
                <w:sz w:val="14"/>
              </w:rPr>
              <w:t>1,00</w:t>
            </w:r>
          </w:p>
        </w:tc>
        <w:tc>
          <w:tcPr>
            <w:tcW w:w="851" w:type="dxa"/>
          </w:tcPr>
          <w:p w14:paraId="5F0BA49A" w14:textId="77777777" w:rsidR="001311EF" w:rsidRPr="001311EF" w:rsidRDefault="001311EF" w:rsidP="001311EF">
            <w:pPr>
              <w:pStyle w:val="TableParagraph"/>
              <w:rPr>
                <w:rFonts w:ascii="Verdana" w:hAnsi="Verdana"/>
                <w:sz w:val="14"/>
              </w:rPr>
            </w:pPr>
          </w:p>
        </w:tc>
        <w:tc>
          <w:tcPr>
            <w:tcW w:w="708" w:type="dxa"/>
          </w:tcPr>
          <w:p w14:paraId="5CB69F9B" w14:textId="77777777" w:rsidR="001311EF" w:rsidRPr="001311EF" w:rsidRDefault="001311EF" w:rsidP="001311EF">
            <w:pPr>
              <w:pStyle w:val="TableParagraph"/>
              <w:rPr>
                <w:rFonts w:ascii="Verdana" w:hAnsi="Verdana"/>
                <w:sz w:val="14"/>
              </w:rPr>
            </w:pPr>
          </w:p>
        </w:tc>
      </w:tr>
      <w:tr w:rsidR="001311EF" w:rsidRPr="001311EF" w14:paraId="6C0FEC26" w14:textId="77777777" w:rsidTr="001311EF">
        <w:trPr>
          <w:trHeight w:val="273"/>
          <w:jc w:val="center"/>
        </w:trPr>
        <w:tc>
          <w:tcPr>
            <w:tcW w:w="680" w:type="dxa"/>
          </w:tcPr>
          <w:p w14:paraId="1261792D" w14:textId="77777777" w:rsidR="001311EF" w:rsidRPr="001311EF" w:rsidRDefault="001311EF" w:rsidP="001311EF">
            <w:pPr>
              <w:pStyle w:val="TableParagraph"/>
              <w:ind w:left="78" w:right="70"/>
              <w:rPr>
                <w:rFonts w:ascii="Verdana" w:hAnsi="Verdana"/>
                <w:sz w:val="14"/>
              </w:rPr>
            </w:pPr>
            <w:r w:rsidRPr="001311EF">
              <w:rPr>
                <w:rFonts w:ascii="Verdana" w:hAnsi="Verdana"/>
                <w:sz w:val="14"/>
              </w:rPr>
              <w:t>019</w:t>
            </w:r>
          </w:p>
        </w:tc>
        <w:tc>
          <w:tcPr>
            <w:tcW w:w="4567" w:type="dxa"/>
          </w:tcPr>
          <w:p w14:paraId="40727D3A" w14:textId="17A82630"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MONITORAMENTO</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1"/>
                <w:sz w:val="14"/>
                <w:lang w:val="pt-BR"/>
              </w:rPr>
              <w:t xml:space="preserve"> </w:t>
            </w:r>
            <w:r w:rsidRPr="001311EF">
              <w:rPr>
                <w:rFonts w:ascii="Verdana" w:hAnsi="Verdana"/>
                <w:sz w:val="14"/>
                <w:lang w:val="pt-BR"/>
              </w:rPr>
              <w:t>instalação</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câmeras</w:t>
            </w:r>
            <w:r w:rsidRPr="001311EF">
              <w:rPr>
                <w:rFonts w:ascii="Verdana" w:hAnsi="Verdana"/>
                <w:spacing w:val="-1"/>
                <w:sz w:val="14"/>
                <w:lang w:val="pt-BR"/>
              </w:rPr>
              <w:t xml:space="preserve"> </w:t>
            </w:r>
            <w:r w:rsidRPr="001311EF">
              <w:rPr>
                <w:rFonts w:ascii="Verdana" w:hAnsi="Verdana"/>
                <w:sz w:val="14"/>
                <w:lang w:val="pt-BR"/>
              </w:rPr>
              <w:t>testes</w:t>
            </w:r>
            <w:r w:rsidRPr="001311EF">
              <w:rPr>
                <w:rFonts w:ascii="Verdana" w:hAnsi="Verdana"/>
                <w:spacing w:val="-1"/>
                <w:sz w:val="14"/>
                <w:lang w:val="pt-BR"/>
              </w:rPr>
              <w:t xml:space="preserve"> </w:t>
            </w:r>
            <w:r w:rsidRPr="001311EF">
              <w:rPr>
                <w:rFonts w:ascii="Verdana" w:hAnsi="Verdana"/>
                <w:sz w:val="14"/>
                <w:lang w:val="pt-BR"/>
              </w:rPr>
              <w:t>e</w:t>
            </w:r>
            <w:r w:rsidRPr="001311EF">
              <w:rPr>
                <w:rFonts w:ascii="Verdana" w:hAnsi="Verdana"/>
                <w:spacing w:val="-2"/>
                <w:sz w:val="14"/>
                <w:lang w:val="pt-BR"/>
              </w:rPr>
              <w:t xml:space="preserve"> </w:t>
            </w:r>
            <w:r w:rsidRPr="001311EF">
              <w:rPr>
                <w:rFonts w:ascii="Verdana" w:hAnsi="Verdana"/>
                <w:sz w:val="14"/>
                <w:lang w:val="pt-BR"/>
              </w:rPr>
              <w:t>treinamento</w:t>
            </w:r>
            <w:r w:rsidR="005477E0">
              <w:rPr>
                <w:rFonts w:ascii="Verdana" w:hAnsi="Verdana"/>
                <w:sz w:val="14"/>
                <w:lang w:val="pt-BR"/>
              </w:rPr>
              <w:t xml:space="preserve"> Unidade Básica de Saúde</w:t>
            </w:r>
          </w:p>
        </w:tc>
        <w:tc>
          <w:tcPr>
            <w:tcW w:w="702" w:type="dxa"/>
          </w:tcPr>
          <w:p w14:paraId="033AF7A9" w14:textId="0BA4365D" w:rsidR="001311EF" w:rsidRPr="001311EF" w:rsidRDefault="001311EF" w:rsidP="001311EF">
            <w:pPr>
              <w:pStyle w:val="TableParagraph"/>
              <w:ind w:right="0"/>
              <w:rPr>
                <w:rFonts w:ascii="Verdana" w:hAnsi="Verdana"/>
                <w:sz w:val="14"/>
              </w:rPr>
            </w:pPr>
            <w:r w:rsidRPr="00F717C7">
              <w:rPr>
                <w:rFonts w:ascii="Verdana" w:hAnsi="Verdana"/>
                <w:sz w:val="14"/>
              </w:rPr>
              <w:t>SERV</w:t>
            </w:r>
          </w:p>
        </w:tc>
        <w:tc>
          <w:tcPr>
            <w:tcW w:w="853" w:type="dxa"/>
          </w:tcPr>
          <w:p w14:paraId="083BBCDB" w14:textId="77777777" w:rsidR="001311EF" w:rsidRPr="001311EF" w:rsidRDefault="001311EF" w:rsidP="001311EF">
            <w:pPr>
              <w:pStyle w:val="TableParagraph"/>
              <w:ind w:left="47" w:right="37"/>
              <w:rPr>
                <w:rFonts w:ascii="Verdana" w:hAnsi="Verdana"/>
                <w:sz w:val="14"/>
              </w:rPr>
            </w:pPr>
          </w:p>
        </w:tc>
        <w:tc>
          <w:tcPr>
            <w:tcW w:w="1131" w:type="dxa"/>
          </w:tcPr>
          <w:p w14:paraId="76C8C259" w14:textId="6C28B152" w:rsidR="001311EF" w:rsidRPr="001311EF" w:rsidRDefault="001311EF" w:rsidP="001311EF">
            <w:pPr>
              <w:pStyle w:val="TableParagraph"/>
              <w:ind w:left="47" w:right="37"/>
              <w:rPr>
                <w:rFonts w:ascii="Verdana" w:hAnsi="Verdana"/>
                <w:sz w:val="14"/>
              </w:rPr>
            </w:pPr>
            <w:r w:rsidRPr="001311EF">
              <w:rPr>
                <w:rFonts w:ascii="Verdana" w:hAnsi="Verdana"/>
                <w:sz w:val="14"/>
              </w:rPr>
              <w:t>1,00</w:t>
            </w:r>
          </w:p>
        </w:tc>
        <w:tc>
          <w:tcPr>
            <w:tcW w:w="851" w:type="dxa"/>
          </w:tcPr>
          <w:p w14:paraId="0ED4C849" w14:textId="77777777" w:rsidR="001311EF" w:rsidRPr="001311EF" w:rsidRDefault="001311EF" w:rsidP="001311EF">
            <w:pPr>
              <w:pStyle w:val="TableParagraph"/>
              <w:rPr>
                <w:rFonts w:ascii="Verdana" w:hAnsi="Verdana"/>
                <w:sz w:val="14"/>
              </w:rPr>
            </w:pPr>
          </w:p>
        </w:tc>
        <w:tc>
          <w:tcPr>
            <w:tcW w:w="708" w:type="dxa"/>
          </w:tcPr>
          <w:p w14:paraId="14145BBC" w14:textId="77777777" w:rsidR="001311EF" w:rsidRPr="001311EF" w:rsidRDefault="001311EF" w:rsidP="001311EF">
            <w:pPr>
              <w:pStyle w:val="TableParagraph"/>
              <w:rPr>
                <w:rFonts w:ascii="Verdana" w:hAnsi="Verdana"/>
                <w:sz w:val="14"/>
              </w:rPr>
            </w:pPr>
          </w:p>
        </w:tc>
      </w:tr>
      <w:tr w:rsidR="001311EF" w:rsidRPr="001311EF" w14:paraId="78BE542D" w14:textId="77777777" w:rsidTr="001311EF">
        <w:trPr>
          <w:trHeight w:val="273"/>
          <w:jc w:val="center"/>
        </w:trPr>
        <w:tc>
          <w:tcPr>
            <w:tcW w:w="680" w:type="dxa"/>
          </w:tcPr>
          <w:p w14:paraId="39E35821"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020</w:t>
            </w:r>
          </w:p>
        </w:tc>
        <w:tc>
          <w:tcPr>
            <w:tcW w:w="4567" w:type="dxa"/>
          </w:tcPr>
          <w:p w14:paraId="61B8BA3C"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NOBREAK</w:t>
            </w:r>
            <w:r w:rsidRPr="001311EF">
              <w:rPr>
                <w:rFonts w:ascii="Verdana" w:hAnsi="Verdana"/>
                <w:spacing w:val="-3"/>
                <w:sz w:val="14"/>
                <w:lang w:val="pt-BR"/>
              </w:rPr>
              <w:t xml:space="preserve"> </w:t>
            </w:r>
            <w:r w:rsidRPr="001311EF">
              <w:rPr>
                <w:rFonts w:ascii="Verdana" w:hAnsi="Verdana"/>
                <w:sz w:val="14"/>
                <w:lang w:val="pt-BR"/>
              </w:rPr>
              <w:t>COM</w:t>
            </w:r>
            <w:r w:rsidRPr="001311EF">
              <w:rPr>
                <w:rFonts w:ascii="Verdana" w:hAnsi="Verdana"/>
                <w:spacing w:val="-3"/>
                <w:sz w:val="14"/>
                <w:lang w:val="pt-BR"/>
              </w:rPr>
              <w:t xml:space="preserve"> </w:t>
            </w:r>
            <w:r w:rsidRPr="001311EF">
              <w:rPr>
                <w:rFonts w:ascii="Verdana" w:hAnsi="Verdana"/>
                <w:sz w:val="14"/>
                <w:lang w:val="pt-BR"/>
              </w:rPr>
              <w:t>4</w:t>
            </w:r>
            <w:r w:rsidRPr="001311EF">
              <w:rPr>
                <w:rFonts w:ascii="Verdana" w:hAnsi="Verdana"/>
                <w:spacing w:val="-3"/>
                <w:sz w:val="14"/>
                <w:lang w:val="pt-BR"/>
              </w:rPr>
              <w:t xml:space="preserve"> </w:t>
            </w:r>
            <w:r w:rsidRPr="001311EF">
              <w:rPr>
                <w:rFonts w:ascii="Verdana" w:hAnsi="Verdana"/>
                <w:sz w:val="14"/>
                <w:lang w:val="pt-BR"/>
              </w:rPr>
              <w:t>SAÍDAS.</w:t>
            </w:r>
            <w:r w:rsidRPr="001311EF">
              <w:rPr>
                <w:rFonts w:ascii="Verdana" w:hAnsi="Verdana"/>
                <w:spacing w:val="-1"/>
                <w:sz w:val="14"/>
                <w:lang w:val="pt-BR"/>
              </w:rPr>
              <w:t xml:space="preserve"> </w:t>
            </w:r>
            <w:r w:rsidRPr="001311EF">
              <w:rPr>
                <w:rFonts w:ascii="Verdana" w:hAnsi="Verdana"/>
                <w:sz w:val="14"/>
                <w:lang w:val="pt-BR"/>
              </w:rPr>
              <w:t>COM</w:t>
            </w:r>
            <w:r w:rsidRPr="001311EF">
              <w:rPr>
                <w:rFonts w:ascii="Verdana" w:hAnsi="Verdana"/>
                <w:spacing w:val="-3"/>
                <w:sz w:val="14"/>
                <w:lang w:val="pt-BR"/>
              </w:rPr>
              <w:t xml:space="preserve"> </w:t>
            </w:r>
            <w:r w:rsidRPr="001311EF">
              <w:rPr>
                <w:rFonts w:ascii="Verdana" w:hAnsi="Verdana"/>
                <w:sz w:val="14"/>
                <w:lang w:val="pt-BR"/>
              </w:rPr>
              <w:t>BATERIA</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12V</w:t>
            </w:r>
            <w:r w:rsidRPr="001311EF">
              <w:rPr>
                <w:rFonts w:ascii="Verdana" w:hAnsi="Verdana"/>
                <w:spacing w:val="-2"/>
                <w:sz w:val="14"/>
                <w:lang w:val="pt-BR"/>
              </w:rPr>
              <w:t xml:space="preserve"> </w:t>
            </w:r>
            <w:r w:rsidRPr="001311EF">
              <w:rPr>
                <w:rFonts w:ascii="Verdana" w:hAnsi="Verdana"/>
                <w:sz w:val="14"/>
                <w:lang w:val="pt-BR"/>
              </w:rPr>
              <w:t>7A,</w:t>
            </w:r>
            <w:r w:rsidRPr="001311EF">
              <w:rPr>
                <w:rFonts w:ascii="Verdana" w:hAnsi="Verdana"/>
                <w:spacing w:val="-3"/>
                <w:sz w:val="14"/>
                <w:lang w:val="pt-BR"/>
              </w:rPr>
              <w:t xml:space="preserve"> </w:t>
            </w:r>
            <w:r w:rsidRPr="001311EF">
              <w:rPr>
                <w:rFonts w:ascii="Verdana" w:hAnsi="Verdana"/>
                <w:sz w:val="14"/>
                <w:lang w:val="pt-BR"/>
              </w:rPr>
              <w:t>POTÊNCIA</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2"/>
                <w:sz w:val="14"/>
                <w:lang w:val="pt-BR"/>
              </w:rPr>
              <w:t xml:space="preserve"> </w:t>
            </w:r>
            <w:r w:rsidRPr="001311EF">
              <w:rPr>
                <w:rFonts w:ascii="Verdana" w:hAnsi="Verdana"/>
                <w:sz w:val="14"/>
                <w:lang w:val="pt-BR"/>
              </w:rPr>
              <w:t>600VA</w:t>
            </w:r>
          </w:p>
        </w:tc>
        <w:tc>
          <w:tcPr>
            <w:tcW w:w="702" w:type="dxa"/>
          </w:tcPr>
          <w:p w14:paraId="06CD7E3F"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1470E053" w14:textId="77777777" w:rsidR="001311EF" w:rsidRPr="001311EF" w:rsidRDefault="001311EF" w:rsidP="00FA73BE">
            <w:pPr>
              <w:pStyle w:val="TableParagraph"/>
              <w:ind w:left="47" w:right="37"/>
              <w:rPr>
                <w:rFonts w:ascii="Verdana" w:hAnsi="Verdana"/>
                <w:sz w:val="14"/>
              </w:rPr>
            </w:pPr>
          </w:p>
        </w:tc>
        <w:tc>
          <w:tcPr>
            <w:tcW w:w="1131" w:type="dxa"/>
          </w:tcPr>
          <w:p w14:paraId="495A94C9" w14:textId="3A093DBF"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330ACB8C" w14:textId="77777777" w:rsidR="001311EF" w:rsidRPr="001311EF" w:rsidRDefault="001311EF" w:rsidP="00FA73BE">
            <w:pPr>
              <w:pStyle w:val="TableParagraph"/>
              <w:rPr>
                <w:rFonts w:ascii="Verdana" w:hAnsi="Verdana"/>
                <w:sz w:val="14"/>
              </w:rPr>
            </w:pPr>
          </w:p>
        </w:tc>
        <w:tc>
          <w:tcPr>
            <w:tcW w:w="708" w:type="dxa"/>
          </w:tcPr>
          <w:p w14:paraId="402F7C3F" w14:textId="77777777" w:rsidR="001311EF" w:rsidRPr="001311EF" w:rsidRDefault="001311EF" w:rsidP="00FA73BE">
            <w:pPr>
              <w:pStyle w:val="TableParagraph"/>
              <w:rPr>
                <w:rFonts w:ascii="Verdana" w:hAnsi="Verdana"/>
                <w:sz w:val="14"/>
              </w:rPr>
            </w:pPr>
          </w:p>
        </w:tc>
      </w:tr>
      <w:tr w:rsidR="001311EF" w:rsidRPr="001311EF" w14:paraId="67429A25" w14:textId="77777777" w:rsidTr="001311EF">
        <w:trPr>
          <w:trHeight w:val="273"/>
          <w:jc w:val="center"/>
        </w:trPr>
        <w:tc>
          <w:tcPr>
            <w:tcW w:w="680" w:type="dxa"/>
          </w:tcPr>
          <w:p w14:paraId="38B033A4"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021</w:t>
            </w:r>
          </w:p>
        </w:tc>
        <w:tc>
          <w:tcPr>
            <w:tcW w:w="4567" w:type="dxa"/>
          </w:tcPr>
          <w:p w14:paraId="5AB9E6A1"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PACOTE</w:t>
            </w:r>
            <w:r w:rsidRPr="001311EF">
              <w:rPr>
                <w:rFonts w:ascii="Verdana" w:hAnsi="Verdana"/>
                <w:spacing w:val="-2"/>
                <w:sz w:val="14"/>
                <w:lang w:val="pt-BR"/>
              </w:rPr>
              <w:t xml:space="preserve"> </w:t>
            </w:r>
            <w:r w:rsidRPr="001311EF">
              <w:rPr>
                <w:rFonts w:ascii="Verdana" w:hAnsi="Verdana"/>
                <w:sz w:val="14"/>
                <w:lang w:val="pt-BR"/>
              </w:rPr>
              <w:t>ABRAÇADEIRA</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NYLON</w:t>
            </w:r>
            <w:r w:rsidRPr="001311EF">
              <w:rPr>
                <w:rFonts w:ascii="Verdana" w:hAnsi="Verdana"/>
                <w:spacing w:val="-2"/>
                <w:sz w:val="14"/>
                <w:lang w:val="pt-BR"/>
              </w:rPr>
              <w:t xml:space="preserve"> </w:t>
            </w:r>
            <w:r w:rsidRPr="001311EF">
              <w:rPr>
                <w:rFonts w:ascii="Verdana" w:hAnsi="Verdana"/>
                <w:sz w:val="14"/>
                <w:lang w:val="pt-BR"/>
              </w:rPr>
              <w:t>25cm</w:t>
            </w:r>
          </w:p>
        </w:tc>
        <w:tc>
          <w:tcPr>
            <w:tcW w:w="702" w:type="dxa"/>
          </w:tcPr>
          <w:p w14:paraId="28D19657"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0B815802" w14:textId="77777777" w:rsidR="001311EF" w:rsidRPr="001311EF" w:rsidRDefault="001311EF" w:rsidP="00FA73BE">
            <w:pPr>
              <w:pStyle w:val="TableParagraph"/>
              <w:ind w:left="47" w:right="37"/>
              <w:rPr>
                <w:rFonts w:ascii="Verdana" w:hAnsi="Verdana"/>
                <w:sz w:val="14"/>
              </w:rPr>
            </w:pPr>
          </w:p>
        </w:tc>
        <w:tc>
          <w:tcPr>
            <w:tcW w:w="1131" w:type="dxa"/>
          </w:tcPr>
          <w:p w14:paraId="7C19F461" w14:textId="0857D1E2" w:rsidR="001311EF" w:rsidRPr="001311EF" w:rsidRDefault="001311EF" w:rsidP="00FA73BE">
            <w:pPr>
              <w:pStyle w:val="TableParagraph"/>
              <w:ind w:left="47" w:right="37"/>
              <w:rPr>
                <w:rFonts w:ascii="Verdana" w:hAnsi="Verdana"/>
                <w:sz w:val="14"/>
              </w:rPr>
            </w:pPr>
            <w:r w:rsidRPr="001311EF">
              <w:rPr>
                <w:rFonts w:ascii="Verdana" w:hAnsi="Verdana"/>
                <w:sz w:val="14"/>
              </w:rPr>
              <w:t>1,00</w:t>
            </w:r>
          </w:p>
        </w:tc>
        <w:tc>
          <w:tcPr>
            <w:tcW w:w="851" w:type="dxa"/>
          </w:tcPr>
          <w:p w14:paraId="0AC11B29" w14:textId="77777777" w:rsidR="001311EF" w:rsidRPr="001311EF" w:rsidRDefault="001311EF" w:rsidP="00FA73BE">
            <w:pPr>
              <w:pStyle w:val="TableParagraph"/>
              <w:rPr>
                <w:rFonts w:ascii="Verdana" w:hAnsi="Verdana"/>
                <w:sz w:val="14"/>
              </w:rPr>
            </w:pPr>
          </w:p>
        </w:tc>
        <w:tc>
          <w:tcPr>
            <w:tcW w:w="708" w:type="dxa"/>
          </w:tcPr>
          <w:p w14:paraId="2D3BB95B" w14:textId="77777777" w:rsidR="001311EF" w:rsidRPr="001311EF" w:rsidRDefault="001311EF" w:rsidP="00FA73BE">
            <w:pPr>
              <w:pStyle w:val="TableParagraph"/>
              <w:rPr>
                <w:rFonts w:ascii="Verdana" w:hAnsi="Verdana"/>
                <w:sz w:val="14"/>
              </w:rPr>
            </w:pPr>
          </w:p>
        </w:tc>
      </w:tr>
      <w:tr w:rsidR="001311EF" w:rsidRPr="001311EF" w14:paraId="2324DF9F" w14:textId="77777777" w:rsidTr="001311EF">
        <w:trPr>
          <w:trHeight w:val="273"/>
          <w:jc w:val="center"/>
        </w:trPr>
        <w:tc>
          <w:tcPr>
            <w:tcW w:w="680" w:type="dxa"/>
          </w:tcPr>
          <w:p w14:paraId="01205F3A"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022</w:t>
            </w:r>
          </w:p>
        </w:tc>
        <w:tc>
          <w:tcPr>
            <w:tcW w:w="4567" w:type="dxa"/>
          </w:tcPr>
          <w:p w14:paraId="51F1E91E" w14:textId="77777777" w:rsidR="001311EF" w:rsidRPr="001311EF" w:rsidRDefault="001311EF" w:rsidP="001311EF">
            <w:pPr>
              <w:pStyle w:val="TableParagraph"/>
              <w:ind w:left="56" w:right="0"/>
              <w:jc w:val="left"/>
              <w:rPr>
                <w:rFonts w:ascii="Verdana" w:hAnsi="Verdana"/>
                <w:sz w:val="14"/>
              </w:rPr>
            </w:pPr>
            <w:r w:rsidRPr="001311EF">
              <w:rPr>
                <w:rFonts w:ascii="Verdana" w:hAnsi="Verdana"/>
                <w:sz w:val="14"/>
              </w:rPr>
              <w:t>PACOTE</w:t>
            </w:r>
            <w:r w:rsidRPr="001311EF">
              <w:rPr>
                <w:rFonts w:ascii="Verdana" w:hAnsi="Verdana"/>
                <w:spacing w:val="-2"/>
                <w:sz w:val="14"/>
              </w:rPr>
              <w:t xml:space="preserve"> </w:t>
            </w:r>
            <w:r w:rsidRPr="001311EF">
              <w:rPr>
                <w:rFonts w:ascii="Verdana" w:hAnsi="Verdana"/>
                <w:sz w:val="14"/>
              </w:rPr>
              <w:t>FIXA</w:t>
            </w:r>
            <w:r w:rsidRPr="001311EF">
              <w:rPr>
                <w:rFonts w:ascii="Verdana" w:hAnsi="Verdana"/>
                <w:spacing w:val="-2"/>
                <w:sz w:val="14"/>
              </w:rPr>
              <w:t xml:space="preserve"> </w:t>
            </w:r>
            <w:r w:rsidRPr="001311EF">
              <w:rPr>
                <w:rFonts w:ascii="Verdana" w:hAnsi="Verdana"/>
                <w:sz w:val="14"/>
              </w:rPr>
              <w:t>CABOS</w:t>
            </w:r>
            <w:r w:rsidRPr="001311EF">
              <w:rPr>
                <w:rFonts w:ascii="Verdana" w:hAnsi="Verdana"/>
                <w:spacing w:val="-2"/>
                <w:sz w:val="14"/>
              </w:rPr>
              <w:t xml:space="preserve"> </w:t>
            </w:r>
            <w:r w:rsidRPr="001311EF">
              <w:rPr>
                <w:rFonts w:ascii="Verdana" w:hAnsi="Verdana"/>
                <w:sz w:val="14"/>
              </w:rPr>
              <w:t>4MM</w:t>
            </w:r>
          </w:p>
        </w:tc>
        <w:tc>
          <w:tcPr>
            <w:tcW w:w="702" w:type="dxa"/>
          </w:tcPr>
          <w:p w14:paraId="488914D1"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4DF070F7" w14:textId="77777777" w:rsidR="001311EF" w:rsidRPr="001311EF" w:rsidRDefault="001311EF" w:rsidP="00FA73BE">
            <w:pPr>
              <w:pStyle w:val="TableParagraph"/>
              <w:ind w:left="47" w:right="37"/>
              <w:rPr>
                <w:rFonts w:ascii="Verdana" w:hAnsi="Verdana"/>
                <w:sz w:val="14"/>
              </w:rPr>
            </w:pPr>
          </w:p>
        </w:tc>
        <w:tc>
          <w:tcPr>
            <w:tcW w:w="1131" w:type="dxa"/>
          </w:tcPr>
          <w:p w14:paraId="1C2A81CF" w14:textId="35A007C4" w:rsidR="001311EF" w:rsidRPr="001311EF" w:rsidRDefault="001311EF" w:rsidP="00FA73BE">
            <w:pPr>
              <w:pStyle w:val="TableParagraph"/>
              <w:ind w:left="47" w:right="37"/>
              <w:rPr>
                <w:rFonts w:ascii="Verdana" w:hAnsi="Verdana"/>
                <w:sz w:val="14"/>
              </w:rPr>
            </w:pPr>
            <w:r w:rsidRPr="001311EF">
              <w:rPr>
                <w:rFonts w:ascii="Verdana" w:hAnsi="Verdana"/>
                <w:sz w:val="14"/>
              </w:rPr>
              <w:t>9,00</w:t>
            </w:r>
          </w:p>
        </w:tc>
        <w:tc>
          <w:tcPr>
            <w:tcW w:w="851" w:type="dxa"/>
          </w:tcPr>
          <w:p w14:paraId="25C2A004" w14:textId="77777777" w:rsidR="001311EF" w:rsidRPr="001311EF" w:rsidRDefault="001311EF" w:rsidP="00FA73BE">
            <w:pPr>
              <w:pStyle w:val="TableParagraph"/>
              <w:rPr>
                <w:rFonts w:ascii="Verdana" w:hAnsi="Verdana"/>
                <w:sz w:val="14"/>
              </w:rPr>
            </w:pPr>
          </w:p>
        </w:tc>
        <w:tc>
          <w:tcPr>
            <w:tcW w:w="708" w:type="dxa"/>
          </w:tcPr>
          <w:p w14:paraId="36818DAC" w14:textId="77777777" w:rsidR="001311EF" w:rsidRPr="001311EF" w:rsidRDefault="001311EF" w:rsidP="00FA73BE">
            <w:pPr>
              <w:pStyle w:val="TableParagraph"/>
              <w:rPr>
                <w:rFonts w:ascii="Verdana" w:hAnsi="Verdana"/>
                <w:sz w:val="14"/>
              </w:rPr>
            </w:pPr>
          </w:p>
        </w:tc>
      </w:tr>
      <w:tr w:rsidR="001311EF" w:rsidRPr="001311EF" w14:paraId="1578BFF7" w14:textId="77777777" w:rsidTr="001311EF">
        <w:trPr>
          <w:trHeight w:val="273"/>
          <w:jc w:val="center"/>
        </w:trPr>
        <w:tc>
          <w:tcPr>
            <w:tcW w:w="680" w:type="dxa"/>
          </w:tcPr>
          <w:p w14:paraId="58A38BF6" w14:textId="77777777" w:rsidR="001311EF" w:rsidRPr="001311EF" w:rsidRDefault="001311EF" w:rsidP="00FA73BE">
            <w:pPr>
              <w:pStyle w:val="TableParagraph"/>
              <w:ind w:left="78" w:right="70"/>
              <w:rPr>
                <w:rFonts w:ascii="Verdana" w:hAnsi="Verdana"/>
                <w:sz w:val="14"/>
              </w:rPr>
            </w:pPr>
            <w:r w:rsidRPr="001311EF">
              <w:rPr>
                <w:rFonts w:ascii="Verdana" w:hAnsi="Verdana"/>
                <w:sz w:val="14"/>
              </w:rPr>
              <w:t>023</w:t>
            </w:r>
          </w:p>
        </w:tc>
        <w:tc>
          <w:tcPr>
            <w:tcW w:w="4567" w:type="dxa"/>
          </w:tcPr>
          <w:p w14:paraId="153D34DC" w14:textId="77777777" w:rsidR="001311EF" w:rsidRPr="001311EF" w:rsidRDefault="001311EF" w:rsidP="001311EF">
            <w:pPr>
              <w:pStyle w:val="TableParagraph"/>
              <w:ind w:left="56" w:right="0"/>
              <w:jc w:val="left"/>
              <w:rPr>
                <w:rFonts w:ascii="Verdana" w:hAnsi="Verdana"/>
                <w:sz w:val="14"/>
                <w:lang w:val="pt-BR"/>
              </w:rPr>
            </w:pPr>
            <w:r w:rsidRPr="001311EF">
              <w:rPr>
                <w:rFonts w:ascii="Verdana" w:hAnsi="Verdana"/>
                <w:sz w:val="14"/>
                <w:lang w:val="pt-BR"/>
              </w:rPr>
              <w:t>PLUGUE</w:t>
            </w:r>
            <w:r w:rsidRPr="001311EF">
              <w:rPr>
                <w:rFonts w:ascii="Verdana" w:hAnsi="Verdana"/>
                <w:spacing w:val="-2"/>
                <w:sz w:val="14"/>
                <w:lang w:val="pt-BR"/>
              </w:rPr>
              <w:t xml:space="preserve"> </w:t>
            </w:r>
            <w:r w:rsidRPr="001311EF">
              <w:rPr>
                <w:rFonts w:ascii="Verdana" w:hAnsi="Verdana"/>
                <w:sz w:val="14"/>
                <w:lang w:val="pt-BR"/>
              </w:rPr>
              <w:t>MACHO</w:t>
            </w:r>
            <w:r w:rsidRPr="001311EF">
              <w:rPr>
                <w:rFonts w:ascii="Verdana" w:hAnsi="Verdana"/>
                <w:spacing w:val="-1"/>
                <w:sz w:val="14"/>
                <w:lang w:val="pt-BR"/>
              </w:rPr>
              <w:t xml:space="preserve"> </w:t>
            </w:r>
            <w:r w:rsidRPr="001311EF">
              <w:rPr>
                <w:rFonts w:ascii="Verdana" w:hAnsi="Verdana"/>
                <w:sz w:val="14"/>
                <w:lang w:val="pt-BR"/>
              </w:rPr>
              <w:t>2P+T</w:t>
            </w:r>
            <w:r w:rsidRPr="001311EF">
              <w:rPr>
                <w:rFonts w:ascii="Verdana" w:hAnsi="Verdana"/>
                <w:spacing w:val="-3"/>
                <w:sz w:val="14"/>
                <w:lang w:val="pt-BR"/>
              </w:rPr>
              <w:t xml:space="preserve"> </w:t>
            </w:r>
            <w:r w:rsidRPr="001311EF">
              <w:rPr>
                <w:rFonts w:ascii="Verdana" w:hAnsi="Verdana"/>
                <w:sz w:val="14"/>
                <w:lang w:val="pt-BR"/>
              </w:rPr>
              <w:t>10ª</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2"/>
                <w:sz w:val="14"/>
                <w:lang w:val="pt-BR"/>
              </w:rPr>
              <w:t xml:space="preserve"> </w:t>
            </w:r>
            <w:r w:rsidRPr="001311EF">
              <w:rPr>
                <w:rFonts w:ascii="Verdana" w:hAnsi="Verdana"/>
                <w:sz w:val="14"/>
                <w:lang w:val="pt-BR"/>
              </w:rPr>
              <w:t>2M</w:t>
            </w:r>
            <w:r w:rsidRPr="001311EF">
              <w:rPr>
                <w:rFonts w:ascii="Verdana" w:hAnsi="Verdana"/>
                <w:spacing w:val="-2"/>
                <w:sz w:val="14"/>
                <w:lang w:val="pt-BR"/>
              </w:rPr>
              <w:t xml:space="preserve"> </w:t>
            </w:r>
            <w:r w:rsidRPr="001311EF">
              <w:rPr>
                <w:rFonts w:ascii="Verdana" w:hAnsi="Verdana"/>
                <w:sz w:val="14"/>
                <w:lang w:val="pt-BR"/>
              </w:rPr>
              <w:t>DE</w:t>
            </w:r>
            <w:r w:rsidRPr="001311EF">
              <w:rPr>
                <w:rFonts w:ascii="Verdana" w:hAnsi="Verdana"/>
                <w:spacing w:val="-3"/>
                <w:sz w:val="14"/>
                <w:lang w:val="pt-BR"/>
              </w:rPr>
              <w:t xml:space="preserve"> </w:t>
            </w:r>
            <w:r w:rsidRPr="001311EF">
              <w:rPr>
                <w:rFonts w:ascii="Verdana" w:hAnsi="Verdana"/>
                <w:sz w:val="14"/>
                <w:lang w:val="pt-BR"/>
              </w:rPr>
              <w:t>CABO</w:t>
            </w:r>
            <w:r w:rsidRPr="001311EF">
              <w:rPr>
                <w:rFonts w:ascii="Verdana" w:hAnsi="Verdana"/>
                <w:spacing w:val="-2"/>
                <w:sz w:val="14"/>
                <w:lang w:val="pt-BR"/>
              </w:rPr>
              <w:t xml:space="preserve"> </w:t>
            </w:r>
            <w:r w:rsidRPr="001311EF">
              <w:rPr>
                <w:rFonts w:ascii="Verdana" w:hAnsi="Verdana"/>
                <w:sz w:val="14"/>
                <w:lang w:val="pt-BR"/>
              </w:rPr>
              <w:t>/</w:t>
            </w:r>
            <w:r w:rsidRPr="001311EF">
              <w:rPr>
                <w:rFonts w:ascii="Verdana" w:hAnsi="Verdana"/>
                <w:spacing w:val="-1"/>
                <w:sz w:val="14"/>
                <w:lang w:val="pt-BR"/>
              </w:rPr>
              <w:t xml:space="preserve"> </w:t>
            </w:r>
            <w:r w:rsidRPr="001311EF">
              <w:rPr>
                <w:rFonts w:ascii="Verdana" w:hAnsi="Verdana"/>
                <w:sz w:val="14"/>
                <w:lang w:val="pt-BR"/>
              </w:rPr>
              <w:t>ALIMENTAÇÃO</w:t>
            </w:r>
            <w:r w:rsidRPr="001311EF">
              <w:rPr>
                <w:rFonts w:ascii="Verdana" w:hAnsi="Verdana"/>
                <w:spacing w:val="-2"/>
                <w:sz w:val="14"/>
                <w:lang w:val="pt-BR"/>
              </w:rPr>
              <w:t xml:space="preserve"> </w:t>
            </w:r>
            <w:r w:rsidRPr="001311EF">
              <w:rPr>
                <w:rFonts w:ascii="Verdana" w:hAnsi="Verdana"/>
                <w:sz w:val="14"/>
                <w:lang w:val="pt-BR"/>
              </w:rPr>
              <w:t>DA</w:t>
            </w:r>
            <w:r w:rsidRPr="001311EF">
              <w:rPr>
                <w:rFonts w:ascii="Verdana" w:hAnsi="Verdana"/>
                <w:spacing w:val="-2"/>
                <w:sz w:val="14"/>
                <w:lang w:val="pt-BR"/>
              </w:rPr>
              <w:t xml:space="preserve"> </w:t>
            </w:r>
            <w:r w:rsidRPr="001311EF">
              <w:rPr>
                <w:rFonts w:ascii="Verdana" w:hAnsi="Verdana"/>
                <w:sz w:val="14"/>
                <w:lang w:val="pt-BR"/>
              </w:rPr>
              <w:t>FONTE</w:t>
            </w:r>
            <w:r w:rsidRPr="001311EF">
              <w:rPr>
                <w:rFonts w:ascii="Verdana" w:hAnsi="Verdana"/>
                <w:spacing w:val="-2"/>
                <w:sz w:val="14"/>
                <w:lang w:val="pt-BR"/>
              </w:rPr>
              <w:t xml:space="preserve"> </w:t>
            </w:r>
            <w:r w:rsidRPr="001311EF">
              <w:rPr>
                <w:rFonts w:ascii="Verdana" w:hAnsi="Verdana"/>
                <w:sz w:val="14"/>
                <w:lang w:val="pt-BR"/>
              </w:rPr>
              <w:t>CHAVEADA</w:t>
            </w:r>
          </w:p>
        </w:tc>
        <w:tc>
          <w:tcPr>
            <w:tcW w:w="702" w:type="dxa"/>
          </w:tcPr>
          <w:p w14:paraId="6821A340" w14:textId="77777777" w:rsidR="001311EF" w:rsidRPr="001311EF" w:rsidRDefault="001311EF" w:rsidP="001311EF">
            <w:pPr>
              <w:pStyle w:val="TableParagraph"/>
              <w:ind w:right="0"/>
              <w:rPr>
                <w:rFonts w:ascii="Verdana" w:hAnsi="Verdana"/>
                <w:sz w:val="14"/>
              </w:rPr>
            </w:pPr>
            <w:r w:rsidRPr="001311EF">
              <w:rPr>
                <w:rFonts w:ascii="Verdana" w:hAnsi="Verdana"/>
                <w:sz w:val="14"/>
              </w:rPr>
              <w:t>UN</w:t>
            </w:r>
          </w:p>
        </w:tc>
        <w:tc>
          <w:tcPr>
            <w:tcW w:w="853" w:type="dxa"/>
          </w:tcPr>
          <w:p w14:paraId="6D80CB74" w14:textId="77777777" w:rsidR="001311EF" w:rsidRPr="001311EF" w:rsidRDefault="001311EF" w:rsidP="00FA73BE">
            <w:pPr>
              <w:pStyle w:val="TableParagraph"/>
              <w:ind w:left="47" w:right="37"/>
              <w:rPr>
                <w:rFonts w:ascii="Verdana" w:hAnsi="Verdana"/>
                <w:sz w:val="14"/>
              </w:rPr>
            </w:pPr>
          </w:p>
        </w:tc>
        <w:tc>
          <w:tcPr>
            <w:tcW w:w="1131" w:type="dxa"/>
          </w:tcPr>
          <w:p w14:paraId="010A0EFD" w14:textId="3638B0D8" w:rsidR="001311EF" w:rsidRPr="001311EF" w:rsidRDefault="001311EF" w:rsidP="00FA73BE">
            <w:pPr>
              <w:pStyle w:val="TableParagraph"/>
              <w:ind w:left="47" w:right="37"/>
              <w:rPr>
                <w:rFonts w:ascii="Verdana" w:hAnsi="Verdana"/>
                <w:sz w:val="14"/>
              </w:rPr>
            </w:pPr>
            <w:r w:rsidRPr="001311EF">
              <w:rPr>
                <w:rFonts w:ascii="Verdana" w:hAnsi="Verdana"/>
                <w:sz w:val="14"/>
              </w:rPr>
              <w:t>6,00</w:t>
            </w:r>
          </w:p>
        </w:tc>
        <w:tc>
          <w:tcPr>
            <w:tcW w:w="851" w:type="dxa"/>
          </w:tcPr>
          <w:p w14:paraId="79EDBE79" w14:textId="77777777" w:rsidR="001311EF" w:rsidRPr="001311EF" w:rsidRDefault="001311EF" w:rsidP="00FA73BE">
            <w:pPr>
              <w:pStyle w:val="TableParagraph"/>
              <w:rPr>
                <w:rFonts w:ascii="Verdana" w:hAnsi="Verdana"/>
                <w:sz w:val="14"/>
              </w:rPr>
            </w:pPr>
          </w:p>
        </w:tc>
        <w:tc>
          <w:tcPr>
            <w:tcW w:w="708" w:type="dxa"/>
          </w:tcPr>
          <w:p w14:paraId="30B11B80" w14:textId="77777777" w:rsidR="001311EF" w:rsidRPr="001311EF" w:rsidRDefault="001311EF" w:rsidP="00FA73BE">
            <w:pPr>
              <w:pStyle w:val="TableParagraph"/>
              <w:tabs>
                <w:tab w:val="center" w:pos="540"/>
                <w:tab w:val="right" w:pos="1080"/>
              </w:tabs>
              <w:rPr>
                <w:rFonts w:ascii="Verdana" w:hAnsi="Verdana"/>
                <w:sz w:val="14"/>
              </w:rPr>
            </w:pPr>
          </w:p>
        </w:tc>
      </w:tr>
      <w:tr w:rsidR="001311EF" w:rsidRPr="001311EF" w14:paraId="764F5CFF" w14:textId="77777777" w:rsidTr="001311EF">
        <w:trPr>
          <w:trHeight w:val="273"/>
          <w:jc w:val="center"/>
        </w:trPr>
        <w:tc>
          <w:tcPr>
            <w:tcW w:w="680" w:type="dxa"/>
          </w:tcPr>
          <w:p w14:paraId="54691EA0" w14:textId="77777777" w:rsidR="001311EF" w:rsidRPr="001311EF" w:rsidRDefault="001311EF" w:rsidP="00FA73BE">
            <w:pPr>
              <w:pStyle w:val="TableParagraph"/>
              <w:spacing w:before="49"/>
              <w:ind w:left="78" w:right="70"/>
              <w:rPr>
                <w:rFonts w:ascii="Verdana" w:hAnsi="Verdana"/>
                <w:sz w:val="14"/>
              </w:rPr>
            </w:pPr>
            <w:r w:rsidRPr="001311EF">
              <w:rPr>
                <w:rFonts w:ascii="Verdana" w:hAnsi="Verdana"/>
                <w:sz w:val="14"/>
              </w:rPr>
              <w:t>024</w:t>
            </w:r>
          </w:p>
        </w:tc>
        <w:tc>
          <w:tcPr>
            <w:tcW w:w="4567" w:type="dxa"/>
          </w:tcPr>
          <w:p w14:paraId="5FC8CD4B" w14:textId="77777777" w:rsidR="001311EF" w:rsidRPr="001311EF" w:rsidRDefault="001311EF" w:rsidP="001311EF">
            <w:pPr>
              <w:pStyle w:val="TableParagraph"/>
              <w:spacing w:before="49"/>
              <w:ind w:left="56" w:right="0"/>
              <w:jc w:val="left"/>
              <w:rPr>
                <w:rFonts w:ascii="Verdana" w:hAnsi="Verdana"/>
                <w:sz w:val="14"/>
              </w:rPr>
            </w:pPr>
            <w:r w:rsidRPr="001311EF">
              <w:rPr>
                <w:rFonts w:ascii="Verdana" w:hAnsi="Verdana"/>
                <w:sz w:val="14"/>
              </w:rPr>
              <w:t>PROTEÇÃO</w:t>
            </w:r>
            <w:r w:rsidRPr="001311EF">
              <w:rPr>
                <w:rFonts w:ascii="Verdana" w:hAnsi="Verdana"/>
                <w:spacing w:val="-2"/>
                <w:sz w:val="14"/>
              </w:rPr>
              <w:t xml:space="preserve"> </w:t>
            </w:r>
            <w:r w:rsidRPr="001311EF">
              <w:rPr>
                <w:rFonts w:ascii="Verdana" w:hAnsi="Verdana"/>
                <w:sz w:val="14"/>
              </w:rPr>
              <w:t>PARA</w:t>
            </w:r>
            <w:r w:rsidRPr="001311EF">
              <w:rPr>
                <w:rFonts w:ascii="Verdana" w:hAnsi="Verdana"/>
                <w:spacing w:val="-1"/>
                <w:sz w:val="14"/>
              </w:rPr>
              <w:t xml:space="preserve"> </w:t>
            </w:r>
            <w:r w:rsidRPr="001311EF">
              <w:rPr>
                <w:rFonts w:ascii="Verdana" w:hAnsi="Verdana"/>
                <w:sz w:val="14"/>
              </w:rPr>
              <w:t>CÂMERA</w:t>
            </w:r>
            <w:r w:rsidRPr="001311EF">
              <w:rPr>
                <w:rFonts w:ascii="Verdana" w:hAnsi="Verdana"/>
                <w:spacing w:val="-2"/>
                <w:sz w:val="14"/>
              </w:rPr>
              <w:t xml:space="preserve"> </w:t>
            </w:r>
            <w:r w:rsidRPr="001311EF">
              <w:rPr>
                <w:rFonts w:ascii="Verdana" w:hAnsi="Verdana"/>
                <w:sz w:val="14"/>
              </w:rPr>
              <w:t>GAIOLA</w:t>
            </w:r>
          </w:p>
        </w:tc>
        <w:tc>
          <w:tcPr>
            <w:tcW w:w="702" w:type="dxa"/>
          </w:tcPr>
          <w:p w14:paraId="3578A90A" w14:textId="77777777" w:rsidR="001311EF" w:rsidRPr="001311EF" w:rsidRDefault="001311EF" w:rsidP="001311EF">
            <w:pPr>
              <w:pStyle w:val="TableParagraph"/>
              <w:spacing w:before="49"/>
              <w:ind w:right="0"/>
              <w:rPr>
                <w:rFonts w:ascii="Verdana" w:hAnsi="Verdana"/>
                <w:sz w:val="14"/>
              </w:rPr>
            </w:pPr>
            <w:r w:rsidRPr="001311EF">
              <w:rPr>
                <w:rFonts w:ascii="Verdana" w:hAnsi="Verdana"/>
                <w:sz w:val="14"/>
              </w:rPr>
              <w:t>UN</w:t>
            </w:r>
          </w:p>
        </w:tc>
        <w:tc>
          <w:tcPr>
            <w:tcW w:w="853" w:type="dxa"/>
          </w:tcPr>
          <w:p w14:paraId="70F9A299" w14:textId="77777777" w:rsidR="001311EF" w:rsidRPr="001311EF" w:rsidRDefault="001311EF" w:rsidP="00FA73BE">
            <w:pPr>
              <w:pStyle w:val="TableParagraph"/>
              <w:spacing w:before="49"/>
              <w:ind w:left="47" w:right="37"/>
              <w:rPr>
                <w:rFonts w:ascii="Verdana" w:hAnsi="Verdana"/>
                <w:sz w:val="14"/>
              </w:rPr>
            </w:pPr>
          </w:p>
        </w:tc>
        <w:tc>
          <w:tcPr>
            <w:tcW w:w="1131" w:type="dxa"/>
          </w:tcPr>
          <w:p w14:paraId="33DFA9BD" w14:textId="692C1FB4" w:rsidR="001311EF" w:rsidRPr="001311EF" w:rsidRDefault="001311EF" w:rsidP="00FA73BE">
            <w:pPr>
              <w:pStyle w:val="TableParagraph"/>
              <w:spacing w:before="49"/>
              <w:ind w:left="47" w:right="37"/>
              <w:rPr>
                <w:rFonts w:ascii="Verdana" w:hAnsi="Verdana"/>
                <w:sz w:val="14"/>
              </w:rPr>
            </w:pPr>
            <w:r w:rsidRPr="001311EF">
              <w:rPr>
                <w:rFonts w:ascii="Verdana" w:hAnsi="Verdana"/>
                <w:sz w:val="14"/>
              </w:rPr>
              <w:t>3,00</w:t>
            </w:r>
          </w:p>
        </w:tc>
        <w:tc>
          <w:tcPr>
            <w:tcW w:w="851" w:type="dxa"/>
          </w:tcPr>
          <w:p w14:paraId="267F8FB4" w14:textId="77777777" w:rsidR="001311EF" w:rsidRPr="001311EF" w:rsidRDefault="001311EF" w:rsidP="00FA73BE">
            <w:pPr>
              <w:pStyle w:val="TableParagraph"/>
              <w:rPr>
                <w:rFonts w:ascii="Verdana" w:hAnsi="Verdana"/>
                <w:sz w:val="14"/>
              </w:rPr>
            </w:pPr>
          </w:p>
        </w:tc>
        <w:tc>
          <w:tcPr>
            <w:tcW w:w="708" w:type="dxa"/>
          </w:tcPr>
          <w:p w14:paraId="06B8B048" w14:textId="77777777" w:rsidR="001311EF" w:rsidRPr="001311EF" w:rsidRDefault="001311EF" w:rsidP="00FA73BE">
            <w:pPr>
              <w:pStyle w:val="TableParagraph"/>
              <w:tabs>
                <w:tab w:val="center" w:pos="540"/>
                <w:tab w:val="right" w:pos="1080"/>
              </w:tabs>
              <w:rPr>
                <w:rFonts w:ascii="Verdana" w:hAnsi="Verdana"/>
                <w:sz w:val="14"/>
              </w:rPr>
            </w:pPr>
          </w:p>
        </w:tc>
      </w:tr>
    </w:tbl>
    <w:tbl>
      <w:tblPr>
        <w:tblStyle w:val="Tabelacomgrade"/>
        <w:tblW w:w="9552" w:type="dxa"/>
        <w:jc w:val="center"/>
        <w:tblLook w:val="04A0" w:firstRow="1" w:lastRow="0" w:firstColumn="1" w:lastColumn="0" w:noHBand="0" w:noVBand="1"/>
      </w:tblPr>
      <w:tblGrid>
        <w:gridCol w:w="5033"/>
        <w:gridCol w:w="4519"/>
      </w:tblGrid>
      <w:tr w:rsidR="00091B8D" w:rsidRPr="009E05CA" w14:paraId="7256376B" w14:textId="77777777" w:rsidTr="00B77179">
        <w:trPr>
          <w:jc w:val="center"/>
        </w:trPr>
        <w:tc>
          <w:tcPr>
            <w:tcW w:w="5033" w:type="dxa"/>
          </w:tcPr>
          <w:p w14:paraId="7290FFAB" w14:textId="77777777" w:rsidR="00091B8D" w:rsidRPr="004B685C" w:rsidRDefault="00091B8D" w:rsidP="00FA73BE">
            <w:pPr>
              <w:pStyle w:val="Corpodetexto"/>
              <w:rPr>
                <w:rFonts w:ascii="Verdana" w:hAnsi="Verdana"/>
                <w:b/>
                <w:sz w:val="22"/>
                <w:szCs w:val="22"/>
              </w:rPr>
            </w:pPr>
            <w:r w:rsidRPr="004B685C">
              <w:rPr>
                <w:rFonts w:ascii="Verdana" w:hAnsi="Verdana"/>
                <w:sz w:val="22"/>
                <w:szCs w:val="22"/>
              </w:rPr>
              <w:t>Valor Material e Equipamento</w:t>
            </w:r>
          </w:p>
        </w:tc>
        <w:tc>
          <w:tcPr>
            <w:tcW w:w="4519" w:type="dxa"/>
          </w:tcPr>
          <w:p w14:paraId="3FAD31A4" w14:textId="77777777" w:rsidR="00091B8D" w:rsidRPr="004B685C" w:rsidRDefault="00091B8D" w:rsidP="00FA73BE">
            <w:pPr>
              <w:pStyle w:val="Corpodetexto"/>
              <w:rPr>
                <w:rFonts w:ascii="Verdana" w:hAnsi="Verdana"/>
                <w:b/>
                <w:sz w:val="22"/>
                <w:szCs w:val="22"/>
              </w:rPr>
            </w:pPr>
            <w:r w:rsidRPr="004B685C">
              <w:rPr>
                <w:rFonts w:ascii="Verdana" w:hAnsi="Verdana"/>
                <w:b/>
                <w:sz w:val="22"/>
                <w:szCs w:val="22"/>
              </w:rPr>
              <w:t>R$</w:t>
            </w:r>
          </w:p>
        </w:tc>
      </w:tr>
      <w:tr w:rsidR="00091B8D" w:rsidRPr="009E05CA" w14:paraId="15CA2F66" w14:textId="77777777" w:rsidTr="00B77179">
        <w:trPr>
          <w:jc w:val="center"/>
        </w:trPr>
        <w:tc>
          <w:tcPr>
            <w:tcW w:w="5033" w:type="dxa"/>
          </w:tcPr>
          <w:p w14:paraId="7098F1B7" w14:textId="77777777" w:rsidR="00091B8D" w:rsidRPr="004B685C" w:rsidRDefault="00091B8D" w:rsidP="00FA73BE">
            <w:pPr>
              <w:pStyle w:val="Corpodetexto"/>
              <w:rPr>
                <w:rFonts w:ascii="Verdana" w:hAnsi="Verdana"/>
                <w:b/>
                <w:sz w:val="22"/>
                <w:szCs w:val="22"/>
              </w:rPr>
            </w:pPr>
            <w:r w:rsidRPr="004B685C">
              <w:rPr>
                <w:rFonts w:ascii="Verdana" w:hAnsi="Verdana"/>
                <w:sz w:val="22"/>
                <w:szCs w:val="22"/>
              </w:rPr>
              <w:t>Valor Mão de obra</w:t>
            </w:r>
          </w:p>
        </w:tc>
        <w:tc>
          <w:tcPr>
            <w:tcW w:w="4519" w:type="dxa"/>
          </w:tcPr>
          <w:p w14:paraId="367DDE69" w14:textId="77777777" w:rsidR="00091B8D" w:rsidRPr="004B685C" w:rsidRDefault="00091B8D" w:rsidP="00FA73BE">
            <w:pPr>
              <w:rPr>
                <w:rFonts w:ascii="Verdana" w:hAnsi="Verdana"/>
                <w:sz w:val="22"/>
                <w:szCs w:val="22"/>
              </w:rPr>
            </w:pPr>
            <w:r w:rsidRPr="004B685C">
              <w:rPr>
                <w:rFonts w:ascii="Verdana" w:hAnsi="Verdana"/>
                <w:b/>
                <w:sz w:val="22"/>
                <w:szCs w:val="22"/>
              </w:rPr>
              <w:t>R$</w:t>
            </w:r>
          </w:p>
        </w:tc>
      </w:tr>
      <w:tr w:rsidR="00091B8D" w:rsidRPr="009E05CA" w14:paraId="589CA575" w14:textId="77777777" w:rsidTr="00B77179">
        <w:trPr>
          <w:jc w:val="center"/>
        </w:trPr>
        <w:tc>
          <w:tcPr>
            <w:tcW w:w="5033" w:type="dxa"/>
          </w:tcPr>
          <w:p w14:paraId="088919F3" w14:textId="078B362B" w:rsidR="00091B8D" w:rsidRPr="004B685C" w:rsidRDefault="00091B8D" w:rsidP="00FA73BE">
            <w:pPr>
              <w:pStyle w:val="Corpodetexto"/>
              <w:rPr>
                <w:rFonts w:ascii="Verdana" w:hAnsi="Verdana"/>
                <w:b/>
                <w:sz w:val="22"/>
                <w:szCs w:val="22"/>
              </w:rPr>
            </w:pPr>
            <w:r w:rsidRPr="004B685C">
              <w:rPr>
                <w:rFonts w:ascii="Verdana" w:hAnsi="Verdana"/>
                <w:b/>
                <w:sz w:val="22"/>
                <w:szCs w:val="22"/>
              </w:rPr>
              <w:t>Valor Total</w:t>
            </w:r>
          </w:p>
        </w:tc>
        <w:tc>
          <w:tcPr>
            <w:tcW w:w="4519" w:type="dxa"/>
          </w:tcPr>
          <w:p w14:paraId="0EB5341B" w14:textId="77777777" w:rsidR="00091B8D" w:rsidRPr="004B685C" w:rsidRDefault="00091B8D" w:rsidP="00FA73BE">
            <w:pPr>
              <w:rPr>
                <w:rFonts w:ascii="Verdana" w:hAnsi="Verdana"/>
                <w:sz w:val="22"/>
                <w:szCs w:val="22"/>
              </w:rPr>
            </w:pPr>
            <w:r w:rsidRPr="004B685C">
              <w:rPr>
                <w:rFonts w:ascii="Verdana" w:hAnsi="Verdana"/>
                <w:b/>
                <w:sz w:val="22"/>
                <w:szCs w:val="22"/>
              </w:rPr>
              <w:t>R$</w:t>
            </w:r>
          </w:p>
        </w:tc>
      </w:tr>
    </w:tbl>
    <w:p w14:paraId="5EBD1E8C" w14:textId="1849BB60" w:rsidR="00091B8D" w:rsidRDefault="00091B8D" w:rsidP="00350CA7">
      <w:pPr>
        <w:autoSpaceDE w:val="0"/>
        <w:autoSpaceDN w:val="0"/>
        <w:adjustRightInd w:val="0"/>
        <w:ind w:right="-82"/>
        <w:jc w:val="both"/>
        <w:rPr>
          <w:rFonts w:ascii="Verdana" w:hAnsi="Verdana"/>
          <w:sz w:val="21"/>
          <w:szCs w:val="21"/>
        </w:rPr>
      </w:pPr>
    </w:p>
    <w:p w14:paraId="5FA61589" w14:textId="77777777" w:rsidR="00091B8D" w:rsidRPr="00BE20C8" w:rsidRDefault="00091B8D" w:rsidP="00350CA7">
      <w:pPr>
        <w:autoSpaceDE w:val="0"/>
        <w:autoSpaceDN w:val="0"/>
        <w:adjustRightInd w:val="0"/>
        <w:ind w:right="-82"/>
        <w:jc w:val="both"/>
        <w:rPr>
          <w:rFonts w:ascii="Verdana" w:hAnsi="Verdana"/>
          <w:sz w:val="21"/>
          <w:szCs w:val="21"/>
        </w:rPr>
      </w:pPr>
    </w:p>
    <w:p w14:paraId="75191F8A" w14:textId="77777777" w:rsidR="00350CA7" w:rsidRPr="00BE20C8" w:rsidRDefault="00350CA7" w:rsidP="00350CA7">
      <w:pPr>
        <w:autoSpaceDE w:val="0"/>
        <w:autoSpaceDN w:val="0"/>
        <w:adjustRightInd w:val="0"/>
        <w:ind w:right="-82"/>
        <w:jc w:val="both"/>
        <w:rPr>
          <w:rFonts w:ascii="Verdana" w:hAnsi="Verdana"/>
          <w:sz w:val="21"/>
          <w:szCs w:val="21"/>
        </w:rPr>
      </w:pPr>
      <w:r w:rsidRPr="00BE20C8">
        <w:rPr>
          <w:rFonts w:ascii="Verdana" w:hAnsi="Verdana"/>
          <w:sz w:val="21"/>
          <w:szCs w:val="21"/>
        </w:rPr>
        <w:t>1. O(s) preço(s) ofertado inclui todos os custos, encargos trabalhistas, encargos sociais e encargos previdenciários, isentando integralmente o Município.</w:t>
      </w:r>
    </w:p>
    <w:p w14:paraId="5FDBDA1B" w14:textId="77777777" w:rsidR="00350CA7" w:rsidRPr="00BE20C8" w:rsidRDefault="00350CA7" w:rsidP="00350CA7">
      <w:pPr>
        <w:autoSpaceDE w:val="0"/>
        <w:autoSpaceDN w:val="0"/>
        <w:adjustRightInd w:val="0"/>
        <w:ind w:right="-82"/>
        <w:jc w:val="both"/>
        <w:rPr>
          <w:rFonts w:ascii="Verdana" w:hAnsi="Verdana"/>
          <w:sz w:val="21"/>
          <w:szCs w:val="21"/>
        </w:rPr>
      </w:pPr>
    </w:p>
    <w:p w14:paraId="104B2A15" w14:textId="77777777" w:rsidR="00350CA7" w:rsidRPr="00BE20C8" w:rsidRDefault="00350CA7" w:rsidP="00350CA7">
      <w:pPr>
        <w:autoSpaceDE w:val="0"/>
        <w:autoSpaceDN w:val="0"/>
        <w:adjustRightInd w:val="0"/>
        <w:ind w:right="-82"/>
        <w:jc w:val="both"/>
        <w:rPr>
          <w:rFonts w:ascii="Verdana" w:hAnsi="Verdana"/>
          <w:sz w:val="21"/>
          <w:szCs w:val="21"/>
        </w:rPr>
      </w:pPr>
      <w:r w:rsidRPr="00BE20C8">
        <w:rPr>
          <w:rFonts w:ascii="Verdana" w:hAnsi="Verdana"/>
          <w:sz w:val="21"/>
          <w:szCs w:val="21"/>
        </w:rPr>
        <w:t xml:space="preserve">2. O prazo de validade desta proposta comercial é de 60 (sessenta) dias, contados da </w:t>
      </w:r>
      <w:r w:rsidR="00B8096D" w:rsidRPr="00BE20C8">
        <w:rPr>
          <w:rFonts w:ascii="Verdana" w:hAnsi="Verdana"/>
          <w:sz w:val="21"/>
          <w:szCs w:val="21"/>
        </w:rPr>
        <w:t>data de sua entrega ao pregoeiro observado</w:t>
      </w:r>
      <w:r w:rsidRPr="00BE20C8">
        <w:rPr>
          <w:rFonts w:ascii="Verdana" w:hAnsi="Verdana"/>
          <w:sz w:val="21"/>
          <w:szCs w:val="21"/>
        </w:rPr>
        <w:t xml:space="preserve"> o disposto no caput e parágrafo único do art. 110 da Lei Federal n° 8.666/93. </w:t>
      </w:r>
    </w:p>
    <w:p w14:paraId="2E9A2D2A" w14:textId="77777777" w:rsidR="00111C7F" w:rsidRPr="00BE20C8" w:rsidRDefault="00350CA7" w:rsidP="00350CA7">
      <w:pPr>
        <w:autoSpaceDE w:val="0"/>
        <w:autoSpaceDN w:val="0"/>
        <w:adjustRightInd w:val="0"/>
        <w:spacing w:line="360" w:lineRule="auto"/>
        <w:jc w:val="both"/>
        <w:rPr>
          <w:rFonts w:ascii="Verdana" w:hAnsi="Verdana"/>
          <w:sz w:val="21"/>
          <w:szCs w:val="21"/>
        </w:rPr>
      </w:pPr>
      <w:r w:rsidRPr="00BE20C8">
        <w:rPr>
          <w:rFonts w:ascii="Verdana" w:hAnsi="Verdana"/>
          <w:sz w:val="21"/>
          <w:szCs w:val="21"/>
        </w:rPr>
        <w:tab/>
      </w:r>
    </w:p>
    <w:p w14:paraId="6BC36D50" w14:textId="06FC06DB" w:rsidR="0074147D" w:rsidRPr="00BE20C8" w:rsidRDefault="00350CA7" w:rsidP="00BE20C8">
      <w:pPr>
        <w:autoSpaceDE w:val="0"/>
        <w:autoSpaceDN w:val="0"/>
        <w:adjustRightInd w:val="0"/>
        <w:ind w:right="-82"/>
        <w:jc w:val="both"/>
        <w:rPr>
          <w:rFonts w:ascii="Verdana" w:hAnsi="Verdana"/>
          <w:sz w:val="21"/>
          <w:szCs w:val="21"/>
        </w:rPr>
      </w:pPr>
      <w:r w:rsidRPr="00BE20C8">
        <w:rPr>
          <w:rFonts w:ascii="Verdana" w:hAnsi="Verdana"/>
          <w:sz w:val="21"/>
          <w:szCs w:val="21"/>
        </w:rPr>
        <w:t xml:space="preserve"> Declaro que os preços cotados incluem todos o</w:t>
      </w:r>
      <w:r w:rsidR="00B8096D" w:rsidRPr="00BE20C8">
        <w:rPr>
          <w:rFonts w:ascii="Verdana" w:hAnsi="Verdana"/>
          <w:sz w:val="21"/>
          <w:szCs w:val="21"/>
        </w:rPr>
        <w:t xml:space="preserve">s custos e despesas necessárias </w:t>
      </w:r>
      <w:r w:rsidRPr="00BE20C8">
        <w:rPr>
          <w:rFonts w:ascii="Verdana" w:hAnsi="Verdana"/>
          <w:sz w:val="21"/>
          <w:szCs w:val="21"/>
        </w:rPr>
        <w:t>ao cumprimento integral das obrigações decorrentes da licitação.</w:t>
      </w:r>
    </w:p>
    <w:p w14:paraId="0D9FB62F" w14:textId="77777777" w:rsidR="00BE20C8" w:rsidRPr="00BE20C8" w:rsidRDefault="00BE20C8" w:rsidP="00BE20C8">
      <w:pPr>
        <w:autoSpaceDE w:val="0"/>
        <w:autoSpaceDN w:val="0"/>
        <w:adjustRightInd w:val="0"/>
        <w:ind w:right="-82"/>
        <w:jc w:val="both"/>
        <w:rPr>
          <w:rFonts w:ascii="Verdana" w:hAnsi="Verdana"/>
          <w:sz w:val="21"/>
          <w:szCs w:val="21"/>
        </w:rPr>
      </w:pPr>
    </w:p>
    <w:p w14:paraId="434573B9" w14:textId="77777777" w:rsidR="00350CA7" w:rsidRPr="00BE20C8" w:rsidRDefault="00350CA7" w:rsidP="00BE20C8">
      <w:pPr>
        <w:autoSpaceDE w:val="0"/>
        <w:autoSpaceDN w:val="0"/>
        <w:adjustRightInd w:val="0"/>
        <w:ind w:right="-82"/>
        <w:jc w:val="both"/>
        <w:rPr>
          <w:rFonts w:ascii="Verdana" w:hAnsi="Verdana"/>
          <w:sz w:val="21"/>
          <w:szCs w:val="21"/>
        </w:rPr>
      </w:pPr>
      <w:r w:rsidRPr="00BE20C8">
        <w:rPr>
          <w:rFonts w:ascii="Verdana" w:hAnsi="Verdana"/>
          <w:sz w:val="21"/>
          <w:szCs w:val="21"/>
        </w:rPr>
        <w:t>Declaro que aceitaremos todas as exigências do edital e de seus Anexos.</w:t>
      </w:r>
    </w:p>
    <w:p w14:paraId="5A755C25" w14:textId="77777777" w:rsidR="00B8096D" w:rsidRPr="00BE20C8" w:rsidRDefault="00B8096D" w:rsidP="00350CA7">
      <w:pPr>
        <w:spacing w:line="360" w:lineRule="auto"/>
        <w:rPr>
          <w:rFonts w:ascii="Verdana" w:hAnsi="Verdana"/>
          <w:sz w:val="21"/>
          <w:szCs w:val="21"/>
        </w:rPr>
      </w:pPr>
    </w:p>
    <w:p w14:paraId="635CCC69" w14:textId="7FCDF88E" w:rsidR="00350CA7" w:rsidRDefault="00350CA7" w:rsidP="00350CA7">
      <w:pPr>
        <w:spacing w:line="360" w:lineRule="auto"/>
        <w:rPr>
          <w:rFonts w:ascii="Verdana" w:hAnsi="Verdana"/>
          <w:sz w:val="21"/>
          <w:szCs w:val="21"/>
        </w:rPr>
      </w:pPr>
      <w:r w:rsidRPr="00BE20C8">
        <w:rPr>
          <w:rFonts w:ascii="Verdana" w:hAnsi="Verdana"/>
          <w:sz w:val="21"/>
          <w:szCs w:val="21"/>
        </w:rPr>
        <w:t xml:space="preserve">Local e Data, __________ de _________ </w:t>
      </w:r>
      <w:proofErr w:type="spellStart"/>
      <w:r w:rsidRPr="00BE20C8">
        <w:rPr>
          <w:rFonts w:ascii="Verdana" w:hAnsi="Verdana"/>
          <w:sz w:val="21"/>
          <w:szCs w:val="21"/>
        </w:rPr>
        <w:t>de</w:t>
      </w:r>
      <w:proofErr w:type="spellEnd"/>
      <w:r w:rsidR="0074147D" w:rsidRPr="00BE20C8">
        <w:rPr>
          <w:rFonts w:ascii="Verdana" w:hAnsi="Verdana"/>
          <w:sz w:val="21"/>
          <w:szCs w:val="21"/>
        </w:rPr>
        <w:t xml:space="preserve"> 20</w:t>
      </w:r>
      <w:r w:rsidR="00CA67A7" w:rsidRPr="00BE20C8">
        <w:rPr>
          <w:rFonts w:ascii="Verdana" w:hAnsi="Verdana"/>
          <w:sz w:val="21"/>
          <w:szCs w:val="21"/>
        </w:rPr>
        <w:t>2</w:t>
      </w:r>
      <w:r w:rsidR="00836C15" w:rsidRPr="00BE20C8">
        <w:rPr>
          <w:rFonts w:ascii="Verdana" w:hAnsi="Verdana"/>
          <w:sz w:val="21"/>
          <w:szCs w:val="21"/>
        </w:rPr>
        <w:t>1</w:t>
      </w:r>
      <w:r w:rsidRPr="00BE20C8">
        <w:rPr>
          <w:rFonts w:ascii="Verdana" w:hAnsi="Verdana"/>
          <w:sz w:val="21"/>
          <w:szCs w:val="21"/>
        </w:rPr>
        <w:t>.</w:t>
      </w:r>
    </w:p>
    <w:p w14:paraId="1BC55227" w14:textId="77777777" w:rsidR="001311EF" w:rsidRPr="00BE20C8" w:rsidRDefault="001311EF" w:rsidP="00350CA7">
      <w:pPr>
        <w:spacing w:line="360" w:lineRule="auto"/>
        <w:rPr>
          <w:rFonts w:ascii="Verdana" w:hAnsi="Verdana"/>
          <w:sz w:val="21"/>
          <w:szCs w:val="21"/>
        </w:rPr>
      </w:pPr>
    </w:p>
    <w:p w14:paraId="7A1AB13B" w14:textId="77777777" w:rsidR="00111C7F" w:rsidRPr="00BE20C8" w:rsidRDefault="00350CA7" w:rsidP="00350CA7">
      <w:pPr>
        <w:spacing w:line="360" w:lineRule="auto"/>
        <w:rPr>
          <w:rFonts w:ascii="Verdana" w:hAnsi="Verdana"/>
          <w:sz w:val="21"/>
          <w:szCs w:val="21"/>
        </w:rPr>
      </w:pPr>
      <w:r w:rsidRPr="00BE20C8">
        <w:rPr>
          <w:rFonts w:ascii="Verdana" w:hAnsi="Verdana"/>
          <w:sz w:val="21"/>
          <w:szCs w:val="21"/>
        </w:rPr>
        <w:t>________________________________________</w:t>
      </w:r>
    </w:p>
    <w:p w14:paraId="6D0E2382" w14:textId="77777777" w:rsidR="00350CA7" w:rsidRPr="00BE20C8" w:rsidRDefault="00350CA7" w:rsidP="00350CA7">
      <w:pPr>
        <w:spacing w:line="360" w:lineRule="auto"/>
        <w:rPr>
          <w:rFonts w:ascii="Verdana" w:hAnsi="Verdana"/>
          <w:sz w:val="21"/>
          <w:szCs w:val="21"/>
        </w:rPr>
      </w:pPr>
      <w:r w:rsidRPr="00BE20C8">
        <w:rPr>
          <w:rFonts w:ascii="Verdana" w:hAnsi="Verdana"/>
          <w:sz w:val="21"/>
          <w:szCs w:val="21"/>
        </w:rPr>
        <w:t>Assinatura do Proponente</w:t>
      </w:r>
    </w:p>
    <w:p w14:paraId="527534D3" w14:textId="77777777" w:rsidR="001F0BB0" w:rsidRPr="00125A6B" w:rsidRDefault="001F0BB0" w:rsidP="00F36335">
      <w:pPr>
        <w:pStyle w:val="Ttulo5"/>
        <w:rPr>
          <w:rFonts w:ascii="Verdana" w:hAnsi="Verdana"/>
          <w:sz w:val="21"/>
          <w:szCs w:val="21"/>
          <w:u w:val="single"/>
        </w:rPr>
      </w:pPr>
    </w:p>
    <w:p w14:paraId="7EFB3D3D" w14:textId="41DDE094" w:rsidR="00125A6B" w:rsidRDefault="00125A6B" w:rsidP="00F36335">
      <w:pPr>
        <w:pStyle w:val="Ttulo5"/>
        <w:rPr>
          <w:rFonts w:ascii="Verdana" w:hAnsi="Verdana"/>
          <w:sz w:val="22"/>
          <w:u w:val="single"/>
        </w:rPr>
      </w:pPr>
    </w:p>
    <w:p w14:paraId="77FD5911" w14:textId="4D4ED012" w:rsidR="00A6119E" w:rsidRDefault="00A6119E" w:rsidP="00A6119E"/>
    <w:p w14:paraId="639115C8" w14:textId="4FFD924A" w:rsidR="00A6119E" w:rsidRDefault="00A6119E" w:rsidP="00A6119E"/>
    <w:p w14:paraId="4DE20BA8" w14:textId="73E5FFA6" w:rsidR="00A6119E" w:rsidRDefault="00A6119E" w:rsidP="00A6119E"/>
    <w:p w14:paraId="598D786B" w14:textId="2351771E" w:rsidR="00A6119E" w:rsidRDefault="00A6119E" w:rsidP="00A6119E"/>
    <w:p w14:paraId="07537000" w14:textId="26FC6906" w:rsidR="00A6119E" w:rsidRDefault="00A6119E" w:rsidP="00A6119E"/>
    <w:p w14:paraId="3C55C76C" w14:textId="41D05592" w:rsidR="00A6119E" w:rsidRDefault="00A6119E" w:rsidP="00A6119E"/>
    <w:p w14:paraId="706FABFC" w14:textId="0725DC9C" w:rsidR="00A6119E" w:rsidRDefault="00A6119E" w:rsidP="00A6119E"/>
    <w:p w14:paraId="528CFC1A" w14:textId="05B04A77" w:rsidR="00A6119E" w:rsidRDefault="00A6119E" w:rsidP="00A6119E"/>
    <w:p w14:paraId="5725629D" w14:textId="50450164" w:rsidR="00A6119E" w:rsidRDefault="00A6119E" w:rsidP="00A6119E"/>
    <w:p w14:paraId="025349CD" w14:textId="5042E33C" w:rsidR="00A6119E" w:rsidRDefault="00A6119E" w:rsidP="00A6119E"/>
    <w:p w14:paraId="3114639F" w14:textId="763E87AD" w:rsidR="00A6119E" w:rsidRDefault="00A6119E" w:rsidP="00A6119E"/>
    <w:p w14:paraId="57E7EB89" w14:textId="7743D1FD" w:rsidR="00A6119E" w:rsidRDefault="00A6119E" w:rsidP="00A6119E"/>
    <w:p w14:paraId="7FDBD456" w14:textId="2F6DEA25" w:rsidR="00A6119E" w:rsidRDefault="00A6119E" w:rsidP="00A6119E"/>
    <w:p w14:paraId="26BC4D82" w14:textId="20F63352" w:rsidR="00A6119E" w:rsidRDefault="00A6119E" w:rsidP="00A6119E"/>
    <w:p w14:paraId="201B8205" w14:textId="5A57BA41" w:rsidR="00A6119E" w:rsidRDefault="00A6119E" w:rsidP="00A6119E"/>
    <w:p w14:paraId="7291318B" w14:textId="47268AD8" w:rsidR="00A6119E" w:rsidRDefault="00A6119E" w:rsidP="00A6119E"/>
    <w:p w14:paraId="2CA9694C" w14:textId="7A394081" w:rsidR="00A6119E" w:rsidRDefault="00A6119E" w:rsidP="00A6119E"/>
    <w:p w14:paraId="016C820A" w14:textId="3AC55FC6" w:rsidR="00A6119E" w:rsidRDefault="00A6119E" w:rsidP="00A6119E"/>
    <w:p w14:paraId="40F7F3DD" w14:textId="03534ECA" w:rsidR="00A6119E" w:rsidRDefault="00A6119E" w:rsidP="00A6119E"/>
    <w:p w14:paraId="2E024545" w14:textId="28283027" w:rsidR="00A6119E" w:rsidRDefault="00A6119E" w:rsidP="00A6119E"/>
    <w:p w14:paraId="28CC089C" w14:textId="3673043E" w:rsidR="00A6119E" w:rsidRDefault="00A6119E" w:rsidP="00A6119E"/>
    <w:p w14:paraId="6D3914FF" w14:textId="4AD5BC93" w:rsidR="00A6119E" w:rsidRPr="00A6119E" w:rsidRDefault="00A6119E" w:rsidP="00A6119E"/>
    <w:p w14:paraId="07694EDD" w14:textId="77777777"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14:paraId="6E0337F1" w14:textId="77777777" w:rsidR="00F36335" w:rsidRDefault="00F36335" w:rsidP="00F36335"/>
    <w:p w14:paraId="0C861995"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F901484" w14:textId="13F1DD73"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12D53">
        <w:rPr>
          <w:rFonts w:ascii="Verdana" w:hAnsi="Verdana"/>
          <w:b/>
          <w:bCs/>
          <w:sz w:val="23"/>
        </w:rPr>
        <w:t>0</w:t>
      </w:r>
      <w:r w:rsidR="00590A24">
        <w:rPr>
          <w:rFonts w:ascii="Verdana" w:hAnsi="Verdana"/>
          <w:b/>
          <w:bCs/>
          <w:sz w:val="23"/>
        </w:rPr>
        <w:t>68</w:t>
      </w:r>
      <w:r w:rsidR="00312D53">
        <w:rPr>
          <w:rFonts w:ascii="Verdana" w:hAnsi="Verdana"/>
          <w:b/>
          <w:bCs/>
          <w:sz w:val="23"/>
        </w:rPr>
        <w:t>/2021</w:t>
      </w:r>
    </w:p>
    <w:p w14:paraId="256FC5F3" w14:textId="77777777" w:rsidR="00111C7F" w:rsidRPr="000262E5" w:rsidRDefault="00111C7F" w:rsidP="00111C7F">
      <w:pPr>
        <w:jc w:val="center"/>
        <w:rPr>
          <w:rFonts w:ascii="Verdana" w:hAnsi="Verdana"/>
          <w:b/>
          <w:bCs/>
          <w:sz w:val="23"/>
        </w:rPr>
      </w:pPr>
    </w:p>
    <w:p w14:paraId="4C09C562" w14:textId="28C2531B" w:rsidR="00111C7F" w:rsidRDefault="00111C7F" w:rsidP="00111C7F">
      <w:pPr>
        <w:jc w:val="center"/>
        <w:rPr>
          <w:rFonts w:ascii="Verdana" w:hAnsi="Verdana"/>
          <w:b/>
          <w:bCs/>
          <w:sz w:val="23"/>
        </w:rPr>
      </w:pPr>
      <w:r w:rsidRPr="000262E5">
        <w:rPr>
          <w:rFonts w:ascii="Verdana" w:hAnsi="Verdana"/>
          <w:b/>
          <w:bCs/>
          <w:sz w:val="23"/>
        </w:rPr>
        <w:t>PREGÃO PRESENCIAL Nº</w:t>
      </w:r>
      <w:r w:rsidR="00312D53">
        <w:rPr>
          <w:rFonts w:ascii="Verdana" w:hAnsi="Verdana"/>
          <w:b/>
          <w:bCs/>
          <w:sz w:val="23"/>
        </w:rPr>
        <w:t>0</w:t>
      </w:r>
      <w:r w:rsidR="00590A24">
        <w:rPr>
          <w:rFonts w:ascii="Verdana" w:hAnsi="Verdana"/>
          <w:b/>
          <w:bCs/>
          <w:sz w:val="23"/>
        </w:rPr>
        <w:t>19</w:t>
      </w:r>
      <w:r w:rsidR="00312D53">
        <w:rPr>
          <w:rFonts w:ascii="Verdana" w:hAnsi="Verdana"/>
          <w:b/>
          <w:bCs/>
          <w:sz w:val="23"/>
        </w:rPr>
        <w:t>/2021</w:t>
      </w:r>
    </w:p>
    <w:p w14:paraId="2DE60CB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D832A63"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BFE0A9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3BE9B2DA" w14:textId="77777777"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lastRenderedPageBreak/>
        <w:t>CARTA DE CREDENCIAMENTO</w:t>
      </w:r>
    </w:p>
    <w:p w14:paraId="0F7F272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C0E6B86"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03FB16B"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686497C" w14:textId="77777777"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8BDFE5F" w14:textId="77777777"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BD48B08" w14:textId="77777777" w:rsidR="00F36335" w:rsidRDefault="00F36335" w:rsidP="00F36335">
      <w:pPr>
        <w:pStyle w:val="Recuodecorpodetexto2"/>
        <w:tabs>
          <w:tab w:val="left" w:pos="567"/>
        </w:tabs>
        <w:ind w:left="0" w:firstLine="0"/>
        <w:rPr>
          <w:rFonts w:ascii="Verdana" w:hAnsi="Verdana"/>
          <w:sz w:val="22"/>
        </w:rPr>
      </w:pPr>
    </w:p>
    <w:p w14:paraId="13E689F3" w14:textId="77777777" w:rsidR="00F36335" w:rsidRDefault="00F36335" w:rsidP="00F36335">
      <w:pPr>
        <w:pStyle w:val="Recuodecorpodetexto2"/>
        <w:tabs>
          <w:tab w:val="left" w:pos="567"/>
        </w:tabs>
        <w:ind w:left="0" w:firstLine="0"/>
        <w:rPr>
          <w:rFonts w:ascii="Verdana" w:hAnsi="Verdana"/>
          <w:sz w:val="22"/>
        </w:rPr>
      </w:pPr>
    </w:p>
    <w:p w14:paraId="0E46F32A" w14:textId="77777777" w:rsidR="00F36335" w:rsidRDefault="00F36335" w:rsidP="00F36335">
      <w:pPr>
        <w:pStyle w:val="Recuodecorpodetexto2"/>
        <w:tabs>
          <w:tab w:val="left" w:pos="567"/>
        </w:tabs>
        <w:ind w:left="0" w:firstLine="0"/>
        <w:rPr>
          <w:rFonts w:ascii="Verdana" w:hAnsi="Verdana"/>
          <w:sz w:val="22"/>
        </w:rPr>
      </w:pPr>
    </w:p>
    <w:p w14:paraId="52EB5B76" w14:textId="77777777" w:rsidR="00F36335" w:rsidRDefault="00F36335" w:rsidP="00F36335">
      <w:pPr>
        <w:rPr>
          <w:rFonts w:ascii="Verdana" w:hAnsi="Verdana"/>
          <w:sz w:val="22"/>
        </w:rPr>
      </w:pPr>
    </w:p>
    <w:p w14:paraId="2A20A977" w14:textId="01696199"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836C15">
        <w:rPr>
          <w:rFonts w:ascii="Verdana" w:hAnsi="Verdana"/>
          <w:snapToGrid w:val="0"/>
          <w:sz w:val="22"/>
        </w:rPr>
        <w:t>1</w:t>
      </w:r>
      <w:r>
        <w:rPr>
          <w:rFonts w:ascii="Verdana" w:hAnsi="Verdana"/>
          <w:snapToGrid w:val="0"/>
          <w:sz w:val="22"/>
        </w:rPr>
        <w:t>.</w:t>
      </w:r>
    </w:p>
    <w:p w14:paraId="42120DC7" w14:textId="77777777" w:rsidR="00F36335" w:rsidRDefault="00F36335" w:rsidP="00F36335">
      <w:pPr>
        <w:jc w:val="both"/>
        <w:rPr>
          <w:rFonts w:ascii="Verdana" w:hAnsi="Verdana"/>
          <w:snapToGrid w:val="0"/>
          <w:sz w:val="22"/>
        </w:rPr>
      </w:pPr>
    </w:p>
    <w:p w14:paraId="49A75313" w14:textId="77777777" w:rsidR="00F36335" w:rsidRDefault="00F36335" w:rsidP="00F36335">
      <w:pPr>
        <w:jc w:val="both"/>
        <w:rPr>
          <w:rFonts w:ascii="Verdana" w:hAnsi="Verdana"/>
          <w:snapToGrid w:val="0"/>
          <w:sz w:val="22"/>
        </w:rPr>
      </w:pPr>
    </w:p>
    <w:p w14:paraId="332ADA31"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0E015EEC"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5A34465"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4383CD87" w14:textId="77777777" w:rsidR="00F36335" w:rsidRDefault="00F36335" w:rsidP="00F36335">
      <w:pPr>
        <w:jc w:val="both"/>
        <w:rPr>
          <w:rFonts w:ascii="Verdana" w:hAnsi="Verdana"/>
          <w:snapToGrid w:val="0"/>
          <w:sz w:val="22"/>
        </w:rPr>
      </w:pPr>
    </w:p>
    <w:p w14:paraId="32709108" w14:textId="77777777" w:rsidR="00F36335" w:rsidRDefault="00F36335" w:rsidP="00F36335">
      <w:pPr>
        <w:rPr>
          <w:rFonts w:ascii="Verdana" w:hAnsi="Verdana"/>
          <w:sz w:val="22"/>
        </w:rPr>
      </w:pPr>
    </w:p>
    <w:p w14:paraId="2378A358" w14:textId="77777777" w:rsidR="00F36335" w:rsidRDefault="00F36335" w:rsidP="00F36335">
      <w:pPr>
        <w:rPr>
          <w:rFonts w:ascii="Verdana" w:hAnsi="Verdana"/>
          <w:sz w:val="22"/>
        </w:rPr>
      </w:pPr>
    </w:p>
    <w:p w14:paraId="661F2CBA" w14:textId="77777777" w:rsidR="00F36335" w:rsidRDefault="00F36335" w:rsidP="00F36335">
      <w:pPr>
        <w:rPr>
          <w:rFonts w:ascii="Verdana" w:hAnsi="Verdana"/>
          <w:sz w:val="22"/>
        </w:rPr>
      </w:pPr>
    </w:p>
    <w:p w14:paraId="5503B988" w14:textId="77777777" w:rsidR="00F36335" w:rsidRDefault="00F36335" w:rsidP="00F36335">
      <w:pPr>
        <w:rPr>
          <w:rFonts w:ascii="Verdana" w:hAnsi="Verdana"/>
          <w:sz w:val="22"/>
        </w:rPr>
      </w:pPr>
    </w:p>
    <w:p w14:paraId="0AF167B5" w14:textId="77777777" w:rsidR="00F36335" w:rsidRDefault="00F36335" w:rsidP="00F36335">
      <w:pPr>
        <w:rPr>
          <w:rFonts w:ascii="Verdana" w:hAnsi="Verdana"/>
          <w:sz w:val="22"/>
        </w:rPr>
      </w:pPr>
    </w:p>
    <w:p w14:paraId="6A24414D" w14:textId="77777777" w:rsidR="00F36335" w:rsidRDefault="00F36335" w:rsidP="00F36335">
      <w:pPr>
        <w:rPr>
          <w:rFonts w:ascii="Verdana" w:hAnsi="Verdana"/>
          <w:sz w:val="22"/>
        </w:rPr>
      </w:pPr>
    </w:p>
    <w:p w14:paraId="0BEA09CE" w14:textId="77777777" w:rsidR="00F36335" w:rsidRDefault="00F36335" w:rsidP="00F36335">
      <w:pPr>
        <w:rPr>
          <w:rFonts w:ascii="Verdana" w:hAnsi="Verdana"/>
          <w:sz w:val="22"/>
        </w:rPr>
      </w:pPr>
    </w:p>
    <w:p w14:paraId="2C86EDB7" w14:textId="77777777" w:rsidR="00F36335" w:rsidRDefault="00F36335" w:rsidP="00F36335">
      <w:pPr>
        <w:ind w:left="2832" w:firstLine="708"/>
        <w:jc w:val="both"/>
        <w:rPr>
          <w:rFonts w:ascii="Verdana" w:hAnsi="Verdana"/>
          <w:b/>
          <w:snapToGrid w:val="0"/>
          <w:sz w:val="22"/>
        </w:rPr>
      </w:pPr>
    </w:p>
    <w:p w14:paraId="4F5A6311" w14:textId="77777777" w:rsidR="0034104F" w:rsidRDefault="0034104F" w:rsidP="00F36335">
      <w:pPr>
        <w:ind w:left="2832" w:firstLine="708"/>
        <w:jc w:val="both"/>
        <w:rPr>
          <w:rFonts w:ascii="Verdana" w:hAnsi="Verdana"/>
          <w:b/>
          <w:snapToGrid w:val="0"/>
          <w:sz w:val="22"/>
        </w:rPr>
      </w:pPr>
    </w:p>
    <w:p w14:paraId="599757FE" w14:textId="77777777" w:rsidR="0034104F" w:rsidRDefault="0034104F" w:rsidP="00F36335">
      <w:pPr>
        <w:ind w:left="2832" w:firstLine="708"/>
        <w:jc w:val="both"/>
        <w:rPr>
          <w:rFonts w:ascii="Verdana" w:hAnsi="Verdana"/>
          <w:b/>
          <w:snapToGrid w:val="0"/>
          <w:sz w:val="22"/>
        </w:rPr>
      </w:pPr>
    </w:p>
    <w:p w14:paraId="1E179CCB" w14:textId="77777777" w:rsidR="0034104F" w:rsidRDefault="0034104F" w:rsidP="00F36335">
      <w:pPr>
        <w:ind w:left="2832" w:firstLine="708"/>
        <w:jc w:val="both"/>
        <w:rPr>
          <w:rFonts w:ascii="Verdana" w:hAnsi="Verdana"/>
          <w:b/>
          <w:snapToGrid w:val="0"/>
          <w:sz w:val="22"/>
        </w:rPr>
      </w:pPr>
    </w:p>
    <w:p w14:paraId="0AE6D258" w14:textId="77777777" w:rsidR="0034104F" w:rsidRDefault="0034104F" w:rsidP="00F36335">
      <w:pPr>
        <w:ind w:left="2832" w:firstLine="708"/>
        <w:jc w:val="both"/>
        <w:rPr>
          <w:rFonts w:ascii="Verdana" w:hAnsi="Verdana"/>
          <w:b/>
          <w:snapToGrid w:val="0"/>
          <w:sz w:val="22"/>
        </w:rPr>
      </w:pPr>
    </w:p>
    <w:p w14:paraId="54202F18" w14:textId="77777777" w:rsidR="0034104F" w:rsidRDefault="0034104F" w:rsidP="00F36335">
      <w:pPr>
        <w:ind w:left="2832" w:firstLine="708"/>
        <w:jc w:val="both"/>
        <w:rPr>
          <w:rFonts w:ascii="Verdana" w:hAnsi="Verdana"/>
          <w:b/>
          <w:snapToGrid w:val="0"/>
          <w:sz w:val="22"/>
        </w:rPr>
      </w:pPr>
    </w:p>
    <w:p w14:paraId="71BB7D3D" w14:textId="77777777" w:rsidR="0034104F" w:rsidRDefault="0034104F" w:rsidP="00F36335">
      <w:pPr>
        <w:ind w:left="2832" w:firstLine="708"/>
        <w:jc w:val="both"/>
        <w:rPr>
          <w:rFonts w:ascii="Verdana" w:hAnsi="Verdana"/>
          <w:b/>
          <w:snapToGrid w:val="0"/>
          <w:sz w:val="22"/>
        </w:rPr>
      </w:pPr>
    </w:p>
    <w:p w14:paraId="40C07EFA" w14:textId="77777777" w:rsidR="0034104F" w:rsidRDefault="0034104F" w:rsidP="00F36335">
      <w:pPr>
        <w:ind w:left="2832" w:firstLine="708"/>
        <w:jc w:val="both"/>
        <w:rPr>
          <w:rFonts w:ascii="Verdana" w:hAnsi="Verdana"/>
          <w:b/>
          <w:snapToGrid w:val="0"/>
          <w:sz w:val="22"/>
        </w:rPr>
      </w:pPr>
    </w:p>
    <w:p w14:paraId="33D4135D" w14:textId="77777777" w:rsidR="0034104F" w:rsidRDefault="0034104F" w:rsidP="00F36335">
      <w:pPr>
        <w:ind w:left="2832" w:firstLine="708"/>
        <w:jc w:val="both"/>
        <w:rPr>
          <w:rFonts w:ascii="Verdana" w:hAnsi="Verdana"/>
          <w:b/>
          <w:snapToGrid w:val="0"/>
          <w:sz w:val="22"/>
        </w:rPr>
      </w:pPr>
    </w:p>
    <w:p w14:paraId="69F7A8C1" w14:textId="77777777" w:rsidR="00F36335" w:rsidRDefault="00F36335" w:rsidP="00F36335">
      <w:pPr>
        <w:ind w:left="2832" w:firstLine="708"/>
        <w:jc w:val="both"/>
        <w:rPr>
          <w:rFonts w:ascii="Verdana" w:hAnsi="Verdana"/>
          <w:b/>
          <w:snapToGrid w:val="0"/>
          <w:sz w:val="22"/>
        </w:rPr>
      </w:pPr>
    </w:p>
    <w:p w14:paraId="2393C970" w14:textId="7895F4BB" w:rsidR="008A6D76" w:rsidRDefault="008A6D76" w:rsidP="00F36335">
      <w:pPr>
        <w:ind w:left="2832" w:firstLine="708"/>
        <w:jc w:val="both"/>
        <w:rPr>
          <w:rFonts w:ascii="Verdana" w:hAnsi="Verdana"/>
          <w:b/>
          <w:snapToGrid w:val="0"/>
          <w:sz w:val="22"/>
          <w:u w:val="single"/>
        </w:rPr>
      </w:pPr>
    </w:p>
    <w:p w14:paraId="77A38B93" w14:textId="77777777"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14:paraId="582E87F4" w14:textId="77777777" w:rsidR="00F36335" w:rsidRDefault="00F36335" w:rsidP="00F36335">
      <w:pPr>
        <w:ind w:left="2124" w:firstLine="708"/>
        <w:jc w:val="both"/>
        <w:rPr>
          <w:rFonts w:ascii="Verdana" w:hAnsi="Verdana"/>
          <w:b/>
          <w:snapToGrid w:val="0"/>
          <w:sz w:val="22"/>
        </w:rPr>
      </w:pPr>
    </w:p>
    <w:p w14:paraId="0C2277BB" w14:textId="77777777" w:rsidR="00F36335" w:rsidRDefault="00F36335" w:rsidP="00F36335">
      <w:pPr>
        <w:ind w:left="2124" w:firstLine="708"/>
        <w:jc w:val="both"/>
        <w:rPr>
          <w:rFonts w:ascii="Verdana" w:hAnsi="Verdana"/>
          <w:b/>
          <w:snapToGrid w:val="0"/>
          <w:sz w:val="22"/>
        </w:rPr>
      </w:pPr>
    </w:p>
    <w:p w14:paraId="2157FD7A" w14:textId="77777777" w:rsidR="00F36335" w:rsidRDefault="00F36335" w:rsidP="00F36335">
      <w:pPr>
        <w:ind w:left="2124" w:firstLine="708"/>
        <w:jc w:val="both"/>
        <w:rPr>
          <w:rFonts w:ascii="Verdana" w:hAnsi="Verdana"/>
          <w:b/>
          <w:snapToGrid w:val="0"/>
          <w:sz w:val="22"/>
        </w:rPr>
      </w:pPr>
    </w:p>
    <w:p w14:paraId="47A4022B" w14:textId="1868731A"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12D53">
        <w:rPr>
          <w:rFonts w:ascii="Verdana" w:hAnsi="Verdana"/>
          <w:b/>
          <w:bCs/>
          <w:sz w:val="23"/>
        </w:rPr>
        <w:t>0</w:t>
      </w:r>
      <w:r w:rsidR="00590A24">
        <w:rPr>
          <w:rFonts w:ascii="Verdana" w:hAnsi="Verdana"/>
          <w:b/>
          <w:bCs/>
          <w:sz w:val="23"/>
        </w:rPr>
        <w:t>68</w:t>
      </w:r>
      <w:r w:rsidR="00312D53">
        <w:rPr>
          <w:rFonts w:ascii="Verdana" w:hAnsi="Verdana"/>
          <w:b/>
          <w:bCs/>
          <w:sz w:val="23"/>
        </w:rPr>
        <w:t>/2021</w:t>
      </w:r>
    </w:p>
    <w:p w14:paraId="79F40515" w14:textId="77777777" w:rsidR="00111C7F" w:rsidRPr="000262E5" w:rsidRDefault="00111C7F" w:rsidP="00111C7F">
      <w:pPr>
        <w:jc w:val="center"/>
        <w:rPr>
          <w:rFonts w:ascii="Verdana" w:hAnsi="Verdana"/>
          <w:b/>
          <w:bCs/>
          <w:sz w:val="23"/>
        </w:rPr>
      </w:pPr>
    </w:p>
    <w:p w14:paraId="2173F230" w14:textId="574AD597" w:rsidR="00111C7F" w:rsidRDefault="00111C7F" w:rsidP="00111C7F">
      <w:pPr>
        <w:jc w:val="center"/>
        <w:rPr>
          <w:rFonts w:ascii="Verdana" w:hAnsi="Verdana"/>
          <w:b/>
          <w:bCs/>
          <w:sz w:val="23"/>
        </w:rPr>
      </w:pPr>
      <w:r w:rsidRPr="000262E5">
        <w:rPr>
          <w:rFonts w:ascii="Verdana" w:hAnsi="Verdana"/>
          <w:b/>
          <w:bCs/>
          <w:sz w:val="23"/>
        </w:rPr>
        <w:t>PREGÃO PRESENCIAL Nº</w:t>
      </w:r>
      <w:r w:rsidR="00312D53">
        <w:rPr>
          <w:rFonts w:ascii="Verdana" w:hAnsi="Verdana"/>
          <w:b/>
          <w:bCs/>
          <w:sz w:val="23"/>
        </w:rPr>
        <w:t>0</w:t>
      </w:r>
      <w:r w:rsidR="00590A24">
        <w:rPr>
          <w:rFonts w:ascii="Verdana" w:hAnsi="Verdana"/>
          <w:b/>
          <w:bCs/>
          <w:sz w:val="23"/>
        </w:rPr>
        <w:t>19</w:t>
      </w:r>
      <w:r w:rsidR="00312D53">
        <w:rPr>
          <w:rFonts w:ascii="Verdana" w:hAnsi="Verdana"/>
          <w:b/>
          <w:bCs/>
          <w:sz w:val="23"/>
        </w:rPr>
        <w:t>/2021</w:t>
      </w:r>
    </w:p>
    <w:p w14:paraId="781EE324" w14:textId="77777777" w:rsidR="00F36335" w:rsidRDefault="00F36335" w:rsidP="00F36335">
      <w:pPr>
        <w:jc w:val="both"/>
        <w:rPr>
          <w:rFonts w:ascii="Verdana" w:hAnsi="Verdana"/>
          <w:b/>
          <w:snapToGrid w:val="0"/>
          <w:sz w:val="22"/>
        </w:rPr>
      </w:pPr>
    </w:p>
    <w:p w14:paraId="53FCD5C3" w14:textId="77777777" w:rsidR="00F36335" w:rsidRDefault="00F36335" w:rsidP="00F36335">
      <w:pPr>
        <w:jc w:val="both"/>
        <w:rPr>
          <w:rFonts w:ascii="Verdana" w:hAnsi="Verdana"/>
          <w:b/>
          <w:snapToGrid w:val="0"/>
          <w:sz w:val="22"/>
        </w:rPr>
      </w:pPr>
    </w:p>
    <w:p w14:paraId="25A17315"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lastRenderedPageBreak/>
        <w:t>D E C L A R A Ç Ã O</w:t>
      </w:r>
    </w:p>
    <w:p w14:paraId="3DC8ACEB" w14:textId="77777777" w:rsidR="00F36335" w:rsidRDefault="00F36335" w:rsidP="00F36335">
      <w:pPr>
        <w:jc w:val="both"/>
        <w:rPr>
          <w:rFonts w:ascii="Verdana" w:hAnsi="Verdana"/>
          <w:b/>
          <w:snapToGrid w:val="0"/>
          <w:sz w:val="22"/>
        </w:rPr>
      </w:pPr>
    </w:p>
    <w:p w14:paraId="569E875D" w14:textId="77777777" w:rsidR="00F36335" w:rsidRDefault="00F36335" w:rsidP="00F36335">
      <w:pPr>
        <w:jc w:val="both"/>
        <w:rPr>
          <w:rFonts w:ascii="Verdana" w:hAnsi="Verdana"/>
          <w:snapToGrid w:val="0"/>
          <w:sz w:val="22"/>
        </w:rPr>
      </w:pPr>
    </w:p>
    <w:p w14:paraId="1ABBEC61" w14:textId="77777777"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366806CD" w14:textId="77777777" w:rsidR="00F36335" w:rsidRDefault="00F36335" w:rsidP="00F36335">
      <w:pPr>
        <w:jc w:val="both"/>
        <w:rPr>
          <w:rFonts w:ascii="Verdana" w:hAnsi="Verdana"/>
          <w:snapToGrid w:val="0"/>
          <w:sz w:val="22"/>
        </w:rPr>
      </w:pPr>
    </w:p>
    <w:p w14:paraId="4FD9BDD7" w14:textId="77777777" w:rsidR="00F36335" w:rsidRDefault="00F36335" w:rsidP="00F36335">
      <w:pPr>
        <w:jc w:val="both"/>
        <w:rPr>
          <w:rFonts w:ascii="Verdana" w:hAnsi="Verdana"/>
          <w:snapToGrid w:val="0"/>
          <w:sz w:val="22"/>
        </w:rPr>
      </w:pPr>
    </w:p>
    <w:p w14:paraId="6F54B300" w14:textId="014612AA"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1F63F54C" w14:textId="77777777" w:rsidR="00F36335" w:rsidRDefault="00F36335" w:rsidP="00F36335">
      <w:pPr>
        <w:jc w:val="both"/>
        <w:rPr>
          <w:rFonts w:ascii="Verdana" w:hAnsi="Verdana"/>
          <w:snapToGrid w:val="0"/>
          <w:sz w:val="22"/>
        </w:rPr>
      </w:pPr>
    </w:p>
    <w:p w14:paraId="58C62678" w14:textId="77777777" w:rsidR="00F36335" w:rsidRDefault="00F36335" w:rsidP="00F36335">
      <w:pPr>
        <w:jc w:val="both"/>
        <w:rPr>
          <w:rFonts w:ascii="Verdana" w:hAnsi="Verdana"/>
          <w:snapToGrid w:val="0"/>
          <w:sz w:val="22"/>
        </w:rPr>
      </w:pPr>
    </w:p>
    <w:p w14:paraId="44BEBCD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645F1F27"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303B0AF6"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64205981" w14:textId="77777777" w:rsidR="00F36335" w:rsidRDefault="00F36335" w:rsidP="00F36335">
      <w:pPr>
        <w:jc w:val="both"/>
        <w:rPr>
          <w:rFonts w:ascii="Verdana" w:hAnsi="Verdana"/>
          <w:snapToGrid w:val="0"/>
          <w:sz w:val="22"/>
        </w:rPr>
      </w:pPr>
    </w:p>
    <w:p w14:paraId="48169769" w14:textId="77777777" w:rsidR="00F36335" w:rsidRDefault="00F36335" w:rsidP="00F36335">
      <w:pPr>
        <w:jc w:val="both"/>
        <w:rPr>
          <w:rFonts w:ascii="Verdana" w:hAnsi="Verdana"/>
          <w:b/>
          <w:snapToGrid w:val="0"/>
          <w:sz w:val="22"/>
        </w:rPr>
      </w:pPr>
    </w:p>
    <w:p w14:paraId="25BB600D" w14:textId="77777777" w:rsidR="00F36335" w:rsidRDefault="00F36335" w:rsidP="00F36335">
      <w:pPr>
        <w:jc w:val="both"/>
        <w:rPr>
          <w:rFonts w:ascii="Verdana" w:hAnsi="Verdana"/>
          <w:b/>
          <w:snapToGrid w:val="0"/>
          <w:sz w:val="22"/>
        </w:rPr>
      </w:pPr>
    </w:p>
    <w:p w14:paraId="2060A273" w14:textId="77777777" w:rsidR="00F36335" w:rsidRDefault="00F36335" w:rsidP="00F36335">
      <w:pPr>
        <w:jc w:val="both"/>
        <w:rPr>
          <w:rFonts w:ascii="Verdana" w:hAnsi="Verdana"/>
          <w:b/>
          <w:snapToGrid w:val="0"/>
          <w:sz w:val="22"/>
        </w:rPr>
      </w:pPr>
    </w:p>
    <w:p w14:paraId="3644D372" w14:textId="77777777" w:rsidR="00F36335" w:rsidRDefault="00F36335" w:rsidP="00F36335">
      <w:pPr>
        <w:jc w:val="both"/>
        <w:rPr>
          <w:rFonts w:ascii="Verdana" w:hAnsi="Verdana"/>
          <w:b/>
          <w:snapToGrid w:val="0"/>
          <w:sz w:val="22"/>
        </w:rPr>
      </w:pPr>
    </w:p>
    <w:p w14:paraId="097082B3" w14:textId="77777777" w:rsidR="00F36335" w:rsidRDefault="00F36335" w:rsidP="00F36335">
      <w:pPr>
        <w:jc w:val="both"/>
        <w:rPr>
          <w:rFonts w:ascii="Verdana" w:hAnsi="Verdana"/>
          <w:b/>
          <w:snapToGrid w:val="0"/>
          <w:sz w:val="22"/>
        </w:rPr>
      </w:pPr>
    </w:p>
    <w:p w14:paraId="3C52CF0A" w14:textId="77777777" w:rsidR="00F36335" w:rsidRDefault="00F36335" w:rsidP="00F36335">
      <w:pPr>
        <w:jc w:val="both"/>
        <w:rPr>
          <w:rFonts w:ascii="Verdana" w:hAnsi="Verdana"/>
          <w:b/>
          <w:snapToGrid w:val="0"/>
          <w:sz w:val="22"/>
        </w:rPr>
      </w:pPr>
    </w:p>
    <w:p w14:paraId="4FDD8D72" w14:textId="77777777" w:rsidR="00F36335" w:rsidRDefault="00F36335" w:rsidP="00F36335">
      <w:pPr>
        <w:jc w:val="both"/>
        <w:rPr>
          <w:rFonts w:ascii="Verdana" w:hAnsi="Verdana"/>
          <w:b/>
          <w:snapToGrid w:val="0"/>
          <w:sz w:val="22"/>
        </w:rPr>
      </w:pPr>
    </w:p>
    <w:p w14:paraId="01882DF4" w14:textId="77777777" w:rsidR="00F36335" w:rsidRDefault="00F36335" w:rsidP="00F36335">
      <w:pPr>
        <w:jc w:val="both"/>
        <w:rPr>
          <w:rFonts w:ascii="Verdana" w:hAnsi="Verdana"/>
          <w:b/>
          <w:snapToGrid w:val="0"/>
          <w:sz w:val="22"/>
        </w:rPr>
      </w:pPr>
    </w:p>
    <w:p w14:paraId="60578D74" w14:textId="77777777" w:rsidR="00F36335" w:rsidRDefault="00F36335" w:rsidP="00F36335">
      <w:pPr>
        <w:jc w:val="both"/>
        <w:rPr>
          <w:rFonts w:ascii="Verdana" w:hAnsi="Verdana"/>
          <w:b/>
          <w:snapToGrid w:val="0"/>
          <w:sz w:val="22"/>
        </w:rPr>
      </w:pPr>
    </w:p>
    <w:p w14:paraId="19DA949A" w14:textId="77777777" w:rsidR="00F36335" w:rsidRDefault="00F36335" w:rsidP="00F36335">
      <w:pPr>
        <w:jc w:val="both"/>
        <w:rPr>
          <w:rFonts w:ascii="Verdana" w:hAnsi="Verdana"/>
          <w:b/>
          <w:snapToGrid w:val="0"/>
          <w:sz w:val="22"/>
        </w:rPr>
      </w:pPr>
    </w:p>
    <w:p w14:paraId="7183A7BE" w14:textId="77777777" w:rsidR="00F36335" w:rsidRDefault="00F36335" w:rsidP="00F36335">
      <w:pPr>
        <w:jc w:val="both"/>
        <w:rPr>
          <w:rFonts w:ascii="Verdana" w:hAnsi="Verdana"/>
          <w:b/>
          <w:snapToGrid w:val="0"/>
          <w:sz w:val="22"/>
        </w:rPr>
      </w:pPr>
    </w:p>
    <w:p w14:paraId="62C70F05" w14:textId="77777777" w:rsidR="00F36335" w:rsidRDefault="00F36335" w:rsidP="00F36335">
      <w:pPr>
        <w:jc w:val="both"/>
        <w:rPr>
          <w:rFonts w:ascii="Verdana" w:hAnsi="Verdana"/>
          <w:b/>
          <w:snapToGrid w:val="0"/>
          <w:sz w:val="22"/>
        </w:rPr>
      </w:pPr>
    </w:p>
    <w:p w14:paraId="09981B58" w14:textId="77777777" w:rsidR="00F36335" w:rsidRDefault="00F36335" w:rsidP="00F36335">
      <w:pPr>
        <w:jc w:val="both"/>
        <w:rPr>
          <w:rFonts w:ascii="Verdana" w:hAnsi="Verdana"/>
          <w:b/>
          <w:snapToGrid w:val="0"/>
          <w:sz w:val="22"/>
        </w:rPr>
      </w:pPr>
    </w:p>
    <w:p w14:paraId="2B5DC15B" w14:textId="77777777" w:rsidR="00F36335" w:rsidRDefault="00F36335" w:rsidP="00F36335">
      <w:pPr>
        <w:jc w:val="both"/>
        <w:rPr>
          <w:rFonts w:ascii="Verdana" w:hAnsi="Verdana"/>
          <w:b/>
          <w:snapToGrid w:val="0"/>
          <w:sz w:val="22"/>
        </w:rPr>
      </w:pPr>
    </w:p>
    <w:p w14:paraId="46CF975A" w14:textId="77777777" w:rsidR="00F36335" w:rsidRDefault="00F36335" w:rsidP="00F36335">
      <w:pPr>
        <w:jc w:val="both"/>
        <w:rPr>
          <w:rFonts w:ascii="Verdana" w:hAnsi="Verdana"/>
          <w:b/>
          <w:snapToGrid w:val="0"/>
          <w:sz w:val="22"/>
        </w:rPr>
      </w:pPr>
    </w:p>
    <w:p w14:paraId="24EE22A0" w14:textId="77777777" w:rsidR="00F36335" w:rsidRDefault="00F36335" w:rsidP="00F36335">
      <w:pPr>
        <w:jc w:val="both"/>
        <w:rPr>
          <w:rFonts w:ascii="Verdana" w:hAnsi="Verdana"/>
          <w:b/>
          <w:snapToGrid w:val="0"/>
          <w:sz w:val="22"/>
        </w:rPr>
      </w:pPr>
    </w:p>
    <w:p w14:paraId="5EB3202D" w14:textId="77777777" w:rsidR="00F36335" w:rsidRDefault="00F36335" w:rsidP="00F36335">
      <w:pPr>
        <w:jc w:val="both"/>
        <w:rPr>
          <w:rFonts w:ascii="Verdana" w:hAnsi="Verdana"/>
          <w:b/>
          <w:snapToGrid w:val="0"/>
          <w:sz w:val="22"/>
        </w:rPr>
      </w:pPr>
    </w:p>
    <w:p w14:paraId="18E64633" w14:textId="77777777" w:rsidR="0008655C" w:rsidRDefault="0008655C" w:rsidP="008A6D76">
      <w:pPr>
        <w:pStyle w:val="Ttulo8"/>
        <w:rPr>
          <w:rFonts w:ascii="Verdana" w:hAnsi="Verdana"/>
          <w:sz w:val="22"/>
          <w:u w:val="single"/>
        </w:rPr>
      </w:pPr>
    </w:p>
    <w:p w14:paraId="551FE2ED" w14:textId="77777777" w:rsidR="001E7786" w:rsidRDefault="001E7786" w:rsidP="001E7786"/>
    <w:p w14:paraId="4351741E" w14:textId="77777777" w:rsidR="001E7786" w:rsidRDefault="001E7786" w:rsidP="001E7786"/>
    <w:p w14:paraId="26E06A75" w14:textId="77777777" w:rsidR="001E7786" w:rsidRDefault="001E7786" w:rsidP="001E7786"/>
    <w:p w14:paraId="0A60CFE4" w14:textId="77777777" w:rsidR="001E7786" w:rsidRDefault="001E7786" w:rsidP="001E7786"/>
    <w:p w14:paraId="3F1418F2" w14:textId="77777777" w:rsidR="001E7786" w:rsidRPr="001E7786" w:rsidRDefault="001E7786" w:rsidP="001E7786"/>
    <w:p w14:paraId="010DE1D2" w14:textId="77777777" w:rsidR="006128D2" w:rsidRDefault="006128D2" w:rsidP="008A6D76">
      <w:pPr>
        <w:pStyle w:val="Ttulo8"/>
        <w:rPr>
          <w:rFonts w:ascii="Verdana" w:hAnsi="Verdana"/>
          <w:sz w:val="22"/>
          <w:u w:val="single"/>
        </w:rPr>
      </w:pPr>
    </w:p>
    <w:p w14:paraId="0C9CE9F8" w14:textId="77777777" w:rsidR="00544ABD" w:rsidRDefault="00544ABD" w:rsidP="008A6D76">
      <w:pPr>
        <w:pStyle w:val="Ttulo8"/>
        <w:rPr>
          <w:rFonts w:ascii="Verdana" w:hAnsi="Verdana"/>
          <w:sz w:val="22"/>
          <w:u w:val="single"/>
        </w:rPr>
      </w:pPr>
    </w:p>
    <w:p w14:paraId="7AC876CE" w14:textId="77777777" w:rsidR="00F36335" w:rsidRPr="008B7C82" w:rsidRDefault="00F36335" w:rsidP="008B7C82">
      <w:pPr>
        <w:jc w:val="center"/>
        <w:rPr>
          <w:rFonts w:ascii="Verdana" w:hAnsi="Verdana"/>
          <w:b/>
          <w:bCs/>
          <w:sz w:val="23"/>
        </w:rPr>
      </w:pPr>
      <w:r w:rsidRPr="008B7C82">
        <w:rPr>
          <w:rFonts w:ascii="Verdana" w:hAnsi="Verdana"/>
          <w:b/>
          <w:bCs/>
          <w:sz w:val="23"/>
        </w:rPr>
        <w:t>A N E X O IV</w:t>
      </w:r>
    </w:p>
    <w:p w14:paraId="7782AC83" w14:textId="77777777" w:rsidR="00F36335" w:rsidRDefault="00F36335" w:rsidP="008A6D76">
      <w:pPr>
        <w:rPr>
          <w:rFonts w:ascii="Verdana" w:hAnsi="Verdana"/>
          <w:b/>
          <w:snapToGrid w:val="0"/>
          <w:sz w:val="22"/>
        </w:rPr>
      </w:pPr>
    </w:p>
    <w:p w14:paraId="6B2126EE" w14:textId="77777777" w:rsidR="00F36335" w:rsidRDefault="00F36335" w:rsidP="008A6D76">
      <w:pPr>
        <w:rPr>
          <w:rFonts w:ascii="Verdana" w:hAnsi="Verdana"/>
          <w:b/>
          <w:snapToGrid w:val="0"/>
          <w:sz w:val="22"/>
        </w:rPr>
      </w:pPr>
    </w:p>
    <w:p w14:paraId="71DF76B6" w14:textId="77777777" w:rsidR="00F36335" w:rsidRDefault="00F36335" w:rsidP="008A6D76">
      <w:pPr>
        <w:rPr>
          <w:rFonts w:ascii="Verdana" w:hAnsi="Verdana"/>
          <w:b/>
          <w:snapToGrid w:val="0"/>
          <w:sz w:val="22"/>
        </w:rPr>
      </w:pPr>
    </w:p>
    <w:p w14:paraId="24DA26DE" w14:textId="7090F0F2"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12D53">
        <w:rPr>
          <w:rFonts w:ascii="Verdana" w:hAnsi="Verdana"/>
          <w:b/>
          <w:bCs/>
          <w:sz w:val="23"/>
        </w:rPr>
        <w:t>0</w:t>
      </w:r>
      <w:r w:rsidR="00590A24">
        <w:rPr>
          <w:rFonts w:ascii="Verdana" w:hAnsi="Verdana"/>
          <w:b/>
          <w:bCs/>
          <w:sz w:val="23"/>
        </w:rPr>
        <w:t>68</w:t>
      </w:r>
      <w:r w:rsidR="00312D53">
        <w:rPr>
          <w:rFonts w:ascii="Verdana" w:hAnsi="Verdana"/>
          <w:b/>
          <w:bCs/>
          <w:sz w:val="23"/>
        </w:rPr>
        <w:t>/2021</w:t>
      </w:r>
    </w:p>
    <w:p w14:paraId="6011EB23" w14:textId="77777777" w:rsidR="00111C7F" w:rsidRPr="000262E5" w:rsidRDefault="00111C7F" w:rsidP="00111C7F">
      <w:pPr>
        <w:jc w:val="center"/>
        <w:rPr>
          <w:rFonts w:ascii="Verdana" w:hAnsi="Verdana"/>
          <w:b/>
          <w:bCs/>
          <w:sz w:val="23"/>
        </w:rPr>
      </w:pPr>
    </w:p>
    <w:p w14:paraId="2A768B69" w14:textId="3F476CD5" w:rsidR="00111C7F" w:rsidRDefault="00111C7F" w:rsidP="00111C7F">
      <w:pPr>
        <w:jc w:val="center"/>
        <w:rPr>
          <w:rFonts w:ascii="Verdana" w:hAnsi="Verdana"/>
          <w:b/>
          <w:bCs/>
          <w:sz w:val="23"/>
        </w:rPr>
      </w:pPr>
      <w:r w:rsidRPr="000262E5">
        <w:rPr>
          <w:rFonts w:ascii="Verdana" w:hAnsi="Verdana"/>
          <w:b/>
          <w:bCs/>
          <w:sz w:val="23"/>
        </w:rPr>
        <w:t>PREGÃO PRESENCIAL Nº</w:t>
      </w:r>
      <w:r w:rsidR="00312D53">
        <w:rPr>
          <w:rFonts w:ascii="Verdana" w:hAnsi="Verdana"/>
          <w:b/>
          <w:bCs/>
          <w:sz w:val="23"/>
        </w:rPr>
        <w:t>0</w:t>
      </w:r>
      <w:r w:rsidR="00590A24">
        <w:rPr>
          <w:rFonts w:ascii="Verdana" w:hAnsi="Verdana"/>
          <w:b/>
          <w:bCs/>
          <w:sz w:val="23"/>
        </w:rPr>
        <w:t>19</w:t>
      </w:r>
      <w:r w:rsidR="00312D53">
        <w:rPr>
          <w:rFonts w:ascii="Verdana" w:hAnsi="Verdana"/>
          <w:b/>
          <w:bCs/>
          <w:sz w:val="23"/>
        </w:rPr>
        <w:t>/2021</w:t>
      </w:r>
    </w:p>
    <w:p w14:paraId="20CF11FD" w14:textId="77777777" w:rsidR="00F36335" w:rsidRDefault="00F36335" w:rsidP="00F36335">
      <w:pPr>
        <w:jc w:val="both"/>
        <w:rPr>
          <w:rFonts w:ascii="Verdana" w:hAnsi="Verdana"/>
          <w:b/>
          <w:bCs/>
          <w:sz w:val="23"/>
        </w:rPr>
      </w:pPr>
    </w:p>
    <w:p w14:paraId="42F1DE64" w14:textId="77777777" w:rsidR="00F36335" w:rsidRDefault="00F36335" w:rsidP="00F36335">
      <w:pPr>
        <w:jc w:val="both"/>
        <w:rPr>
          <w:rFonts w:ascii="Verdana" w:hAnsi="Verdana"/>
          <w:b/>
          <w:snapToGrid w:val="0"/>
          <w:sz w:val="22"/>
        </w:rPr>
      </w:pPr>
    </w:p>
    <w:p w14:paraId="53ED871B" w14:textId="77777777" w:rsidR="00F36335" w:rsidRDefault="00F36335" w:rsidP="00F36335">
      <w:pPr>
        <w:jc w:val="both"/>
        <w:rPr>
          <w:rFonts w:ascii="Verdana" w:hAnsi="Verdana"/>
          <w:b/>
          <w:snapToGrid w:val="0"/>
          <w:sz w:val="22"/>
        </w:rPr>
      </w:pPr>
    </w:p>
    <w:p w14:paraId="5A64FC69" w14:textId="77777777"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14:paraId="6F342DAB" w14:textId="77777777" w:rsidR="00F36335" w:rsidRDefault="00F36335" w:rsidP="00F36335">
      <w:pPr>
        <w:jc w:val="both"/>
        <w:rPr>
          <w:rFonts w:ascii="Verdana" w:hAnsi="Verdana"/>
          <w:b/>
          <w:snapToGrid w:val="0"/>
          <w:sz w:val="22"/>
        </w:rPr>
      </w:pPr>
    </w:p>
    <w:p w14:paraId="3FC8FE0B" w14:textId="77777777" w:rsidR="00F36335" w:rsidRDefault="00F36335" w:rsidP="00F36335">
      <w:pPr>
        <w:jc w:val="both"/>
        <w:rPr>
          <w:rFonts w:ascii="Verdana" w:hAnsi="Verdana"/>
          <w:snapToGrid w:val="0"/>
          <w:sz w:val="22"/>
        </w:rPr>
      </w:pPr>
    </w:p>
    <w:p w14:paraId="1CC6CED4" w14:textId="77777777"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11F964E6" w14:textId="77777777" w:rsidR="00F36335" w:rsidRDefault="00F36335" w:rsidP="00F36335">
      <w:pPr>
        <w:jc w:val="both"/>
        <w:rPr>
          <w:rFonts w:ascii="Verdana" w:hAnsi="Verdana"/>
          <w:snapToGrid w:val="0"/>
          <w:sz w:val="22"/>
        </w:rPr>
      </w:pPr>
    </w:p>
    <w:p w14:paraId="27A082C7" w14:textId="77777777" w:rsidR="00F36335" w:rsidRDefault="00F36335" w:rsidP="00F36335">
      <w:pPr>
        <w:jc w:val="both"/>
        <w:rPr>
          <w:rFonts w:ascii="Verdana" w:hAnsi="Verdana"/>
          <w:snapToGrid w:val="0"/>
          <w:sz w:val="22"/>
        </w:rPr>
      </w:pPr>
    </w:p>
    <w:p w14:paraId="53C5E11C" w14:textId="4B12F46D" w:rsidR="00F36335" w:rsidRDefault="00F36335" w:rsidP="00F36335">
      <w:pPr>
        <w:jc w:val="both"/>
        <w:rPr>
          <w:rFonts w:ascii="Verdana" w:hAnsi="Verdana"/>
          <w:snapToGrid w:val="0"/>
          <w:sz w:val="22"/>
        </w:rPr>
      </w:pPr>
      <w:r>
        <w:rPr>
          <w:rFonts w:ascii="Verdana" w:hAnsi="Verdana"/>
          <w:snapToGrid w:val="0"/>
          <w:sz w:val="22"/>
        </w:rPr>
        <w:t xml:space="preserve">___(local)___, ___ de _____ </w:t>
      </w:r>
      <w:proofErr w:type="spellStart"/>
      <w:r>
        <w:rPr>
          <w:rFonts w:ascii="Verdana" w:hAnsi="Verdana"/>
          <w:snapToGrid w:val="0"/>
          <w:sz w:val="22"/>
        </w:rPr>
        <w:t>de</w:t>
      </w:r>
      <w:proofErr w:type="spellEnd"/>
      <w:r w:rsidR="0074147D">
        <w:rPr>
          <w:rFonts w:ascii="Verdana" w:hAnsi="Verdana"/>
          <w:snapToGrid w:val="0"/>
          <w:sz w:val="22"/>
        </w:rPr>
        <w:t xml:space="preserve"> </w:t>
      </w:r>
      <w:r w:rsidR="006A6340">
        <w:rPr>
          <w:rFonts w:ascii="Verdana" w:hAnsi="Verdana"/>
          <w:snapToGrid w:val="0"/>
          <w:sz w:val="22"/>
        </w:rPr>
        <w:t>20</w:t>
      </w:r>
      <w:r w:rsidR="00CA67A7">
        <w:rPr>
          <w:rFonts w:ascii="Verdana" w:hAnsi="Verdana"/>
          <w:snapToGrid w:val="0"/>
          <w:sz w:val="22"/>
        </w:rPr>
        <w:t>2</w:t>
      </w:r>
      <w:r w:rsidR="00127C87">
        <w:rPr>
          <w:rFonts w:ascii="Verdana" w:hAnsi="Verdana"/>
          <w:snapToGrid w:val="0"/>
          <w:sz w:val="22"/>
        </w:rPr>
        <w:t>1</w:t>
      </w:r>
      <w:r>
        <w:rPr>
          <w:rFonts w:ascii="Verdana" w:hAnsi="Verdana"/>
          <w:snapToGrid w:val="0"/>
          <w:sz w:val="22"/>
        </w:rPr>
        <w:t>.</w:t>
      </w:r>
    </w:p>
    <w:p w14:paraId="6959E0B0" w14:textId="77777777" w:rsidR="00F36335" w:rsidRDefault="00F36335" w:rsidP="00F36335">
      <w:pPr>
        <w:jc w:val="both"/>
        <w:rPr>
          <w:rFonts w:ascii="Verdana" w:hAnsi="Verdana"/>
          <w:snapToGrid w:val="0"/>
          <w:sz w:val="22"/>
        </w:rPr>
      </w:pPr>
    </w:p>
    <w:p w14:paraId="380DA0E5" w14:textId="77777777" w:rsidR="00F36335" w:rsidRDefault="00F36335" w:rsidP="00F36335">
      <w:pPr>
        <w:jc w:val="both"/>
        <w:rPr>
          <w:rFonts w:ascii="Verdana" w:hAnsi="Verdana"/>
          <w:snapToGrid w:val="0"/>
          <w:sz w:val="22"/>
        </w:rPr>
      </w:pPr>
      <w:r>
        <w:rPr>
          <w:rFonts w:ascii="Verdana" w:hAnsi="Verdana"/>
          <w:snapToGrid w:val="0"/>
          <w:sz w:val="22"/>
        </w:rPr>
        <w:t>__________________________________</w:t>
      </w:r>
    </w:p>
    <w:p w14:paraId="7DE24CAD" w14:textId="77777777"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14:paraId="6DA480BB" w14:textId="77777777" w:rsidR="00F36335" w:rsidRDefault="00F36335" w:rsidP="00F36335">
      <w:pPr>
        <w:jc w:val="both"/>
        <w:rPr>
          <w:rFonts w:ascii="Verdana" w:hAnsi="Verdana"/>
          <w:snapToGrid w:val="0"/>
          <w:sz w:val="22"/>
        </w:rPr>
      </w:pPr>
      <w:r>
        <w:rPr>
          <w:rFonts w:ascii="Verdana" w:hAnsi="Verdana"/>
          <w:snapToGrid w:val="0"/>
          <w:sz w:val="22"/>
        </w:rPr>
        <w:t>Carimbo da Empresa</w:t>
      </w:r>
    </w:p>
    <w:p w14:paraId="5AEB77C0" w14:textId="77777777" w:rsidR="00F36335" w:rsidRDefault="00F36335" w:rsidP="00F36335">
      <w:pPr>
        <w:jc w:val="both"/>
        <w:rPr>
          <w:rFonts w:ascii="Verdana" w:hAnsi="Verdana"/>
          <w:snapToGrid w:val="0"/>
          <w:sz w:val="22"/>
        </w:rPr>
      </w:pPr>
    </w:p>
    <w:p w14:paraId="165DD74C" w14:textId="77777777" w:rsidR="00F36335" w:rsidRDefault="00F36335" w:rsidP="00F36335">
      <w:pPr>
        <w:jc w:val="both"/>
        <w:rPr>
          <w:rFonts w:ascii="Verdana" w:hAnsi="Verdana"/>
          <w:sz w:val="22"/>
        </w:rPr>
      </w:pPr>
    </w:p>
    <w:p w14:paraId="29192A38" w14:textId="77777777" w:rsidR="00F36335" w:rsidRDefault="00F36335" w:rsidP="00F36335">
      <w:pPr>
        <w:jc w:val="both"/>
        <w:rPr>
          <w:rFonts w:ascii="Verdana" w:hAnsi="Verdana"/>
          <w:sz w:val="22"/>
        </w:rPr>
      </w:pPr>
    </w:p>
    <w:p w14:paraId="4575753E" w14:textId="77777777" w:rsidR="00F36335" w:rsidRDefault="00F36335" w:rsidP="00F36335">
      <w:pPr>
        <w:jc w:val="both"/>
        <w:rPr>
          <w:rFonts w:ascii="Verdana" w:hAnsi="Verdana"/>
          <w:sz w:val="22"/>
        </w:rPr>
      </w:pPr>
    </w:p>
    <w:p w14:paraId="461FAFA1" w14:textId="77777777" w:rsidR="00F36335" w:rsidRDefault="00F36335" w:rsidP="00F36335">
      <w:pPr>
        <w:jc w:val="both"/>
        <w:rPr>
          <w:rFonts w:ascii="Verdana" w:hAnsi="Verdana"/>
          <w:sz w:val="22"/>
        </w:rPr>
      </w:pPr>
    </w:p>
    <w:p w14:paraId="48A180BD" w14:textId="77777777" w:rsidR="00F36335" w:rsidRDefault="00F36335" w:rsidP="00F36335">
      <w:pPr>
        <w:jc w:val="both"/>
        <w:rPr>
          <w:rFonts w:ascii="Verdana" w:hAnsi="Verdana"/>
          <w:sz w:val="22"/>
        </w:rPr>
      </w:pPr>
    </w:p>
    <w:p w14:paraId="76D4B6E9" w14:textId="77777777" w:rsidR="00F36335" w:rsidRDefault="00F36335" w:rsidP="00F36335">
      <w:pPr>
        <w:jc w:val="both"/>
        <w:rPr>
          <w:rFonts w:ascii="Verdana" w:hAnsi="Verdana"/>
          <w:sz w:val="22"/>
        </w:rPr>
      </w:pPr>
    </w:p>
    <w:p w14:paraId="597A0A32" w14:textId="77777777" w:rsidR="00F36335" w:rsidRDefault="00F36335" w:rsidP="00F36335">
      <w:pPr>
        <w:jc w:val="both"/>
        <w:rPr>
          <w:rFonts w:ascii="Verdana" w:hAnsi="Verdana"/>
          <w:sz w:val="22"/>
        </w:rPr>
      </w:pPr>
    </w:p>
    <w:p w14:paraId="39E5FC40" w14:textId="77777777" w:rsidR="00F36335" w:rsidRDefault="00F36335" w:rsidP="00F36335">
      <w:pPr>
        <w:jc w:val="both"/>
        <w:rPr>
          <w:rFonts w:ascii="Verdana" w:hAnsi="Verdana"/>
          <w:sz w:val="22"/>
        </w:rPr>
      </w:pPr>
    </w:p>
    <w:p w14:paraId="470B0628" w14:textId="77777777" w:rsidR="00F36335" w:rsidRDefault="00F36335" w:rsidP="00F36335">
      <w:pPr>
        <w:jc w:val="both"/>
        <w:rPr>
          <w:rFonts w:ascii="Verdana" w:hAnsi="Verdana"/>
          <w:sz w:val="22"/>
        </w:rPr>
      </w:pPr>
    </w:p>
    <w:p w14:paraId="0CF7FD62" w14:textId="77777777" w:rsidR="00F36335" w:rsidRDefault="00F36335" w:rsidP="00F36335">
      <w:pPr>
        <w:jc w:val="both"/>
        <w:rPr>
          <w:rFonts w:ascii="Verdana" w:hAnsi="Verdana"/>
          <w:sz w:val="22"/>
        </w:rPr>
      </w:pPr>
    </w:p>
    <w:p w14:paraId="20C04BB4" w14:textId="77777777" w:rsidR="00F36335" w:rsidRDefault="00F36335" w:rsidP="00F36335">
      <w:pPr>
        <w:jc w:val="both"/>
        <w:rPr>
          <w:rFonts w:ascii="Verdana" w:hAnsi="Verdana"/>
          <w:sz w:val="22"/>
        </w:rPr>
      </w:pPr>
    </w:p>
    <w:p w14:paraId="0C250D96" w14:textId="77777777" w:rsidR="00F36335" w:rsidRDefault="00F36335" w:rsidP="00F36335">
      <w:pPr>
        <w:jc w:val="both"/>
        <w:rPr>
          <w:rFonts w:ascii="Verdana" w:hAnsi="Verdana"/>
          <w:sz w:val="22"/>
        </w:rPr>
      </w:pPr>
    </w:p>
    <w:p w14:paraId="0486FB21" w14:textId="77777777" w:rsidR="00F36335" w:rsidRDefault="00F36335" w:rsidP="00F36335">
      <w:pPr>
        <w:jc w:val="both"/>
        <w:rPr>
          <w:rFonts w:ascii="Verdana" w:hAnsi="Verdana"/>
          <w:sz w:val="22"/>
        </w:rPr>
      </w:pPr>
    </w:p>
    <w:p w14:paraId="495CC6FA" w14:textId="77777777" w:rsidR="00F36335" w:rsidRDefault="00F36335" w:rsidP="00F36335">
      <w:pPr>
        <w:jc w:val="both"/>
        <w:rPr>
          <w:rFonts w:ascii="Verdana" w:hAnsi="Verdana"/>
          <w:sz w:val="22"/>
        </w:rPr>
      </w:pPr>
    </w:p>
    <w:p w14:paraId="074A422F" w14:textId="77777777" w:rsidR="00F36335" w:rsidRDefault="00F36335" w:rsidP="00F36335">
      <w:pPr>
        <w:jc w:val="both"/>
        <w:rPr>
          <w:rFonts w:ascii="Verdana" w:hAnsi="Verdana"/>
          <w:sz w:val="22"/>
        </w:rPr>
      </w:pPr>
    </w:p>
    <w:p w14:paraId="46D9C4FD" w14:textId="77777777" w:rsidR="00F36335" w:rsidRDefault="00F36335" w:rsidP="00F36335">
      <w:pPr>
        <w:jc w:val="both"/>
        <w:rPr>
          <w:rFonts w:ascii="Verdana" w:hAnsi="Verdana"/>
          <w:sz w:val="22"/>
        </w:rPr>
      </w:pPr>
    </w:p>
    <w:p w14:paraId="2B66F56E" w14:textId="77777777" w:rsidR="00F36335" w:rsidRDefault="00F36335" w:rsidP="00F36335">
      <w:pPr>
        <w:jc w:val="both"/>
        <w:rPr>
          <w:rFonts w:ascii="Verdana" w:hAnsi="Verdana"/>
          <w:sz w:val="22"/>
        </w:rPr>
      </w:pPr>
    </w:p>
    <w:p w14:paraId="27E2366F" w14:textId="77777777" w:rsidR="00F36335" w:rsidRDefault="00F36335" w:rsidP="00F36335">
      <w:pPr>
        <w:jc w:val="both"/>
        <w:rPr>
          <w:rFonts w:ascii="Verdana" w:hAnsi="Verdana"/>
          <w:sz w:val="22"/>
        </w:rPr>
      </w:pPr>
    </w:p>
    <w:p w14:paraId="2C4F0004" w14:textId="77777777" w:rsidR="00C77BAA" w:rsidRDefault="00C77BAA" w:rsidP="00F36335">
      <w:pPr>
        <w:pStyle w:val="Ttulo2"/>
        <w:ind w:left="2832" w:firstLine="708"/>
      </w:pPr>
    </w:p>
    <w:p w14:paraId="6169F535" w14:textId="6CD059EE" w:rsidR="00FC30C7" w:rsidRPr="00FC30C7" w:rsidRDefault="00FC30C7" w:rsidP="00FC30C7"/>
    <w:p w14:paraId="38F0CF8A" w14:textId="77777777" w:rsidR="00B8096D" w:rsidRDefault="00B8096D" w:rsidP="00F36335">
      <w:pPr>
        <w:pStyle w:val="Ttulo2"/>
        <w:ind w:left="2832" w:firstLine="708"/>
      </w:pPr>
    </w:p>
    <w:p w14:paraId="0956C072" w14:textId="77777777" w:rsidR="00F36335" w:rsidRPr="00495685" w:rsidRDefault="00F36335" w:rsidP="006D587C">
      <w:pPr>
        <w:pStyle w:val="Ttulo2"/>
        <w:jc w:val="center"/>
        <w:rPr>
          <w:rFonts w:ascii="Verdana" w:hAnsi="Verdana"/>
          <w:sz w:val="22"/>
          <w:u w:val="single"/>
        </w:rPr>
      </w:pPr>
      <w:r w:rsidRPr="00495685">
        <w:rPr>
          <w:rFonts w:ascii="Verdana" w:hAnsi="Verdana"/>
          <w:sz w:val="22"/>
          <w:u w:val="single"/>
        </w:rPr>
        <w:t>ANEXO V</w:t>
      </w:r>
    </w:p>
    <w:p w14:paraId="60218AB0" w14:textId="77777777" w:rsidR="00F36335" w:rsidRDefault="00F36335" w:rsidP="00F36335">
      <w:pPr>
        <w:jc w:val="center"/>
        <w:rPr>
          <w:rFonts w:ascii="Verdana" w:hAnsi="Verdana"/>
          <w:b/>
          <w:bCs/>
          <w:sz w:val="22"/>
        </w:rPr>
      </w:pPr>
    </w:p>
    <w:p w14:paraId="01D26166" w14:textId="2B6DCDE1" w:rsidR="00F76D42" w:rsidRPr="007D7674" w:rsidRDefault="00F36335" w:rsidP="0074793F">
      <w:pPr>
        <w:pStyle w:val="Ttulo7"/>
        <w:ind w:left="1701" w:hanging="1417"/>
        <w:jc w:val="center"/>
        <w:rPr>
          <w:rFonts w:ascii="Verdana" w:hAnsi="Verdana"/>
          <w:b w:val="0"/>
          <w:sz w:val="23"/>
          <w:szCs w:val="23"/>
        </w:rPr>
      </w:pPr>
      <w:r w:rsidRPr="007D7674">
        <w:rPr>
          <w:rFonts w:ascii="Verdana" w:hAnsi="Verdana"/>
          <w:sz w:val="23"/>
          <w:szCs w:val="23"/>
        </w:rPr>
        <w:t>MINUTA CONTRATUAL</w:t>
      </w:r>
      <w:r w:rsidR="0074793F">
        <w:rPr>
          <w:rFonts w:ascii="Verdana" w:hAnsi="Verdana"/>
          <w:sz w:val="23"/>
          <w:szCs w:val="23"/>
        </w:rPr>
        <w:t xml:space="preserve"> </w:t>
      </w:r>
    </w:p>
    <w:p w14:paraId="7EEF4943" w14:textId="77777777"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14:paraId="3CDA8CEC" w14:textId="77777777" w:rsidR="00F36335" w:rsidRDefault="00F36335" w:rsidP="00F36335">
      <w:pPr>
        <w:pStyle w:val="Ttulo7"/>
        <w:rPr>
          <w:rFonts w:ascii="Verdana" w:hAnsi="Verdana"/>
          <w:sz w:val="23"/>
          <w:szCs w:val="23"/>
        </w:rPr>
      </w:pPr>
    </w:p>
    <w:p w14:paraId="275D14C6" w14:textId="77777777" w:rsidR="00F36335" w:rsidRPr="00251F8E" w:rsidRDefault="00F36335" w:rsidP="00F36335">
      <w:pPr>
        <w:pStyle w:val="Ttulo7"/>
        <w:rPr>
          <w:rFonts w:ascii="Verdana" w:hAnsi="Verdana"/>
          <w:b w:val="0"/>
          <w:snapToGrid w:val="0"/>
          <w:sz w:val="23"/>
          <w:szCs w:val="23"/>
        </w:rPr>
      </w:pPr>
    </w:p>
    <w:p w14:paraId="7CA57135" w14:textId="04C7D7A1" w:rsidR="00421947" w:rsidRPr="009D7D3B" w:rsidRDefault="00421947" w:rsidP="00421947">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lastRenderedPageBreak/>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5370108B" w14:textId="77777777" w:rsidR="00F36335" w:rsidRPr="00251F8E" w:rsidRDefault="00F36335" w:rsidP="00F36335">
      <w:pPr>
        <w:jc w:val="both"/>
        <w:rPr>
          <w:rFonts w:ascii="Verdana" w:hAnsi="Verdana"/>
          <w:b/>
          <w:snapToGrid w:val="0"/>
          <w:sz w:val="23"/>
          <w:szCs w:val="23"/>
        </w:rPr>
      </w:pPr>
    </w:p>
    <w:p w14:paraId="0D3778B8" w14:textId="77777777"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14:paraId="241EE49E" w14:textId="77777777" w:rsidR="00A64B87" w:rsidRPr="00A64B87" w:rsidRDefault="00A64B87" w:rsidP="00A64B87"/>
    <w:p w14:paraId="7BF71F55" w14:textId="77777777" w:rsidR="006D587C" w:rsidRPr="00982DE9" w:rsidRDefault="00A64B87" w:rsidP="006D587C">
      <w:pPr>
        <w:autoSpaceDE w:val="0"/>
        <w:autoSpaceDN w:val="0"/>
        <w:adjustRightInd w:val="0"/>
        <w:jc w:val="both"/>
        <w:rPr>
          <w:rFonts w:ascii="Verdana" w:hAnsi="Verdana" w:cs="Verdana"/>
          <w:sz w:val="23"/>
          <w:szCs w:val="23"/>
        </w:rPr>
      </w:pPr>
      <w:r w:rsidRPr="00421947">
        <w:rPr>
          <w:rFonts w:ascii="Verdana" w:hAnsi="Verdana" w:cs="Courier New"/>
          <w:b/>
          <w:snapToGrid w:val="0"/>
          <w:sz w:val="23"/>
          <w:szCs w:val="23"/>
        </w:rPr>
        <w:t xml:space="preserve">1.1– </w:t>
      </w:r>
      <w:r w:rsidR="006D587C" w:rsidRPr="00982DE9">
        <w:rPr>
          <w:rFonts w:ascii="Verdana" w:hAnsi="Verdana" w:cs="Verdana"/>
          <w:sz w:val="23"/>
          <w:szCs w:val="23"/>
        </w:rPr>
        <w:t>Contratação de empresa para fornecimento de equipamentos com a instalação de Circuito Fechado de Televisão – CFTV, sistema esse para captação, transmissão e exibição de imagens composto por câmeras, equipamentos eletrônicos e outros dispositivos técnicos que perm</w:t>
      </w:r>
      <w:r w:rsidR="006D587C">
        <w:rPr>
          <w:rFonts w:ascii="Verdana" w:hAnsi="Verdana" w:cs="Verdana"/>
          <w:sz w:val="23"/>
          <w:szCs w:val="23"/>
        </w:rPr>
        <w:t>item</w:t>
      </w:r>
      <w:r w:rsidR="006D587C" w:rsidRPr="00982DE9">
        <w:rPr>
          <w:rFonts w:ascii="Verdana" w:hAnsi="Verdana" w:cs="Verdana"/>
          <w:sz w:val="23"/>
          <w:szCs w:val="23"/>
        </w:rPr>
        <w:t xml:space="preserve"> a visualização do local protegido, para atender as diversas</w:t>
      </w:r>
      <w:r w:rsidR="006D587C">
        <w:rPr>
          <w:rFonts w:ascii="Verdana" w:hAnsi="Verdana" w:cs="Verdana"/>
          <w:sz w:val="23"/>
          <w:szCs w:val="23"/>
        </w:rPr>
        <w:t xml:space="preserve"> prédios públicos </w:t>
      </w:r>
      <w:r w:rsidR="006D587C" w:rsidRPr="00982DE9">
        <w:rPr>
          <w:rFonts w:ascii="Verdana" w:hAnsi="Verdana" w:cs="Verdana"/>
          <w:sz w:val="23"/>
          <w:szCs w:val="23"/>
        </w:rPr>
        <w:t>municipais, conforme especificações e quantitativos no Anexos I e VII do presente Edital.</w:t>
      </w:r>
    </w:p>
    <w:p w14:paraId="53BFEAD8" w14:textId="5279F30B" w:rsidR="00421947" w:rsidRPr="00BE20C8" w:rsidRDefault="00421947" w:rsidP="00421947">
      <w:pPr>
        <w:autoSpaceDE w:val="0"/>
        <w:autoSpaceDN w:val="0"/>
        <w:adjustRightInd w:val="0"/>
        <w:jc w:val="both"/>
        <w:rPr>
          <w:rFonts w:ascii="Verdana" w:hAnsi="Verdana"/>
          <w:b/>
          <w:color w:val="000000"/>
          <w:sz w:val="21"/>
          <w:szCs w:val="21"/>
        </w:rPr>
      </w:pPr>
    </w:p>
    <w:p w14:paraId="5317F43C" w14:textId="60527F32" w:rsidR="00A64B87" w:rsidRPr="003A63A8" w:rsidRDefault="00A64B87" w:rsidP="00421947">
      <w:pPr>
        <w:autoSpaceDE w:val="0"/>
        <w:autoSpaceDN w:val="0"/>
        <w:adjustRightInd w:val="0"/>
        <w:jc w:val="both"/>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w:t>
      </w:r>
      <w:r w:rsidR="006D587C">
        <w:rPr>
          <w:rFonts w:ascii="Verdana" w:hAnsi="Verdana"/>
          <w:bCs/>
          <w:snapToGrid w:val="0"/>
          <w:sz w:val="23"/>
          <w:szCs w:val="23"/>
        </w:rPr>
        <w:t>s</w:t>
      </w:r>
      <w:r>
        <w:rPr>
          <w:rFonts w:ascii="Verdana" w:hAnsi="Verdana"/>
          <w:bCs/>
          <w:snapToGrid w:val="0"/>
          <w:sz w:val="23"/>
          <w:szCs w:val="23"/>
        </w:rPr>
        <w:t xml:space="preserve"> produto</w:t>
      </w:r>
      <w:r w:rsidR="006D587C">
        <w:rPr>
          <w:rFonts w:ascii="Verdana" w:hAnsi="Verdana"/>
          <w:bCs/>
          <w:snapToGrid w:val="0"/>
          <w:sz w:val="23"/>
          <w:szCs w:val="23"/>
        </w:rPr>
        <w:t>s e serviços</w:t>
      </w:r>
      <w:r>
        <w:rPr>
          <w:rFonts w:ascii="Verdana" w:hAnsi="Verdana"/>
          <w:bCs/>
          <w:snapToGrid w:val="0"/>
          <w:sz w:val="23"/>
          <w:szCs w:val="23"/>
        </w:rPr>
        <w:t xml:space="preserve"> constante na</w:t>
      </w:r>
      <w:r w:rsidR="006D587C">
        <w:rPr>
          <w:rFonts w:ascii="Verdana" w:hAnsi="Verdana"/>
          <w:bCs/>
          <w:snapToGrid w:val="0"/>
          <w:sz w:val="23"/>
          <w:szCs w:val="23"/>
        </w:rPr>
        <w:t xml:space="preserve"> CONTRATO</w:t>
      </w:r>
      <w:r w:rsidRPr="003A63A8">
        <w:rPr>
          <w:rFonts w:ascii="Verdana" w:hAnsi="Verdana"/>
          <w:b/>
          <w:snapToGrid w:val="0"/>
          <w:sz w:val="23"/>
          <w:szCs w:val="23"/>
        </w:rPr>
        <w:t xml:space="preserve"> </w:t>
      </w:r>
      <w:r w:rsidRPr="003A63A8">
        <w:rPr>
          <w:rFonts w:ascii="Verdana" w:hAnsi="Verdana"/>
          <w:bCs/>
          <w:snapToGrid w:val="0"/>
          <w:sz w:val="23"/>
          <w:szCs w:val="23"/>
        </w:rPr>
        <w:t>do Pregão Presencial nº___/</w:t>
      </w:r>
      <w:r>
        <w:rPr>
          <w:rFonts w:ascii="Verdana" w:hAnsi="Verdana"/>
          <w:bCs/>
          <w:snapToGrid w:val="0"/>
          <w:sz w:val="23"/>
          <w:szCs w:val="23"/>
        </w:rPr>
        <w:t>20</w:t>
      </w:r>
      <w:r w:rsidR="00CA67A7">
        <w:rPr>
          <w:rFonts w:ascii="Verdana" w:hAnsi="Verdana"/>
          <w:bCs/>
          <w:snapToGrid w:val="0"/>
          <w:sz w:val="23"/>
          <w:szCs w:val="23"/>
        </w:rPr>
        <w:t>2</w:t>
      </w:r>
      <w:r w:rsidR="00127C87">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02E26B3B" w14:textId="77777777" w:rsidR="00A64B87" w:rsidRPr="003A63A8" w:rsidRDefault="00A64B87" w:rsidP="00A64B87">
      <w:pPr>
        <w:jc w:val="both"/>
        <w:rPr>
          <w:rFonts w:ascii="Verdana" w:hAnsi="Verdana"/>
          <w:bCs/>
          <w:snapToGrid w:val="0"/>
          <w:sz w:val="23"/>
          <w:szCs w:val="23"/>
        </w:rPr>
      </w:pPr>
    </w:p>
    <w:p w14:paraId="433875AC" w14:textId="77777777"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794FFD47" w14:textId="77777777" w:rsidR="00A64B87" w:rsidRPr="003A63A8" w:rsidRDefault="00A64B87" w:rsidP="00A64B87">
      <w:pPr>
        <w:jc w:val="both"/>
        <w:rPr>
          <w:rFonts w:ascii="Verdana" w:hAnsi="Verdana"/>
          <w:bCs/>
          <w:snapToGrid w:val="0"/>
          <w:sz w:val="23"/>
          <w:szCs w:val="23"/>
        </w:rPr>
      </w:pPr>
    </w:p>
    <w:p w14:paraId="0CB4964A" w14:textId="470F2B7E"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w:t>
      </w:r>
      <w:r w:rsidR="00734CDD">
        <w:rPr>
          <w:rFonts w:ascii="Verdana" w:hAnsi="Verdana"/>
          <w:b/>
          <w:snapToGrid w:val="0"/>
          <w:sz w:val="23"/>
          <w:szCs w:val="23"/>
        </w:rPr>
        <w:t>5</w:t>
      </w:r>
      <w:r w:rsidRPr="003A63A8">
        <w:rPr>
          <w:rFonts w:ascii="Verdana" w:hAnsi="Verdana"/>
          <w:b/>
          <w:snapToGrid w:val="0"/>
          <w:sz w:val="23"/>
          <w:szCs w:val="23"/>
        </w:rPr>
        <w:t xml:space="preserve">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06F6545A" w14:textId="77777777" w:rsidR="00A64B87" w:rsidRPr="003A63A8" w:rsidRDefault="00A64B87" w:rsidP="00A64B87">
      <w:pPr>
        <w:pStyle w:val="Corpodetexto"/>
        <w:tabs>
          <w:tab w:val="clear" w:pos="5954"/>
        </w:tabs>
        <w:rPr>
          <w:rFonts w:ascii="Verdana" w:hAnsi="Verdana"/>
          <w:b/>
          <w:snapToGrid w:val="0"/>
          <w:color w:val="FF0000"/>
          <w:sz w:val="23"/>
          <w:szCs w:val="23"/>
        </w:rPr>
      </w:pPr>
    </w:p>
    <w:p w14:paraId="330EAE67" w14:textId="77777777"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5545779D" w14:textId="77777777" w:rsidR="00A64B87" w:rsidRDefault="00A64B87" w:rsidP="00F36335">
      <w:pPr>
        <w:jc w:val="both"/>
        <w:rPr>
          <w:rFonts w:ascii="Verdana" w:hAnsi="Verdana"/>
          <w:b/>
          <w:snapToGrid w:val="0"/>
          <w:sz w:val="23"/>
          <w:szCs w:val="23"/>
          <w:u w:val="single"/>
        </w:rPr>
      </w:pPr>
    </w:p>
    <w:p w14:paraId="650AA5D6"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14:paraId="648900D8" w14:textId="544F7082"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14:paraId="76F25334" w14:textId="77777777" w:rsidR="00F36335" w:rsidRPr="00251F8E" w:rsidRDefault="00F36335" w:rsidP="00F36335">
      <w:pPr>
        <w:jc w:val="both"/>
        <w:rPr>
          <w:rFonts w:ascii="Verdana" w:hAnsi="Verdana"/>
          <w:snapToGrid w:val="0"/>
          <w:sz w:val="23"/>
          <w:szCs w:val="23"/>
        </w:rPr>
      </w:pPr>
    </w:p>
    <w:p w14:paraId="496EF1F1"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404494B9" w14:textId="77777777" w:rsidR="00F36335" w:rsidRPr="00251F8E" w:rsidRDefault="00F36335" w:rsidP="00F36335">
      <w:pPr>
        <w:jc w:val="both"/>
        <w:rPr>
          <w:rFonts w:ascii="Verdana" w:hAnsi="Verdana"/>
          <w:snapToGrid w:val="0"/>
          <w:sz w:val="23"/>
          <w:szCs w:val="23"/>
        </w:rPr>
      </w:pPr>
    </w:p>
    <w:p w14:paraId="220A65CF"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lastRenderedPageBreak/>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14:paraId="03F07F8F" w14:textId="77777777" w:rsidR="00F36335" w:rsidRPr="00251F8E" w:rsidRDefault="00F36335" w:rsidP="00F36335">
      <w:pPr>
        <w:jc w:val="both"/>
        <w:rPr>
          <w:rFonts w:ascii="Verdana" w:hAnsi="Verdana"/>
          <w:snapToGrid w:val="0"/>
          <w:sz w:val="23"/>
          <w:szCs w:val="23"/>
        </w:rPr>
      </w:pPr>
    </w:p>
    <w:p w14:paraId="3C5A3DC2"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6D0006C7" w14:textId="77777777" w:rsidR="00F36335" w:rsidRPr="00251F8E" w:rsidRDefault="00F36335" w:rsidP="00F36335">
      <w:pPr>
        <w:jc w:val="both"/>
        <w:rPr>
          <w:rFonts w:ascii="Verdana" w:hAnsi="Verdana"/>
          <w:snapToGrid w:val="0"/>
          <w:sz w:val="23"/>
          <w:szCs w:val="23"/>
        </w:rPr>
      </w:pPr>
    </w:p>
    <w:p w14:paraId="3510EF30" w14:textId="77777777"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5B4D7AE" w14:textId="77777777" w:rsidR="00F36335" w:rsidRPr="00251F8E" w:rsidRDefault="00F36335" w:rsidP="00F36335">
      <w:pPr>
        <w:jc w:val="both"/>
        <w:rPr>
          <w:rFonts w:ascii="Verdana" w:hAnsi="Verdana"/>
          <w:snapToGrid w:val="0"/>
          <w:sz w:val="23"/>
          <w:szCs w:val="23"/>
        </w:rPr>
      </w:pPr>
    </w:p>
    <w:p w14:paraId="65C326D8" w14:textId="77777777"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14:paraId="0AB6173F" w14:textId="77777777" w:rsidR="00F36335" w:rsidRPr="00251F8E" w:rsidRDefault="00F36335" w:rsidP="00F36335">
      <w:pPr>
        <w:jc w:val="both"/>
        <w:rPr>
          <w:rFonts w:ascii="Verdana" w:hAnsi="Verdana"/>
          <w:snapToGrid w:val="0"/>
          <w:sz w:val="23"/>
          <w:szCs w:val="23"/>
        </w:rPr>
      </w:pPr>
    </w:p>
    <w:p w14:paraId="06A67926" w14:textId="77777777"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14:paraId="3B824F31" w14:textId="77777777" w:rsidR="00F36335" w:rsidRPr="00251F8E" w:rsidRDefault="00F36335" w:rsidP="00F36335">
      <w:pPr>
        <w:pStyle w:val="Corpodetexto"/>
        <w:tabs>
          <w:tab w:val="clear" w:pos="5954"/>
        </w:tabs>
        <w:rPr>
          <w:rFonts w:ascii="Verdana" w:hAnsi="Verdana"/>
          <w:b/>
          <w:bCs/>
          <w:snapToGrid w:val="0"/>
          <w:sz w:val="23"/>
          <w:szCs w:val="23"/>
          <w:u w:val="single"/>
        </w:rPr>
      </w:pPr>
    </w:p>
    <w:p w14:paraId="1124E0F9" w14:textId="77777777"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–DO CONTRATANTE</w:t>
      </w:r>
      <w:r w:rsidRPr="00FE1CAE">
        <w:rPr>
          <w:rFonts w:ascii="Verdana" w:hAnsi="Verdana"/>
          <w:b/>
          <w:bCs/>
          <w:sz w:val="23"/>
          <w:szCs w:val="23"/>
          <w:u w:val="single"/>
        </w:rPr>
        <w:t>:</w:t>
      </w:r>
    </w:p>
    <w:p w14:paraId="4ED75F96" w14:textId="77777777" w:rsidR="005C0339" w:rsidRPr="00FE1CAE" w:rsidRDefault="005C0339" w:rsidP="00771ABC">
      <w:pPr>
        <w:pStyle w:val="Corpodetexto"/>
        <w:tabs>
          <w:tab w:val="clear" w:pos="5954"/>
        </w:tabs>
        <w:rPr>
          <w:rFonts w:ascii="Verdana" w:hAnsi="Verdana"/>
          <w:b/>
          <w:bCs/>
          <w:sz w:val="23"/>
          <w:szCs w:val="23"/>
          <w:u w:val="single"/>
        </w:rPr>
      </w:pPr>
    </w:p>
    <w:p w14:paraId="377AE0F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14:paraId="001678DF"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14:paraId="7927BB81"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0451426C" w14:textId="58EFD606"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A46FF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14:paraId="3C6DE268" w14:textId="77777777"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14:paraId="5E9379F5" w14:textId="77777777"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5ABAA576" w14:textId="77777777" w:rsidR="00D97FE4" w:rsidRPr="00251616" w:rsidRDefault="00D97FE4" w:rsidP="00350CA7">
      <w:pPr>
        <w:ind w:left="720"/>
        <w:jc w:val="both"/>
        <w:rPr>
          <w:rFonts w:ascii="Verdana" w:hAnsi="Verdana"/>
          <w:sz w:val="23"/>
          <w:szCs w:val="23"/>
        </w:rPr>
      </w:pPr>
    </w:p>
    <w:p w14:paraId="456A8A91" w14:textId="77777777" w:rsidR="00D97FE4" w:rsidRPr="00251616" w:rsidRDefault="00D97FE4" w:rsidP="00D97FE4">
      <w:pPr>
        <w:ind w:left="360" w:hanging="360"/>
        <w:jc w:val="both"/>
        <w:rPr>
          <w:rFonts w:ascii="Verdana" w:hAnsi="Verdana"/>
          <w:b/>
          <w:bCs/>
          <w:sz w:val="23"/>
          <w:szCs w:val="23"/>
          <w:u w:val="single"/>
        </w:rPr>
      </w:pPr>
    </w:p>
    <w:p w14:paraId="2352A954" w14:textId="77777777"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14:paraId="3536CE63" w14:textId="77777777" w:rsidR="005C0339" w:rsidRPr="00251616" w:rsidRDefault="005C0339" w:rsidP="00872B9F">
      <w:pPr>
        <w:pStyle w:val="Corpodetexto"/>
        <w:tabs>
          <w:tab w:val="clear" w:pos="5954"/>
        </w:tabs>
        <w:ind w:left="360" w:hanging="360"/>
        <w:rPr>
          <w:rFonts w:ascii="Verdana" w:hAnsi="Verdana"/>
          <w:b/>
          <w:bCs/>
          <w:sz w:val="23"/>
          <w:szCs w:val="23"/>
          <w:u w:val="single"/>
        </w:rPr>
      </w:pPr>
    </w:p>
    <w:p w14:paraId="0AF076C6"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 xml:space="preserve">Não transferir a outrem, no todo ou em parte, o presente contrato, com exceção de motivo devidamente justificado e aceito pela Administração; </w:t>
      </w:r>
    </w:p>
    <w:p w14:paraId="46094546"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6CB362DF"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Realizar os serviços discriminados neste contrato;</w:t>
      </w:r>
    </w:p>
    <w:p w14:paraId="38E4FA0D"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43599412"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Executar o objeto licitado exclusivamente para a finalidade contratada;</w:t>
      </w:r>
    </w:p>
    <w:p w14:paraId="5E925E17"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lastRenderedPageBreak/>
        <w:t>Responsabilizar-se por todos os ônus e tributos, emolumentos, impostos, taxas e demais despesas incidentes sobre a prestação do serviço contratado;</w:t>
      </w:r>
    </w:p>
    <w:p w14:paraId="3030733F"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4DC1F806"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disciplina nos locais dos serviços;</w:t>
      </w:r>
    </w:p>
    <w:p w14:paraId="2554EA9A"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do(a) licitante vencedor(a);</w:t>
      </w:r>
    </w:p>
    <w:p w14:paraId="45B8E96A"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Selecionar e preparar rigorosamente os empregados que irão prestar o serviço;</w:t>
      </w:r>
    </w:p>
    <w:p w14:paraId="61DF6EAF" w14:textId="77777777" w:rsidR="00734CDD" w:rsidRPr="0080426F" w:rsidRDefault="00734CDD" w:rsidP="00734CDD">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53A60DFC" w14:textId="77777777" w:rsidR="00734CDD" w:rsidRPr="0080426F" w:rsidRDefault="00734CDD" w:rsidP="00734CDD">
      <w:pPr>
        <w:pStyle w:val="Corpodetexto"/>
        <w:numPr>
          <w:ilvl w:val="0"/>
          <w:numId w:val="1"/>
        </w:numPr>
        <w:rPr>
          <w:rFonts w:ascii="Verdana" w:hAnsi="Verdana"/>
          <w:b/>
          <w:snapToGrid w:val="0"/>
          <w:sz w:val="22"/>
          <w:szCs w:val="22"/>
        </w:rPr>
      </w:pPr>
      <w:r w:rsidRPr="0080426F">
        <w:rPr>
          <w:rFonts w:ascii="Verdana" w:hAnsi="Verdana"/>
          <w:color w:val="000000"/>
          <w:sz w:val="22"/>
          <w:szCs w:val="22"/>
        </w:rPr>
        <w:t>Manter-se, durante toda a execução do contrato, em compatibilidade com as obrigações assumidas e todas as condições de habilitação e qualificação exigidas na licitação;</w:t>
      </w:r>
    </w:p>
    <w:p w14:paraId="2473514B" w14:textId="77777777" w:rsidR="00734CDD" w:rsidRPr="0080426F" w:rsidRDefault="00734CDD" w:rsidP="00734CDD">
      <w:pPr>
        <w:pStyle w:val="Corpodetexto"/>
        <w:numPr>
          <w:ilvl w:val="0"/>
          <w:numId w:val="1"/>
        </w:numPr>
        <w:rPr>
          <w:rFonts w:ascii="Verdana" w:hAnsi="Verdana"/>
          <w:snapToGrid w:val="0"/>
          <w:sz w:val="22"/>
          <w:szCs w:val="22"/>
        </w:rPr>
      </w:pPr>
      <w:r w:rsidRPr="0080426F">
        <w:rPr>
          <w:rFonts w:ascii="Verdana" w:hAnsi="Verdana"/>
          <w:snapToGrid w:val="0"/>
          <w:sz w:val="22"/>
          <w:szCs w:val="22"/>
        </w:rPr>
        <w:t>Executar serviço de boa qualidade e com precisão de resultados;</w:t>
      </w:r>
    </w:p>
    <w:p w14:paraId="77026E6E" w14:textId="77777777" w:rsidR="00734CDD" w:rsidRPr="0080426F" w:rsidRDefault="00734CDD" w:rsidP="00734CDD">
      <w:pPr>
        <w:numPr>
          <w:ilvl w:val="0"/>
          <w:numId w:val="1"/>
        </w:numPr>
        <w:jc w:val="both"/>
        <w:rPr>
          <w:rFonts w:ascii="Verdana" w:hAnsi="Verdana"/>
          <w:bCs/>
          <w:snapToGrid w:val="0"/>
          <w:sz w:val="22"/>
          <w:szCs w:val="22"/>
        </w:rPr>
      </w:pPr>
      <w:r w:rsidRPr="0080426F">
        <w:rPr>
          <w:rFonts w:ascii="Verdana" w:hAnsi="Verdana"/>
          <w:bCs/>
          <w:snapToGrid w:val="0"/>
          <w:sz w:val="22"/>
          <w:szCs w:val="22"/>
        </w:rPr>
        <w:t>Garantir a execução do serviço com pontualidade, na forma estabelecida neste instrumento;</w:t>
      </w:r>
    </w:p>
    <w:p w14:paraId="3353570A" w14:textId="77777777" w:rsidR="00734CDD" w:rsidRDefault="00734CDD" w:rsidP="00734CDD">
      <w:pPr>
        <w:numPr>
          <w:ilvl w:val="0"/>
          <w:numId w:val="1"/>
        </w:numPr>
        <w:tabs>
          <w:tab w:val="left" w:pos="187"/>
        </w:tabs>
        <w:jc w:val="both"/>
        <w:rPr>
          <w:rFonts w:ascii="Verdana" w:hAnsi="Verdana"/>
          <w:snapToGrid w:val="0"/>
          <w:sz w:val="22"/>
          <w:szCs w:val="22"/>
        </w:rPr>
      </w:pPr>
      <w:r w:rsidRPr="0080426F">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F3EF5D3"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responsabilidade da contratada a configuração e Instalação do gravador de vídeo digital - DVR;</w:t>
      </w:r>
    </w:p>
    <w:p w14:paraId="4D69554D"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 É responsabilidade da contratada a instalação das câmeras exatamente nos pontos indicados por um responsável </w:t>
      </w:r>
      <w:r>
        <w:rPr>
          <w:rFonts w:ascii="Verdana" w:hAnsi="Verdana"/>
          <w:snapToGrid w:val="0"/>
          <w:sz w:val="22"/>
          <w:szCs w:val="22"/>
        </w:rPr>
        <w:t>d</w:t>
      </w:r>
      <w:r w:rsidRPr="008C4AF5">
        <w:rPr>
          <w:rFonts w:ascii="Verdana" w:hAnsi="Verdana"/>
          <w:snapToGrid w:val="0"/>
          <w:sz w:val="22"/>
          <w:szCs w:val="22"/>
        </w:rPr>
        <w:t xml:space="preserve">a </w:t>
      </w:r>
      <w:r>
        <w:rPr>
          <w:rFonts w:ascii="Verdana" w:hAnsi="Verdana"/>
          <w:snapToGrid w:val="0"/>
          <w:sz w:val="22"/>
          <w:szCs w:val="22"/>
        </w:rPr>
        <w:t>Prefeitura Municipal a ser designado</w:t>
      </w:r>
      <w:r w:rsidRPr="008C4AF5">
        <w:rPr>
          <w:rFonts w:ascii="Verdana" w:hAnsi="Verdana"/>
          <w:snapToGrid w:val="0"/>
          <w:sz w:val="22"/>
          <w:szCs w:val="22"/>
        </w:rPr>
        <w:t>;</w:t>
      </w:r>
    </w:p>
    <w:p w14:paraId="5CFA46E9"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responsabilidade da contratada a configuração de acesso com senha no equipamento em todos os locais, sendo que apenas</w:t>
      </w:r>
      <w:r>
        <w:rPr>
          <w:rFonts w:ascii="Verdana" w:hAnsi="Verdana"/>
          <w:snapToGrid w:val="0"/>
          <w:sz w:val="22"/>
          <w:szCs w:val="22"/>
        </w:rPr>
        <w:t xml:space="preserve"> um responsável da</w:t>
      </w:r>
      <w:r w:rsidRPr="008C4AF5">
        <w:rPr>
          <w:rFonts w:ascii="Verdana" w:hAnsi="Verdana"/>
          <w:snapToGrid w:val="0"/>
          <w:sz w:val="22"/>
          <w:szCs w:val="22"/>
        </w:rPr>
        <w:t xml:space="preserve"> </w:t>
      </w:r>
      <w:r>
        <w:rPr>
          <w:rFonts w:ascii="Verdana" w:hAnsi="Verdana"/>
          <w:snapToGrid w:val="0"/>
          <w:sz w:val="22"/>
          <w:szCs w:val="22"/>
        </w:rPr>
        <w:t>Prefeitura Municipal a ser designado</w:t>
      </w:r>
      <w:r w:rsidRPr="008C4AF5">
        <w:rPr>
          <w:rFonts w:ascii="Verdana" w:hAnsi="Verdana"/>
          <w:snapToGrid w:val="0"/>
          <w:sz w:val="22"/>
          <w:szCs w:val="22"/>
        </w:rPr>
        <w:t xml:space="preserve"> terá conhecimento de tais senhas;</w:t>
      </w:r>
    </w:p>
    <w:p w14:paraId="087F2D9E"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É responsabilidade da contratada a configuração de acesso externo, quando </w:t>
      </w:r>
      <w:r>
        <w:rPr>
          <w:rFonts w:ascii="Verdana" w:hAnsi="Verdana"/>
          <w:snapToGrid w:val="0"/>
          <w:sz w:val="22"/>
          <w:szCs w:val="22"/>
        </w:rPr>
        <w:t xml:space="preserve">o prédio </w:t>
      </w:r>
      <w:r w:rsidRPr="008C4AF5">
        <w:rPr>
          <w:rFonts w:ascii="Verdana" w:hAnsi="Verdana"/>
          <w:snapToGrid w:val="0"/>
          <w:sz w:val="22"/>
          <w:szCs w:val="22"/>
        </w:rPr>
        <w:t xml:space="preserve">tiver acesso </w:t>
      </w:r>
      <w:proofErr w:type="spellStart"/>
      <w:r w:rsidRPr="008C4AF5">
        <w:rPr>
          <w:rFonts w:ascii="Verdana" w:hAnsi="Verdana"/>
          <w:snapToGrid w:val="0"/>
          <w:sz w:val="22"/>
          <w:szCs w:val="22"/>
        </w:rPr>
        <w:t>a</w:t>
      </w:r>
      <w:proofErr w:type="spellEnd"/>
      <w:r w:rsidRPr="008C4AF5">
        <w:rPr>
          <w:rFonts w:ascii="Verdana" w:hAnsi="Verdana"/>
          <w:snapToGrid w:val="0"/>
          <w:sz w:val="22"/>
          <w:szCs w:val="22"/>
        </w:rPr>
        <w:t xml:space="preserve"> internet, ou configuração de acesso interno, sendo que não é de responsabilidade da contratada garantir a qualidade do acesso externo para visualizações ao vivo, reprodução de imagens e exportação de imagens para mídias removíveis, ou HD local;</w:t>
      </w:r>
    </w:p>
    <w:p w14:paraId="1205B921"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oferecer a garantia de um ano nos equipamentos de todo o sistema de acordo com o direito do consumidor;</w:t>
      </w:r>
    </w:p>
    <w:p w14:paraId="009BD958"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Também será de responsabilidade da contratada a garantia de doze meses na manutenção e funcionamento dos sistemas;</w:t>
      </w:r>
    </w:p>
    <w:p w14:paraId="75EDBAD7"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Será responsabilidade da contratada a prestação de instalação e manutenção de conjunto de instalações, equipamentos e </w:t>
      </w:r>
      <w:proofErr w:type="spellStart"/>
      <w:r w:rsidRPr="008C4AF5">
        <w:rPr>
          <w:rFonts w:ascii="Verdana" w:hAnsi="Verdana"/>
          <w:snapToGrid w:val="0"/>
          <w:sz w:val="22"/>
          <w:szCs w:val="22"/>
        </w:rPr>
        <w:t>software</w:t>
      </w:r>
      <w:proofErr w:type="spellEnd"/>
      <w:r w:rsidRPr="008C4AF5">
        <w:rPr>
          <w:rFonts w:ascii="Verdana" w:hAnsi="Verdana"/>
          <w:snapToGrid w:val="0"/>
          <w:sz w:val="22"/>
          <w:szCs w:val="22"/>
        </w:rPr>
        <w:t xml:space="preserve"> necessários e suficientes para o funcionamento de um circuito fechado de televisão (CFTV) para futuro monitoramento local, conforme especificações e níveis de serviço estabelecidos, visando à efetiva cobertura das áreas indicadas;</w:t>
      </w:r>
    </w:p>
    <w:p w14:paraId="3C25BAF3"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lastRenderedPageBreak/>
        <w:t xml:space="preserve">Em caso de problemas com equipamentos que necessite a intervenção do fabricante, a Contratada deverá fazer a substituição do equipamento até o retorno do fabricante. </w:t>
      </w:r>
    </w:p>
    <w:p w14:paraId="0E81D06D"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As falhas constatadas no sistema deverão ser sanadas de imediato pela contratada, observando prazo máximo de 24 horas nos prédios dentro do município e máximo de 48 horas nos prédios em zona rural;</w:t>
      </w:r>
    </w:p>
    <w:p w14:paraId="25259867"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de responsabilidade da Contratada a implementação total do sistema, incluindo fornecimento de todos os materiais, equipamentos, acessórios, software e outros componentes necessários para seu pleno funcionamento;</w:t>
      </w:r>
    </w:p>
    <w:p w14:paraId="2E5460BD"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Manutenção Técnica Corretiva contempla os serviços de reparos com a finalidade de eliminar todos os defeitos existentes nos equipamentos por meio do diagnóstico do defeito apresentado, bem como da correção de anormalidades, da realização de testes e regulagens que sejam necessárias para garantir o retorno do equipamento às condições normais de funcionamento;</w:t>
      </w:r>
    </w:p>
    <w:p w14:paraId="76100AC6"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treinar os usuários dos equipamentos e sistemas eletrônicos de forma a capacitá-los a correta utilização dos mesmos, tais usuários serão indicados pela Secretaria de Educação;</w:t>
      </w:r>
    </w:p>
    <w:p w14:paraId="607A3F25"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Caberá à Contratada manter o sistema em perfeitas condições de uso durante todo o período de duração do contrato, comprometendo-se a reparar ou substituir, se for o caso, os acessórios ou componentes que apresentarem falhas e que não caracterizarem perda das funções básicas do sistema;</w:t>
      </w:r>
    </w:p>
    <w:p w14:paraId="4CD559F7"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instalar, quando necessária a substituição de materiais do sistema, equipamentos de primeira linha de fabricação, de acordo com as especificações atuais, nunca inferiores, durante o período de garantia do equipamento;</w:t>
      </w:r>
    </w:p>
    <w:p w14:paraId="2FE9254F"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A Contratada deverá comunicar à </w:t>
      </w:r>
      <w:r>
        <w:rPr>
          <w:rFonts w:ascii="Verdana" w:hAnsi="Verdana"/>
          <w:snapToGrid w:val="0"/>
          <w:sz w:val="22"/>
          <w:szCs w:val="22"/>
        </w:rPr>
        <w:t xml:space="preserve">Prefeitura Municipal </w:t>
      </w:r>
      <w:r w:rsidRPr="008C4AF5">
        <w:rPr>
          <w:rFonts w:ascii="Verdana" w:hAnsi="Verdana"/>
          <w:snapToGrid w:val="0"/>
          <w:sz w:val="22"/>
          <w:szCs w:val="22"/>
        </w:rPr>
        <w:t>todas as ocorrências nos equipamentos instalados, que possam comprometer ou não os serviços;</w:t>
      </w:r>
    </w:p>
    <w:p w14:paraId="1E49139B"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elaborar e entregar a Contratante, após a execução de cada manutenção corretiva, um relatório do serviço prestado, devidamente preenchido e assinado;</w:t>
      </w:r>
    </w:p>
    <w:p w14:paraId="7481D4DB"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manter em sigilo, sob as penalidades da lei, dos dados e informações de propriedade da Contratante, a menos que expressamente autorizada, por escrito, a divulgação;</w:t>
      </w:r>
    </w:p>
    <w:p w14:paraId="33CFD490"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reprodução das imagens ficará por conta da Contratante a qual deverá eleger um ou mais funcionários para serem capacitados com as funções do sistema;</w:t>
      </w:r>
    </w:p>
    <w:p w14:paraId="471A6DA8"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Contratada deverá manter nobreak que garanta o funcionamento do sistema de CFTV em eventuais falhas de energia elétrica;</w:t>
      </w:r>
    </w:p>
    <w:p w14:paraId="5BED9B99"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configurar cada câmera individualmente com ajustes independentes de brilho, contraste, saturação e matiz; quantidade de quadros por segundo, qualidade de gravação e sensibilidade, tudo de acordo com as condições do ambiente e aplicação;</w:t>
      </w:r>
    </w:p>
    <w:p w14:paraId="4577270E"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configurar o recurso de Detecção de Movimento, o qual grava apenas os quadros em que o movimento exceder a sensibilidade na região programada;</w:t>
      </w:r>
    </w:p>
    <w:p w14:paraId="07222233"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responsabilidade de fazer as limpezas nos visores das câmeras e nos equipamentos será da contratante, como também será responsabilidade fazer as exportações de imagens em mídias removíveis;</w:t>
      </w:r>
    </w:p>
    <w:p w14:paraId="4386B766" w14:textId="1DD98DD8"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lastRenderedPageBreak/>
        <w:t xml:space="preserve">Será de responsabilidade da contratante verificar a necessidade de arquivamento das imagens, uma vez que o equipamento gravara em média de 15 a 40 dias, após esse período as primeiras imagens serão substituídas gradativamente </w:t>
      </w:r>
      <w:r w:rsidR="00590A24" w:rsidRPr="008C4AF5">
        <w:rPr>
          <w:rFonts w:ascii="Verdana" w:hAnsi="Verdana"/>
          <w:snapToGrid w:val="0"/>
          <w:sz w:val="22"/>
          <w:szCs w:val="22"/>
        </w:rPr>
        <w:t>pelas imagens</w:t>
      </w:r>
      <w:r w:rsidRPr="008C4AF5">
        <w:rPr>
          <w:rFonts w:ascii="Verdana" w:hAnsi="Verdana"/>
          <w:snapToGrid w:val="0"/>
          <w:sz w:val="22"/>
          <w:szCs w:val="22"/>
        </w:rPr>
        <w:t xml:space="preserve"> atuais;</w:t>
      </w:r>
    </w:p>
    <w:p w14:paraId="223698BA"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 Os licitantes deverão visitar previamente o local para tomar conhecimento de todas as peculiaridades do serviço, não sendo aceitas alegações no sentido de ignorar as dificuldades que, eventualmente surjam no decorrer dos trabalhos. </w:t>
      </w:r>
    </w:p>
    <w:p w14:paraId="238DD4CA"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Ficarão a cargo do licitante vencedor todas as despesas com materiais, mão de obra, ferramentas, fretes encargos sociais, seguros e outras despesas necessárias na execução dos serviços. Não sendo aceito alegações para pleitear qualquer diferença na execução dos serviços.</w:t>
      </w:r>
    </w:p>
    <w:p w14:paraId="13290C39"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Todos os danos ocorridos nos locais do serviço durante a execução do mesmo deverão ser reparados pelo licitante vencedor.</w:t>
      </w:r>
    </w:p>
    <w:p w14:paraId="28C69B15" w14:textId="77777777" w:rsidR="00734CDD" w:rsidRPr="008C4AF5" w:rsidRDefault="00734CDD" w:rsidP="00734CDD">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Os equipamentos cotados deverão obedecer às normas e padrões da ABNT, ser de boa qualidade e atender eficazmente às finalidades que deles naturalmente se esperam, conforme determina o Código de Defesa do Consumidor.</w:t>
      </w:r>
    </w:p>
    <w:p w14:paraId="66384D31" w14:textId="77777777" w:rsidR="00734CDD" w:rsidRPr="001A49CC" w:rsidRDefault="00734CDD" w:rsidP="00734CDD">
      <w:pPr>
        <w:numPr>
          <w:ilvl w:val="0"/>
          <w:numId w:val="1"/>
        </w:numPr>
        <w:tabs>
          <w:tab w:val="left" w:pos="187"/>
        </w:tabs>
        <w:jc w:val="both"/>
        <w:rPr>
          <w:rFonts w:ascii="Verdana" w:hAnsi="Verdana"/>
          <w:snapToGrid w:val="0"/>
          <w:sz w:val="22"/>
          <w:szCs w:val="22"/>
        </w:rPr>
      </w:pPr>
      <w:r w:rsidRPr="001A49CC">
        <w:rPr>
          <w:rFonts w:ascii="Verdana" w:hAnsi="Verdana"/>
          <w:snapToGrid w:val="0"/>
          <w:sz w:val="22"/>
          <w:szCs w:val="22"/>
        </w:rPr>
        <w:t xml:space="preserve">A contratada </w:t>
      </w:r>
      <w:r>
        <w:rPr>
          <w:rFonts w:ascii="Verdana" w:hAnsi="Verdana"/>
          <w:snapToGrid w:val="0"/>
          <w:sz w:val="22"/>
          <w:szCs w:val="22"/>
        </w:rPr>
        <w:t xml:space="preserve">deverá prestar capacitação de servidores municipais para manuseio e utilização do sistema. </w:t>
      </w:r>
    </w:p>
    <w:p w14:paraId="2A709C13" w14:textId="77777777" w:rsidR="00F36335" w:rsidRDefault="00F36335" w:rsidP="00F36335">
      <w:pPr>
        <w:pStyle w:val="Corpodetexto"/>
        <w:ind w:left="720"/>
        <w:rPr>
          <w:rFonts w:ascii="Verdana" w:hAnsi="Verdana" w:cs="Tahoma"/>
          <w:b/>
          <w:snapToGrid w:val="0"/>
          <w:sz w:val="23"/>
        </w:rPr>
      </w:pPr>
    </w:p>
    <w:p w14:paraId="3D204F02" w14:textId="77777777"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14:paraId="1B83CBDB" w14:textId="77777777" w:rsidR="00F36335" w:rsidRDefault="00F36335" w:rsidP="00F36335">
      <w:pPr>
        <w:jc w:val="both"/>
        <w:rPr>
          <w:rFonts w:ascii="Verdana" w:hAnsi="Verdana"/>
          <w:b/>
          <w:snapToGrid w:val="0"/>
          <w:sz w:val="23"/>
          <w:szCs w:val="23"/>
        </w:rPr>
      </w:pPr>
    </w:p>
    <w:p w14:paraId="2A305904" w14:textId="0EBA1A76"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r w:rsidR="00A46FFF">
        <w:rPr>
          <w:rFonts w:ascii="Verdana" w:hAnsi="Verdana"/>
          <w:snapToGrid w:val="0"/>
          <w:sz w:val="23"/>
          <w:szCs w:val="23"/>
        </w:rPr>
        <w:t>.</w:t>
      </w:r>
    </w:p>
    <w:p w14:paraId="1BD3BABC" w14:textId="77777777" w:rsidR="00F36335" w:rsidRDefault="00F36335" w:rsidP="00F36335">
      <w:pPr>
        <w:pStyle w:val="Corpodetexto"/>
        <w:tabs>
          <w:tab w:val="clear" w:pos="5954"/>
        </w:tabs>
        <w:rPr>
          <w:rFonts w:ascii="Verdana" w:hAnsi="Verdana"/>
          <w:b/>
          <w:bCs/>
          <w:sz w:val="23"/>
          <w:szCs w:val="22"/>
        </w:rPr>
      </w:pPr>
    </w:p>
    <w:p w14:paraId="24AF6E54" w14:textId="0290A5D9"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w:t>
      </w:r>
      <w:r w:rsidR="00734CDD">
        <w:rPr>
          <w:rFonts w:ascii="Verdana" w:hAnsi="Verdana"/>
          <w:sz w:val="23"/>
          <w:szCs w:val="22"/>
        </w:rPr>
        <w:t>total</w:t>
      </w:r>
      <w:r>
        <w:rPr>
          <w:rFonts w:ascii="Verdana" w:hAnsi="Verdana"/>
          <w:sz w:val="23"/>
          <w:szCs w:val="22"/>
        </w:rPr>
        <w:t xml:space="preserve">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14:paraId="7928508C" w14:textId="77777777" w:rsidR="00F36335" w:rsidRDefault="00F36335" w:rsidP="00F36335">
      <w:pPr>
        <w:pStyle w:val="Corpodetexto"/>
        <w:tabs>
          <w:tab w:val="clear" w:pos="5954"/>
        </w:tabs>
        <w:rPr>
          <w:rFonts w:ascii="Verdana" w:hAnsi="Verdana"/>
          <w:sz w:val="23"/>
          <w:szCs w:val="22"/>
        </w:rPr>
      </w:pPr>
    </w:p>
    <w:p w14:paraId="1AA7085E" w14:textId="77777777"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14:paraId="14F8BB38" w14:textId="77777777" w:rsidR="00F36335" w:rsidRDefault="00F36335" w:rsidP="00F36335">
      <w:pPr>
        <w:pStyle w:val="Corpodetexto"/>
        <w:tabs>
          <w:tab w:val="clear" w:pos="5954"/>
        </w:tabs>
        <w:rPr>
          <w:rFonts w:ascii="Verdana" w:hAnsi="Verdana"/>
          <w:sz w:val="23"/>
          <w:szCs w:val="22"/>
        </w:rPr>
      </w:pPr>
    </w:p>
    <w:p w14:paraId="2533083F" w14:textId="77777777"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14:paraId="31D01581" w14:textId="77777777" w:rsidR="00F36335" w:rsidRDefault="00F36335" w:rsidP="00F36335">
      <w:pPr>
        <w:pStyle w:val="Corpodetexto"/>
        <w:tabs>
          <w:tab w:val="clear" w:pos="5954"/>
        </w:tabs>
        <w:rPr>
          <w:rFonts w:ascii="Verdana" w:hAnsi="Verdana"/>
          <w:sz w:val="23"/>
          <w:szCs w:val="22"/>
        </w:rPr>
      </w:pPr>
    </w:p>
    <w:p w14:paraId="16D5CDAF" w14:textId="1495C98E"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sidR="00A46FFF">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14:paraId="2340618E" w14:textId="77777777" w:rsidR="00872B9F" w:rsidRPr="00C71A0E" w:rsidRDefault="00872B9F" w:rsidP="00F36335">
      <w:pPr>
        <w:pStyle w:val="Corpodetexto"/>
        <w:rPr>
          <w:rFonts w:ascii="Verdana" w:hAnsi="Verdana"/>
          <w:sz w:val="23"/>
          <w:szCs w:val="22"/>
        </w:rPr>
      </w:pPr>
    </w:p>
    <w:p w14:paraId="1AEE74A5" w14:textId="77777777" w:rsidR="00F36335" w:rsidRPr="0008655C" w:rsidRDefault="00F36335" w:rsidP="00F36335">
      <w:pPr>
        <w:jc w:val="both"/>
        <w:rPr>
          <w:rFonts w:ascii="Verdana" w:hAnsi="Verdana"/>
          <w:snapToGrid w:val="0"/>
          <w:sz w:val="23"/>
          <w:szCs w:val="23"/>
          <w:u w:val="single"/>
        </w:rPr>
      </w:pPr>
      <w:r w:rsidRPr="0008655C">
        <w:rPr>
          <w:rFonts w:ascii="Verdana" w:hAnsi="Verdana"/>
          <w:b/>
          <w:snapToGrid w:val="0"/>
          <w:sz w:val="23"/>
          <w:szCs w:val="23"/>
          <w:u w:val="single"/>
        </w:rPr>
        <w:t>CLÁUSULA QUINTA - DO EQUILÍBRIO ECONÔMICO E FINANCEIRO</w:t>
      </w:r>
    </w:p>
    <w:p w14:paraId="48FD95C3" w14:textId="77777777" w:rsidR="0059793D" w:rsidRDefault="0059793D" w:rsidP="00F36335">
      <w:pPr>
        <w:pStyle w:val="Corpodetexto31"/>
        <w:rPr>
          <w:rFonts w:ascii="Verdana" w:hAnsi="Verdana"/>
          <w:b/>
          <w:snapToGrid w:val="0"/>
          <w:sz w:val="23"/>
          <w:szCs w:val="23"/>
        </w:rPr>
      </w:pPr>
    </w:p>
    <w:p w14:paraId="4367400B" w14:textId="398F739B"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w:t>
      </w:r>
      <w:r w:rsidR="001B2B4D" w:rsidRPr="0008655C">
        <w:rPr>
          <w:rFonts w:ascii="Verdana" w:hAnsi="Verdana"/>
          <w:bCs/>
          <w:snapToGrid w:val="0"/>
          <w:sz w:val="23"/>
          <w:szCs w:val="23"/>
        </w:rPr>
        <w:t>econômico-financeiro</w:t>
      </w:r>
      <w:r w:rsidRPr="0008655C">
        <w:rPr>
          <w:rFonts w:ascii="Verdana" w:hAnsi="Verdana"/>
          <w:bCs/>
          <w:snapToGrid w:val="0"/>
          <w:sz w:val="23"/>
          <w:szCs w:val="23"/>
        </w:rPr>
        <w:t xml:space="preserve"> do contrato, nos termos do art. 65 incisos II, alínea “d” da Lei </w:t>
      </w:r>
      <w:r w:rsidRPr="0008655C">
        <w:rPr>
          <w:rFonts w:ascii="Verdana" w:hAnsi="Verdana"/>
          <w:bCs/>
          <w:snapToGrid w:val="0"/>
          <w:sz w:val="23"/>
          <w:szCs w:val="23"/>
        </w:rPr>
        <w:lastRenderedPageBreak/>
        <w:t xml:space="preserve">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14:paraId="6B10B68B" w14:textId="77777777" w:rsidR="00F36335" w:rsidRPr="00251F8E" w:rsidRDefault="00F36335" w:rsidP="00F36335">
      <w:pPr>
        <w:pStyle w:val="Corpodetexto31"/>
        <w:rPr>
          <w:rFonts w:ascii="Verdana" w:hAnsi="Verdana"/>
          <w:bCs/>
          <w:snapToGrid w:val="0"/>
          <w:sz w:val="23"/>
          <w:szCs w:val="23"/>
        </w:rPr>
      </w:pPr>
    </w:p>
    <w:p w14:paraId="7B37D672" w14:textId="77777777"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14:paraId="282ADF9B" w14:textId="77777777" w:rsidR="00771ABC" w:rsidRDefault="00771ABC" w:rsidP="00771ABC"/>
    <w:p w14:paraId="44F9BDB9" w14:textId="77777777" w:rsidR="00734CDD" w:rsidRPr="00E96F17" w:rsidRDefault="00734CDD" w:rsidP="00734CDD">
      <w:pPr>
        <w:tabs>
          <w:tab w:val="left" w:pos="5954"/>
        </w:tabs>
        <w:jc w:val="both"/>
        <w:rPr>
          <w:rFonts w:ascii="Verdana" w:hAnsi="Verdana"/>
          <w:sz w:val="23"/>
          <w:szCs w:val="23"/>
        </w:rPr>
      </w:pPr>
      <w:r>
        <w:rPr>
          <w:rFonts w:ascii="Verdana" w:hAnsi="Verdana"/>
          <w:b/>
          <w:sz w:val="23"/>
          <w:szCs w:val="23"/>
        </w:rPr>
        <w:t>6.</w:t>
      </w:r>
      <w:r w:rsidRPr="00E96F17">
        <w:rPr>
          <w:rFonts w:ascii="Verdana" w:hAnsi="Verdana"/>
          <w:b/>
          <w:sz w:val="23"/>
          <w:szCs w:val="23"/>
        </w:rPr>
        <w:t xml:space="preserve">1 - </w:t>
      </w:r>
      <w:r w:rsidRPr="00E96F17">
        <w:rPr>
          <w:rFonts w:ascii="Verdana" w:hAnsi="Verdana"/>
          <w:sz w:val="23"/>
          <w:szCs w:val="23"/>
        </w:rPr>
        <w:t>O setor competente para receber, autorizar, conferir e fiscalizar o objeto desta licitação será a</w:t>
      </w:r>
      <w:r>
        <w:rPr>
          <w:rFonts w:ascii="Verdana" w:hAnsi="Verdana"/>
          <w:sz w:val="23"/>
          <w:szCs w:val="23"/>
        </w:rPr>
        <w:t>s</w:t>
      </w:r>
      <w:r w:rsidRPr="00E96F17">
        <w:rPr>
          <w:rFonts w:ascii="Verdana" w:hAnsi="Verdana"/>
          <w:sz w:val="23"/>
          <w:szCs w:val="23"/>
        </w:rPr>
        <w:t xml:space="preserve"> </w:t>
      </w:r>
      <w:r w:rsidRPr="00E96F17">
        <w:rPr>
          <w:rFonts w:ascii="Verdana" w:hAnsi="Verdana"/>
          <w:b/>
          <w:sz w:val="23"/>
          <w:szCs w:val="23"/>
        </w:rPr>
        <w:t>Secretaria</w:t>
      </w:r>
      <w:r>
        <w:rPr>
          <w:rFonts w:ascii="Verdana" w:hAnsi="Verdana"/>
          <w:b/>
          <w:sz w:val="23"/>
          <w:szCs w:val="23"/>
        </w:rPr>
        <w:t>s Solicitantes</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14:paraId="3BF038F9" w14:textId="77777777" w:rsidR="00734CDD" w:rsidRPr="00E96F17" w:rsidRDefault="00734CDD" w:rsidP="00734CDD">
      <w:pPr>
        <w:jc w:val="both"/>
        <w:rPr>
          <w:rFonts w:ascii="Verdana" w:hAnsi="Verdana"/>
          <w:sz w:val="23"/>
          <w:szCs w:val="23"/>
        </w:rPr>
      </w:pPr>
    </w:p>
    <w:p w14:paraId="09C68F56" w14:textId="77777777" w:rsidR="00734CDD" w:rsidRPr="00E96F17" w:rsidRDefault="00734CDD" w:rsidP="00734CDD">
      <w:pPr>
        <w:jc w:val="both"/>
        <w:rPr>
          <w:rFonts w:ascii="Verdana" w:hAnsi="Verdana"/>
          <w:snapToGrid w:val="0"/>
          <w:sz w:val="23"/>
          <w:szCs w:val="23"/>
        </w:rPr>
      </w:pPr>
      <w:r>
        <w:rPr>
          <w:rFonts w:ascii="Verdana" w:hAnsi="Verdana"/>
          <w:b/>
          <w:bCs/>
          <w:snapToGrid w:val="0"/>
          <w:sz w:val="23"/>
          <w:szCs w:val="23"/>
        </w:rPr>
        <w:t>6.2</w:t>
      </w:r>
      <w:r w:rsidRPr="00E96F17">
        <w:rPr>
          <w:rFonts w:ascii="Verdana" w:hAnsi="Verdana"/>
          <w:b/>
          <w:bCs/>
          <w:snapToGrid w:val="0"/>
          <w:sz w:val="23"/>
          <w:szCs w:val="23"/>
        </w:rPr>
        <w:t xml:space="preserve"> -</w:t>
      </w:r>
      <w:r w:rsidRPr="00E96F17">
        <w:rPr>
          <w:rFonts w:ascii="Verdana" w:hAnsi="Verdana"/>
          <w:snapToGrid w:val="0"/>
          <w:sz w:val="23"/>
          <w:szCs w:val="23"/>
        </w:rPr>
        <w:t xml:space="preserve"> A Prefeitura Municipal de </w:t>
      </w:r>
      <w:r>
        <w:rPr>
          <w:rFonts w:ascii="Verdana" w:hAnsi="Verdana"/>
          <w:snapToGrid w:val="0"/>
          <w:sz w:val="23"/>
          <w:szCs w:val="23"/>
        </w:rPr>
        <w:t>Pedro Teixeira</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217598C8" w14:textId="77777777" w:rsidR="00734CDD" w:rsidRPr="00E96F17" w:rsidRDefault="00734CDD" w:rsidP="00734CDD">
      <w:pPr>
        <w:jc w:val="both"/>
        <w:rPr>
          <w:rFonts w:ascii="Verdana" w:hAnsi="Verdana"/>
          <w:b/>
          <w:snapToGrid w:val="0"/>
          <w:sz w:val="23"/>
          <w:szCs w:val="23"/>
        </w:rPr>
      </w:pPr>
    </w:p>
    <w:p w14:paraId="3772EF86" w14:textId="77777777" w:rsidR="00734CDD" w:rsidRPr="00E96F17" w:rsidRDefault="00734CDD" w:rsidP="00734CDD">
      <w:pPr>
        <w:jc w:val="both"/>
        <w:rPr>
          <w:rFonts w:ascii="Verdana" w:hAnsi="Verdana"/>
          <w:snapToGrid w:val="0"/>
          <w:sz w:val="23"/>
          <w:szCs w:val="23"/>
        </w:rPr>
      </w:pPr>
      <w:r>
        <w:rPr>
          <w:rFonts w:ascii="Verdana" w:hAnsi="Verdana"/>
          <w:b/>
          <w:bCs/>
          <w:sz w:val="23"/>
          <w:szCs w:val="23"/>
        </w:rPr>
        <w:t>6.3</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4F5BAA5E" w14:textId="77777777" w:rsidR="00734CDD" w:rsidRDefault="00734CDD" w:rsidP="00734CDD">
      <w:pPr>
        <w:pStyle w:val="Corpodetexto3"/>
        <w:tabs>
          <w:tab w:val="left" w:pos="5954"/>
        </w:tabs>
        <w:rPr>
          <w:rFonts w:ascii="Verdana" w:hAnsi="Verdana"/>
          <w:b/>
          <w:color w:val="000000"/>
          <w:sz w:val="23"/>
          <w:szCs w:val="23"/>
        </w:rPr>
      </w:pPr>
    </w:p>
    <w:p w14:paraId="0AA3A4F4" w14:textId="77777777" w:rsidR="00734CDD" w:rsidRPr="00E96F17" w:rsidRDefault="00734CDD" w:rsidP="00734CDD">
      <w:pPr>
        <w:jc w:val="both"/>
        <w:rPr>
          <w:rFonts w:ascii="Verdana" w:hAnsi="Verdana"/>
          <w:bCs/>
          <w:sz w:val="23"/>
          <w:szCs w:val="23"/>
        </w:rPr>
      </w:pPr>
      <w:r>
        <w:rPr>
          <w:rFonts w:ascii="Verdana" w:hAnsi="Verdana"/>
          <w:b/>
          <w:bCs/>
          <w:sz w:val="23"/>
          <w:szCs w:val="23"/>
        </w:rPr>
        <w:t>6.4</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42FBDF16" w14:textId="77777777" w:rsidR="00734CDD" w:rsidRPr="00E96F17" w:rsidRDefault="00734CDD" w:rsidP="00734CDD">
      <w:pPr>
        <w:jc w:val="both"/>
        <w:rPr>
          <w:rFonts w:ascii="Verdana" w:hAnsi="Verdana"/>
          <w:b/>
          <w:bCs/>
          <w:sz w:val="23"/>
          <w:szCs w:val="23"/>
        </w:rPr>
      </w:pPr>
    </w:p>
    <w:p w14:paraId="53AA1C8B" w14:textId="77777777" w:rsidR="00734CDD" w:rsidRDefault="00734CDD" w:rsidP="00734CDD">
      <w:pPr>
        <w:pStyle w:val="Corpodetexto31"/>
        <w:rPr>
          <w:rFonts w:ascii="Verdana" w:hAnsi="Verdana"/>
          <w:snapToGrid w:val="0"/>
          <w:sz w:val="23"/>
          <w:szCs w:val="23"/>
        </w:rPr>
      </w:pPr>
      <w:r>
        <w:rPr>
          <w:rFonts w:ascii="Verdana" w:hAnsi="Verdana"/>
          <w:b/>
          <w:bCs/>
          <w:snapToGrid w:val="0"/>
          <w:sz w:val="23"/>
          <w:szCs w:val="23"/>
        </w:rPr>
        <w:t>6.5</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4015DA43" w14:textId="77777777" w:rsidR="00734CDD" w:rsidRDefault="00734CDD" w:rsidP="00734CDD">
      <w:pPr>
        <w:pStyle w:val="Corpodetexto31"/>
        <w:rPr>
          <w:rFonts w:ascii="Verdana" w:hAnsi="Verdana"/>
          <w:snapToGrid w:val="0"/>
          <w:sz w:val="23"/>
          <w:szCs w:val="23"/>
        </w:rPr>
      </w:pPr>
    </w:p>
    <w:p w14:paraId="2163070C" w14:textId="77777777" w:rsidR="00734CDD" w:rsidRDefault="00734CDD" w:rsidP="00734CDD">
      <w:pPr>
        <w:jc w:val="both"/>
        <w:rPr>
          <w:rFonts w:ascii="Verdana" w:hAnsi="Verdana"/>
          <w:sz w:val="23"/>
          <w:szCs w:val="23"/>
        </w:rPr>
      </w:pPr>
      <w:r>
        <w:rPr>
          <w:rFonts w:ascii="Verdana" w:hAnsi="Verdana"/>
          <w:b/>
          <w:bCs/>
          <w:sz w:val="23"/>
          <w:szCs w:val="23"/>
        </w:rPr>
        <w:t>6.</w:t>
      </w:r>
      <w:r w:rsidRPr="00524D8A">
        <w:rPr>
          <w:rFonts w:ascii="Verdana" w:hAnsi="Verdana"/>
          <w:b/>
          <w:bCs/>
          <w:sz w:val="23"/>
          <w:szCs w:val="23"/>
        </w:rPr>
        <w:t>5 -</w:t>
      </w:r>
      <w:r w:rsidRPr="00524D8A">
        <w:rPr>
          <w:rFonts w:ascii="Verdana" w:hAnsi="Verdana"/>
          <w:sz w:val="23"/>
          <w:szCs w:val="23"/>
        </w:rPr>
        <w:t xml:space="preserve"> A licitante vencedora deverá realizar o serviço fornecimento de equipamentos com a instalação de Circuito Fechado de Televisão – CFTV, sistema esse para captação, transmissão e exibição de imagens composto por câmeras, equipamentos eletrônicos e outros dispositivos técnicos que permitem a visualização do local protegido n</w:t>
      </w:r>
      <w:r>
        <w:rPr>
          <w:rFonts w:ascii="Verdana" w:hAnsi="Verdana"/>
          <w:sz w:val="23"/>
          <w:szCs w:val="23"/>
        </w:rPr>
        <w:t xml:space="preserve">os prédios Públicos </w:t>
      </w:r>
      <w:r w:rsidRPr="00524D8A">
        <w:rPr>
          <w:rFonts w:ascii="Verdana" w:hAnsi="Verdana"/>
          <w:sz w:val="23"/>
          <w:szCs w:val="23"/>
        </w:rPr>
        <w:t xml:space="preserve">relacionadas no </w:t>
      </w:r>
      <w:r>
        <w:rPr>
          <w:rFonts w:ascii="Verdana" w:hAnsi="Verdana"/>
          <w:sz w:val="23"/>
          <w:szCs w:val="23"/>
        </w:rPr>
        <w:t>Termo de Referência</w:t>
      </w:r>
      <w:r w:rsidRPr="00524D8A">
        <w:rPr>
          <w:rFonts w:ascii="Verdana" w:hAnsi="Verdana"/>
          <w:sz w:val="23"/>
          <w:szCs w:val="23"/>
        </w:rPr>
        <w:t xml:space="preserve"> em anexo</w:t>
      </w:r>
      <w:r>
        <w:rPr>
          <w:rFonts w:ascii="Verdana" w:hAnsi="Verdana"/>
          <w:sz w:val="23"/>
          <w:szCs w:val="23"/>
        </w:rPr>
        <w:t xml:space="preserve">. </w:t>
      </w:r>
      <w:r w:rsidRPr="00524D8A">
        <w:rPr>
          <w:rFonts w:ascii="Verdana" w:hAnsi="Verdana"/>
          <w:sz w:val="23"/>
          <w:szCs w:val="23"/>
        </w:rPr>
        <w:t xml:space="preserve"> </w:t>
      </w:r>
    </w:p>
    <w:p w14:paraId="6F120E81" w14:textId="77777777" w:rsidR="00734CDD" w:rsidRPr="00524D8A" w:rsidRDefault="00734CDD" w:rsidP="00734CDD">
      <w:pPr>
        <w:jc w:val="both"/>
        <w:rPr>
          <w:rFonts w:ascii="Verdana" w:hAnsi="Verdana"/>
          <w:sz w:val="23"/>
          <w:szCs w:val="23"/>
        </w:rPr>
      </w:pPr>
      <w:r w:rsidRPr="00524D8A">
        <w:rPr>
          <w:rFonts w:ascii="Verdana" w:hAnsi="Verdana"/>
          <w:sz w:val="23"/>
          <w:szCs w:val="23"/>
        </w:rPr>
        <w:t xml:space="preserve"> </w:t>
      </w:r>
    </w:p>
    <w:p w14:paraId="22C35F14" w14:textId="77777777" w:rsidR="00734CDD" w:rsidRDefault="00734CDD" w:rsidP="00734CDD">
      <w:pPr>
        <w:jc w:val="both"/>
        <w:rPr>
          <w:rFonts w:ascii="Verdana" w:hAnsi="Verdana"/>
          <w:sz w:val="23"/>
          <w:szCs w:val="23"/>
        </w:rPr>
      </w:pPr>
      <w:r>
        <w:rPr>
          <w:rFonts w:ascii="Verdana" w:hAnsi="Verdana"/>
          <w:b/>
          <w:bCs/>
          <w:sz w:val="23"/>
          <w:szCs w:val="23"/>
        </w:rPr>
        <w:t>6.</w:t>
      </w:r>
      <w:r w:rsidRPr="00524D8A">
        <w:rPr>
          <w:rFonts w:ascii="Verdana" w:hAnsi="Verdana"/>
          <w:b/>
          <w:bCs/>
          <w:sz w:val="23"/>
          <w:szCs w:val="23"/>
        </w:rPr>
        <w:t xml:space="preserve">6 - </w:t>
      </w:r>
      <w:r w:rsidRPr="00524D8A">
        <w:rPr>
          <w:rFonts w:ascii="Verdana" w:hAnsi="Verdana"/>
          <w:sz w:val="23"/>
          <w:szCs w:val="23"/>
        </w:rPr>
        <w:t xml:space="preserve">A prestação dos serviços deverá ser concluída em até 30 (trinta) dias após a emissão do contrato. </w:t>
      </w:r>
    </w:p>
    <w:p w14:paraId="3C23519E" w14:textId="77777777" w:rsidR="00734CDD" w:rsidRPr="00524D8A" w:rsidRDefault="00734CDD" w:rsidP="00734CDD">
      <w:pPr>
        <w:jc w:val="both"/>
        <w:rPr>
          <w:rFonts w:ascii="Verdana" w:hAnsi="Verdana"/>
          <w:sz w:val="23"/>
          <w:szCs w:val="23"/>
        </w:rPr>
      </w:pPr>
    </w:p>
    <w:p w14:paraId="31FEDB96" w14:textId="77777777" w:rsidR="00734CDD" w:rsidRDefault="00734CDD" w:rsidP="00734CDD">
      <w:pPr>
        <w:jc w:val="both"/>
        <w:rPr>
          <w:rFonts w:ascii="Verdana" w:hAnsi="Verdana"/>
          <w:sz w:val="23"/>
          <w:szCs w:val="23"/>
        </w:rPr>
      </w:pPr>
      <w:r>
        <w:rPr>
          <w:rFonts w:ascii="Verdana" w:hAnsi="Verdana"/>
          <w:b/>
          <w:bCs/>
          <w:sz w:val="23"/>
          <w:szCs w:val="23"/>
        </w:rPr>
        <w:t>6.</w:t>
      </w:r>
      <w:r w:rsidRPr="00EC3CBA">
        <w:rPr>
          <w:rFonts w:ascii="Verdana" w:hAnsi="Verdana"/>
          <w:b/>
          <w:bCs/>
          <w:sz w:val="23"/>
          <w:szCs w:val="23"/>
        </w:rPr>
        <w:t>7 -</w:t>
      </w:r>
      <w:r w:rsidRPr="00524D8A">
        <w:rPr>
          <w:rFonts w:ascii="Verdana" w:hAnsi="Verdana"/>
          <w:sz w:val="23"/>
          <w:szCs w:val="23"/>
        </w:rPr>
        <w:t xml:space="preserve"> O valor correspondente à mão de obra necessária e ao transporte necessário será de responsabilidade da licitante vencedora conforme declarado no Anexo I – </w:t>
      </w:r>
      <w:r>
        <w:rPr>
          <w:rFonts w:ascii="Verdana" w:hAnsi="Verdana"/>
          <w:sz w:val="23"/>
          <w:szCs w:val="23"/>
        </w:rPr>
        <w:t>Proposta</w:t>
      </w:r>
      <w:r w:rsidRPr="00524D8A">
        <w:rPr>
          <w:rFonts w:ascii="Verdana" w:hAnsi="Verdana"/>
          <w:sz w:val="23"/>
          <w:szCs w:val="23"/>
        </w:rPr>
        <w:t xml:space="preserve">. </w:t>
      </w:r>
    </w:p>
    <w:p w14:paraId="193AE462" w14:textId="77777777" w:rsidR="00734CDD" w:rsidRPr="00524D8A" w:rsidRDefault="00734CDD" w:rsidP="00734CDD">
      <w:pPr>
        <w:jc w:val="both"/>
        <w:rPr>
          <w:rFonts w:ascii="Verdana" w:hAnsi="Verdana"/>
          <w:sz w:val="23"/>
          <w:szCs w:val="23"/>
        </w:rPr>
      </w:pPr>
    </w:p>
    <w:p w14:paraId="035843BF" w14:textId="77777777" w:rsidR="00734CDD" w:rsidRDefault="00734CDD" w:rsidP="00734CDD">
      <w:pPr>
        <w:jc w:val="both"/>
        <w:rPr>
          <w:rFonts w:ascii="Verdana" w:hAnsi="Verdana"/>
          <w:sz w:val="23"/>
          <w:szCs w:val="23"/>
        </w:rPr>
      </w:pPr>
      <w:r>
        <w:rPr>
          <w:rFonts w:ascii="Verdana" w:hAnsi="Verdana"/>
          <w:b/>
          <w:bCs/>
          <w:sz w:val="23"/>
          <w:szCs w:val="23"/>
        </w:rPr>
        <w:t>6.</w:t>
      </w:r>
      <w:r w:rsidRPr="00EC3CBA">
        <w:rPr>
          <w:rFonts w:ascii="Verdana" w:hAnsi="Verdana"/>
          <w:b/>
          <w:bCs/>
          <w:sz w:val="23"/>
          <w:szCs w:val="23"/>
        </w:rPr>
        <w:t>8 -</w:t>
      </w:r>
      <w:r w:rsidRPr="00524D8A">
        <w:rPr>
          <w:rFonts w:ascii="Verdana" w:hAnsi="Verdana"/>
          <w:sz w:val="23"/>
          <w:szCs w:val="23"/>
        </w:rPr>
        <w:t xml:space="preserve"> A Secretaria Municipal </w:t>
      </w:r>
      <w:r>
        <w:rPr>
          <w:rFonts w:ascii="Verdana" w:hAnsi="Verdana"/>
          <w:sz w:val="23"/>
          <w:szCs w:val="23"/>
        </w:rPr>
        <w:t>solicitante</w:t>
      </w:r>
      <w:r w:rsidRPr="00524D8A">
        <w:rPr>
          <w:rFonts w:ascii="Verdana" w:hAnsi="Verdana"/>
          <w:sz w:val="23"/>
          <w:szCs w:val="23"/>
        </w:rPr>
        <w:t xml:space="preserve"> disponibilizará equipe de servidores para a conferência dos serviços prestados. Nesta fase, se for constatada </w:t>
      </w:r>
      <w:r w:rsidRPr="00524D8A">
        <w:rPr>
          <w:rFonts w:ascii="Verdana" w:hAnsi="Verdana"/>
          <w:sz w:val="23"/>
          <w:szCs w:val="23"/>
        </w:rPr>
        <w:lastRenderedPageBreak/>
        <w:t xml:space="preserve">qualquer irregularidade, será concedido prazo de 24 (vinte e quatro) horas para que seja providenciada a respectiva correção. </w:t>
      </w:r>
    </w:p>
    <w:p w14:paraId="6C2B9614" w14:textId="77777777" w:rsidR="00734CDD" w:rsidRPr="00524D8A" w:rsidRDefault="00734CDD" w:rsidP="00734CDD">
      <w:pPr>
        <w:jc w:val="both"/>
        <w:rPr>
          <w:rFonts w:ascii="Verdana" w:hAnsi="Verdana"/>
          <w:sz w:val="23"/>
          <w:szCs w:val="23"/>
        </w:rPr>
      </w:pPr>
    </w:p>
    <w:p w14:paraId="5F297719" w14:textId="77777777" w:rsidR="00734CDD" w:rsidRDefault="00734CDD" w:rsidP="00734CDD">
      <w:pPr>
        <w:jc w:val="both"/>
        <w:rPr>
          <w:rFonts w:ascii="Verdana" w:hAnsi="Verdana"/>
          <w:sz w:val="23"/>
          <w:szCs w:val="23"/>
        </w:rPr>
      </w:pPr>
      <w:r>
        <w:rPr>
          <w:rFonts w:ascii="Verdana" w:hAnsi="Verdana"/>
          <w:b/>
          <w:bCs/>
          <w:sz w:val="23"/>
          <w:szCs w:val="23"/>
        </w:rPr>
        <w:t>6.</w:t>
      </w:r>
      <w:r w:rsidRPr="00EC3CBA">
        <w:rPr>
          <w:rFonts w:ascii="Verdana" w:hAnsi="Verdana"/>
          <w:b/>
          <w:bCs/>
          <w:sz w:val="23"/>
          <w:szCs w:val="23"/>
        </w:rPr>
        <w:t>9 -</w:t>
      </w:r>
      <w:r w:rsidRPr="00524D8A">
        <w:rPr>
          <w:rFonts w:ascii="Verdana" w:hAnsi="Verdana"/>
          <w:sz w:val="23"/>
          <w:szCs w:val="23"/>
        </w:rPr>
        <w:t xml:space="preserve"> Caso ocorra alguma irregularidade em consequência dos atos da Contratada, os ônus decorrentes deverão ser assumidos por esta, não havendo solidariedade passiva com o contratante. </w:t>
      </w:r>
    </w:p>
    <w:p w14:paraId="54CAE168" w14:textId="77777777" w:rsidR="00734CDD" w:rsidRPr="00524D8A" w:rsidRDefault="00734CDD" w:rsidP="00734CDD">
      <w:pPr>
        <w:jc w:val="both"/>
        <w:rPr>
          <w:rFonts w:ascii="Verdana" w:hAnsi="Verdana"/>
          <w:sz w:val="23"/>
          <w:szCs w:val="23"/>
        </w:rPr>
      </w:pPr>
    </w:p>
    <w:p w14:paraId="06363F22" w14:textId="77777777" w:rsidR="00734CDD" w:rsidRDefault="00734CDD" w:rsidP="00734CDD">
      <w:pPr>
        <w:jc w:val="both"/>
        <w:rPr>
          <w:rFonts w:ascii="Verdana" w:hAnsi="Verdana"/>
          <w:sz w:val="23"/>
          <w:szCs w:val="23"/>
        </w:rPr>
      </w:pPr>
      <w:r>
        <w:rPr>
          <w:rFonts w:ascii="Verdana" w:hAnsi="Verdana"/>
          <w:b/>
          <w:bCs/>
          <w:sz w:val="23"/>
          <w:szCs w:val="23"/>
        </w:rPr>
        <w:t>6.</w:t>
      </w:r>
      <w:r w:rsidRPr="00EC3CBA">
        <w:rPr>
          <w:rFonts w:ascii="Verdana" w:hAnsi="Verdana"/>
          <w:b/>
          <w:bCs/>
          <w:sz w:val="23"/>
          <w:szCs w:val="23"/>
        </w:rPr>
        <w:t>10 -</w:t>
      </w:r>
      <w:r w:rsidRPr="00524D8A">
        <w:rPr>
          <w:rFonts w:ascii="Verdana" w:hAnsi="Verdana"/>
          <w:sz w:val="23"/>
          <w:szCs w:val="23"/>
        </w:rPr>
        <w:t xml:space="preserve"> O valor homologado poderá sofrer acréscimo ou redução em até 25% (vinte e cinco por cento) de acordo com a legislação vigente. </w:t>
      </w:r>
    </w:p>
    <w:p w14:paraId="5548A033" w14:textId="77777777" w:rsidR="00734CDD" w:rsidRPr="009F64C3" w:rsidRDefault="00734CDD" w:rsidP="00433AE8">
      <w:pPr>
        <w:pStyle w:val="Recuodecorpodetexto2"/>
        <w:ind w:left="0" w:firstLine="0"/>
        <w:rPr>
          <w:rFonts w:ascii="Verdana" w:hAnsi="Verdana"/>
          <w:bCs/>
          <w:sz w:val="22"/>
        </w:rPr>
      </w:pPr>
    </w:p>
    <w:p w14:paraId="202B41C2" w14:textId="77777777"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14:paraId="36867742" w14:textId="77777777" w:rsidR="0074147D" w:rsidRPr="0074147D" w:rsidRDefault="0074147D" w:rsidP="0074147D"/>
    <w:p w14:paraId="5F99F943" w14:textId="77777777"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0074147D">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w:t>
      </w:r>
      <w:r w:rsidR="00F00EFB">
        <w:rPr>
          <w:rFonts w:ascii="Verdana" w:hAnsi="Verdana"/>
          <w:snapToGrid w:val="0"/>
          <w:color w:val="000000"/>
          <w:sz w:val="23"/>
          <w:szCs w:val="23"/>
        </w:rPr>
        <w:t>gnado no orçamento do Município.</w:t>
      </w:r>
    </w:p>
    <w:p w14:paraId="30FC7AD3" w14:textId="6408E294" w:rsidR="00F36335" w:rsidRDefault="00F36335" w:rsidP="00F36335">
      <w:pPr>
        <w:jc w:val="both"/>
        <w:rPr>
          <w:rFonts w:ascii="Verdana" w:hAnsi="Verdana"/>
          <w:snapToGrid w:val="0"/>
          <w:color w:val="000000"/>
          <w:sz w:val="23"/>
          <w:szCs w:val="23"/>
        </w:rPr>
      </w:pPr>
    </w:p>
    <w:p w14:paraId="1EE8C67F" w14:textId="77777777" w:rsidR="000B0C28" w:rsidRPr="00590A24" w:rsidRDefault="000B0C28" w:rsidP="000B0C28">
      <w:pPr>
        <w:jc w:val="both"/>
        <w:rPr>
          <w:rFonts w:ascii="Verdana" w:hAnsi="Verdana" w:cs="Arial"/>
          <w:sz w:val="23"/>
          <w:szCs w:val="23"/>
        </w:rPr>
      </w:pPr>
      <w:r w:rsidRPr="00590A24">
        <w:rPr>
          <w:rFonts w:ascii="Verdana" w:hAnsi="Verdana" w:cs="Arial"/>
          <w:sz w:val="23"/>
          <w:szCs w:val="23"/>
        </w:rPr>
        <w:t xml:space="preserve">4.4.90.52.00.2.11.01.15.122.0002.2.0063-00.01.00 – </w:t>
      </w:r>
      <w:proofErr w:type="spellStart"/>
      <w:r>
        <w:rPr>
          <w:rFonts w:ascii="Verdana" w:hAnsi="Verdana" w:cs="Arial"/>
          <w:sz w:val="23"/>
          <w:szCs w:val="23"/>
        </w:rPr>
        <w:t>Manut</w:t>
      </w:r>
      <w:proofErr w:type="spellEnd"/>
      <w:r>
        <w:rPr>
          <w:rFonts w:ascii="Verdana" w:hAnsi="Verdana" w:cs="Arial"/>
          <w:sz w:val="23"/>
          <w:szCs w:val="23"/>
        </w:rPr>
        <w:t>. Ativ. da Secretaria de Obras e</w:t>
      </w:r>
      <w:r w:rsidRPr="00590A24">
        <w:rPr>
          <w:rFonts w:ascii="Verdana" w:hAnsi="Verdana" w:cs="Arial"/>
          <w:sz w:val="23"/>
          <w:szCs w:val="23"/>
        </w:rPr>
        <w:t xml:space="preserve"> Transportes </w:t>
      </w:r>
    </w:p>
    <w:p w14:paraId="6313B719" w14:textId="77777777" w:rsidR="000B0C28" w:rsidRDefault="000B0C28" w:rsidP="000B0C28">
      <w:pPr>
        <w:jc w:val="both"/>
        <w:rPr>
          <w:rFonts w:ascii="Verdana" w:hAnsi="Verdana" w:cs="Arial"/>
          <w:sz w:val="23"/>
          <w:szCs w:val="23"/>
        </w:rPr>
      </w:pPr>
    </w:p>
    <w:p w14:paraId="0664266F" w14:textId="77777777" w:rsidR="000B0C28" w:rsidRPr="00590A24" w:rsidRDefault="000B0C28" w:rsidP="000B0C28">
      <w:pPr>
        <w:jc w:val="both"/>
        <w:rPr>
          <w:rFonts w:ascii="Verdana" w:hAnsi="Verdana" w:cs="Arial"/>
          <w:sz w:val="23"/>
          <w:szCs w:val="23"/>
        </w:rPr>
      </w:pPr>
      <w:r w:rsidRPr="00590A24">
        <w:rPr>
          <w:rFonts w:ascii="Verdana" w:hAnsi="Verdana" w:cs="Arial"/>
          <w:sz w:val="23"/>
          <w:szCs w:val="23"/>
        </w:rPr>
        <w:t xml:space="preserve">4.4.90.52.00.2.02.01.04.122.0002.1.0088-00.01.00 – </w:t>
      </w:r>
      <w:r>
        <w:rPr>
          <w:rFonts w:ascii="Verdana" w:hAnsi="Verdana" w:cs="Arial"/>
          <w:sz w:val="23"/>
          <w:szCs w:val="23"/>
        </w:rPr>
        <w:t>Aquisição de Equipamentos p</w:t>
      </w:r>
      <w:r w:rsidRPr="00590A24">
        <w:rPr>
          <w:rFonts w:ascii="Verdana" w:hAnsi="Verdana" w:cs="Arial"/>
          <w:sz w:val="23"/>
          <w:szCs w:val="23"/>
        </w:rPr>
        <w:t xml:space="preserve">ara Administração </w:t>
      </w:r>
    </w:p>
    <w:p w14:paraId="4B231676" w14:textId="77777777" w:rsidR="000B0C28" w:rsidRPr="00590A24" w:rsidRDefault="000B0C28" w:rsidP="000B0C28">
      <w:pPr>
        <w:jc w:val="both"/>
        <w:rPr>
          <w:rFonts w:ascii="Verdana" w:hAnsi="Verdana" w:cs="Arial"/>
          <w:sz w:val="23"/>
          <w:szCs w:val="23"/>
        </w:rPr>
      </w:pPr>
    </w:p>
    <w:p w14:paraId="1C21982B" w14:textId="77777777" w:rsidR="000B0C28" w:rsidRPr="00590A24" w:rsidRDefault="000B0C28" w:rsidP="000B0C28">
      <w:pPr>
        <w:jc w:val="both"/>
        <w:rPr>
          <w:rFonts w:ascii="Verdana" w:hAnsi="Verdana" w:cs="Arial"/>
          <w:sz w:val="23"/>
          <w:szCs w:val="23"/>
        </w:rPr>
      </w:pPr>
      <w:r w:rsidRPr="00590A24">
        <w:rPr>
          <w:rFonts w:ascii="Verdana" w:hAnsi="Verdana" w:cs="Arial"/>
          <w:sz w:val="23"/>
          <w:szCs w:val="23"/>
        </w:rPr>
        <w:t xml:space="preserve">3.3.90.39.00.2.06.01.10.301.0007.2.0035-00.01.02 – </w:t>
      </w:r>
      <w:r>
        <w:rPr>
          <w:rFonts w:ascii="Verdana" w:hAnsi="Verdana" w:cs="Arial"/>
          <w:sz w:val="23"/>
          <w:szCs w:val="23"/>
        </w:rPr>
        <w:t>Ações da Atenção Básica d</w:t>
      </w:r>
      <w:r w:rsidRPr="00590A24">
        <w:rPr>
          <w:rFonts w:ascii="Verdana" w:hAnsi="Verdana" w:cs="Arial"/>
          <w:sz w:val="23"/>
          <w:szCs w:val="23"/>
        </w:rPr>
        <w:t xml:space="preserve">e Saúde </w:t>
      </w:r>
    </w:p>
    <w:p w14:paraId="4FD7614B" w14:textId="77777777" w:rsidR="000B0C28" w:rsidRPr="00590A24" w:rsidRDefault="000B0C28" w:rsidP="000B0C28">
      <w:pPr>
        <w:jc w:val="both"/>
        <w:rPr>
          <w:rFonts w:ascii="Verdana" w:hAnsi="Verdana" w:cs="Arial"/>
          <w:sz w:val="23"/>
          <w:szCs w:val="23"/>
        </w:rPr>
      </w:pPr>
    </w:p>
    <w:p w14:paraId="14BC5284" w14:textId="77777777" w:rsidR="000B0C28" w:rsidRPr="00590A24" w:rsidRDefault="000B0C28" w:rsidP="000B0C28">
      <w:pPr>
        <w:jc w:val="both"/>
        <w:rPr>
          <w:rFonts w:ascii="Verdana" w:hAnsi="Verdana" w:cs="Arial"/>
          <w:sz w:val="23"/>
          <w:szCs w:val="23"/>
        </w:rPr>
      </w:pPr>
      <w:r w:rsidRPr="00590A24">
        <w:rPr>
          <w:rFonts w:ascii="Verdana" w:hAnsi="Verdana" w:cs="Arial"/>
          <w:sz w:val="23"/>
          <w:szCs w:val="23"/>
        </w:rPr>
        <w:t xml:space="preserve">4.4.90.52.00.2.05.02.17.512.0008.1.0091-00.01.00 - </w:t>
      </w:r>
      <w:r>
        <w:rPr>
          <w:rFonts w:ascii="Verdana" w:hAnsi="Verdana" w:cs="Arial"/>
          <w:sz w:val="23"/>
          <w:szCs w:val="23"/>
        </w:rPr>
        <w:t>Aquisição de Equipamentos para o</w:t>
      </w:r>
      <w:r w:rsidRPr="00590A24">
        <w:rPr>
          <w:rFonts w:ascii="Verdana" w:hAnsi="Verdana" w:cs="Arial"/>
          <w:sz w:val="23"/>
          <w:szCs w:val="23"/>
        </w:rPr>
        <w:t xml:space="preserve"> Saneamento Básico </w:t>
      </w:r>
    </w:p>
    <w:p w14:paraId="17B64462" w14:textId="77777777" w:rsidR="000B0C28" w:rsidRPr="00590A24" w:rsidRDefault="000B0C28" w:rsidP="000B0C28">
      <w:pPr>
        <w:jc w:val="both"/>
        <w:rPr>
          <w:rFonts w:ascii="Verdana" w:hAnsi="Verdana" w:cs="Arial"/>
          <w:sz w:val="23"/>
          <w:szCs w:val="23"/>
        </w:rPr>
      </w:pPr>
    </w:p>
    <w:p w14:paraId="466A2071" w14:textId="77777777" w:rsidR="000B0C28" w:rsidRPr="00590A24" w:rsidRDefault="000B0C28" w:rsidP="000B0C28">
      <w:pPr>
        <w:jc w:val="both"/>
        <w:rPr>
          <w:rFonts w:ascii="Verdana" w:hAnsi="Verdana" w:cs="Arial"/>
          <w:sz w:val="23"/>
          <w:szCs w:val="23"/>
        </w:rPr>
      </w:pPr>
      <w:r w:rsidRPr="00590A24">
        <w:rPr>
          <w:rFonts w:ascii="Verdana" w:hAnsi="Verdana" w:cs="Arial"/>
          <w:sz w:val="23"/>
          <w:szCs w:val="23"/>
        </w:rPr>
        <w:t xml:space="preserve">4.4.90.52.00.2.06.01.10.301.0007.1.0092-00.02.55 – </w:t>
      </w:r>
      <w:r>
        <w:rPr>
          <w:rFonts w:ascii="Verdana" w:hAnsi="Verdana" w:cs="Arial"/>
          <w:sz w:val="23"/>
          <w:szCs w:val="23"/>
        </w:rPr>
        <w:t>Aquisição d</w:t>
      </w:r>
      <w:r w:rsidRPr="00590A24">
        <w:rPr>
          <w:rFonts w:ascii="Verdana" w:hAnsi="Verdana" w:cs="Arial"/>
          <w:sz w:val="23"/>
          <w:szCs w:val="23"/>
        </w:rPr>
        <w:t xml:space="preserve">e Equipamentos </w:t>
      </w:r>
      <w:r>
        <w:rPr>
          <w:rFonts w:ascii="Verdana" w:hAnsi="Verdana" w:cs="Arial"/>
          <w:sz w:val="23"/>
          <w:szCs w:val="23"/>
        </w:rPr>
        <w:t>pa</w:t>
      </w:r>
      <w:r w:rsidRPr="00590A24">
        <w:rPr>
          <w:rFonts w:ascii="Verdana" w:hAnsi="Verdana" w:cs="Arial"/>
          <w:sz w:val="23"/>
          <w:szCs w:val="23"/>
        </w:rPr>
        <w:t xml:space="preserve">ra </w:t>
      </w:r>
      <w:r>
        <w:rPr>
          <w:rFonts w:ascii="Verdana" w:hAnsi="Verdana" w:cs="Arial"/>
          <w:sz w:val="23"/>
          <w:szCs w:val="23"/>
        </w:rPr>
        <w:t>o</w:t>
      </w:r>
      <w:r w:rsidRPr="00590A24">
        <w:rPr>
          <w:rFonts w:ascii="Verdana" w:hAnsi="Verdana" w:cs="Arial"/>
          <w:sz w:val="23"/>
          <w:szCs w:val="23"/>
        </w:rPr>
        <w:t xml:space="preserve"> Saneamento Básico </w:t>
      </w:r>
    </w:p>
    <w:p w14:paraId="706B7BC5" w14:textId="77777777" w:rsidR="000B0C28" w:rsidRPr="00590A24" w:rsidRDefault="000B0C28" w:rsidP="000B0C28">
      <w:pPr>
        <w:jc w:val="both"/>
        <w:rPr>
          <w:rFonts w:ascii="Verdana" w:hAnsi="Verdana" w:cs="Arial"/>
          <w:sz w:val="23"/>
          <w:szCs w:val="23"/>
        </w:rPr>
      </w:pPr>
    </w:p>
    <w:p w14:paraId="667823E8" w14:textId="77777777" w:rsidR="000B0C28" w:rsidRPr="00590A24" w:rsidRDefault="000B0C28" w:rsidP="000B0C28">
      <w:pPr>
        <w:jc w:val="both"/>
        <w:rPr>
          <w:rFonts w:ascii="Verdana" w:hAnsi="Verdana" w:cs="Arial"/>
          <w:sz w:val="23"/>
          <w:szCs w:val="23"/>
        </w:rPr>
      </w:pPr>
      <w:r>
        <w:rPr>
          <w:rFonts w:ascii="Verdana" w:hAnsi="Verdana" w:cs="Arial"/>
          <w:sz w:val="23"/>
          <w:szCs w:val="23"/>
        </w:rPr>
        <w:t>4.4.90.52.00.</w:t>
      </w:r>
      <w:r w:rsidRPr="00590A24">
        <w:rPr>
          <w:rFonts w:ascii="Verdana" w:hAnsi="Verdana" w:cs="Arial"/>
          <w:sz w:val="23"/>
          <w:szCs w:val="23"/>
        </w:rPr>
        <w:t xml:space="preserve">2.06.01.10.301.0007.1.0092-00.02.53 - </w:t>
      </w:r>
      <w:r>
        <w:rPr>
          <w:rFonts w:ascii="Verdana" w:hAnsi="Verdana" w:cs="Arial"/>
          <w:sz w:val="23"/>
          <w:szCs w:val="23"/>
        </w:rPr>
        <w:t>Aquisição de Equipamentos para o</w:t>
      </w:r>
      <w:r w:rsidRPr="00590A24">
        <w:rPr>
          <w:rFonts w:ascii="Verdana" w:hAnsi="Verdana" w:cs="Arial"/>
          <w:sz w:val="23"/>
          <w:szCs w:val="23"/>
        </w:rPr>
        <w:t xml:space="preserve"> Saneamento Básico </w:t>
      </w:r>
    </w:p>
    <w:p w14:paraId="2A06787D" w14:textId="77777777" w:rsidR="000B0C28" w:rsidRPr="00590A24" w:rsidRDefault="000B0C28" w:rsidP="000B0C28">
      <w:pPr>
        <w:jc w:val="both"/>
        <w:rPr>
          <w:rFonts w:ascii="Verdana" w:hAnsi="Verdana" w:cs="Arial"/>
          <w:sz w:val="23"/>
          <w:szCs w:val="23"/>
        </w:rPr>
      </w:pPr>
    </w:p>
    <w:p w14:paraId="55491AE4" w14:textId="77777777" w:rsidR="000B0C28" w:rsidRPr="00590A24" w:rsidRDefault="000B0C28" w:rsidP="000B0C28">
      <w:pPr>
        <w:jc w:val="both"/>
        <w:rPr>
          <w:rFonts w:ascii="Verdana" w:hAnsi="Verdana" w:cs="Arial"/>
          <w:sz w:val="23"/>
          <w:szCs w:val="23"/>
        </w:rPr>
      </w:pPr>
      <w:r w:rsidRPr="00590A24">
        <w:rPr>
          <w:rFonts w:ascii="Verdana" w:hAnsi="Verdana" w:cs="Arial"/>
          <w:sz w:val="23"/>
          <w:szCs w:val="23"/>
        </w:rPr>
        <w:t>4.4.90.52.00.2.04</w:t>
      </w:r>
      <w:r>
        <w:rPr>
          <w:rFonts w:ascii="Verdana" w:hAnsi="Verdana" w:cs="Arial"/>
          <w:sz w:val="23"/>
          <w:szCs w:val="23"/>
        </w:rPr>
        <w:t>.01.12.361.0003.1.0086-00.01.01 - Aquisição de Equipamentos/Imobiliários</w:t>
      </w:r>
    </w:p>
    <w:p w14:paraId="02155B66" w14:textId="77777777" w:rsidR="006945C8" w:rsidRDefault="006945C8" w:rsidP="006945C8">
      <w:pPr>
        <w:pStyle w:val="Recuodecorpodetexto2"/>
        <w:rPr>
          <w:rFonts w:ascii="Verdana" w:hAnsi="Verdana"/>
          <w:b/>
          <w:sz w:val="23"/>
        </w:rPr>
      </w:pPr>
    </w:p>
    <w:p w14:paraId="6100B150" w14:textId="77777777"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14:paraId="729F40E5" w14:textId="77777777" w:rsidR="006E5A76" w:rsidRDefault="006E5A76" w:rsidP="00F36335">
      <w:pPr>
        <w:jc w:val="both"/>
        <w:rPr>
          <w:rFonts w:ascii="Verdana" w:hAnsi="Verdana"/>
          <w:b/>
          <w:snapToGrid w:val="0"/>
          <w:sz w:val="23"/>
          <w:szCs w:val="23"/>
        </w:rPr>
      </w:pPr>
    </w:p>
    <w:p w14:paraId="6289948A" w14:textId="7C38B0E2"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001B2B4D">
        <w:rPr>
          <w:rFonts w:ascii="Verdana" w:hAnsi="Verdana"/>
          <w:b/>
          <w:snapToGrid w:val="0"/>
          <w:color w:val="auto"/>
          <w:sz w:val="23"/>
          <w:szCs w:val="23"/>
        </w:rPr>
        <w:t xml:space="preserve"> </w:t>
      </w:r>
      <w:r w:rsidR="001B2B4D" w:rsidRPr="001B2B4D">
        <w:rPr>
          <w:rFonts w:ascii="Verdana" w:hAnsi="Verdana"/>
          <w:bCs/>
          <w:snapToGrid w:val="0"/>
          <w:color w:val="auto"/>
          <w:sz w:val="23"/>
          <w:szCs w:val="23"/>
        </w:rPr>
        <w:t>O</w:t>
      </w:r>
      <w:r w:rsidR="00433AE8" w:rsidRPr="001B2B4D">
        <w:rPr>
          <w:rFonts w:ascii="Verdana" w:hAnsi="Verdana"/>
          <w:bCs/>
          <w:snapToGrid w:val="0"/>
          <w:color w:val="auto"/>
          <w:sz w:val="23"/>
          <w:szCs w:val="23"/>
        </w:rPr>
        <w:t xml:space="preserve">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CA67A7">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d</w:t>
      </w:r>
      <w:r w:rsidR="00734CDD">
        <w:rPr>
          <w:rFonts w:ascii="Verdana" w:eastAsia="Verdana" w:hAnsi="Verdana" w:cs="Verdana"/>
          <w:color w:val="auto"/>
          <w:sz w:val="23"/>
          <w:szCs w:val="23"/>
        </w:rPr>
        <w:t xml:space="preserve">o Contrato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w:t>
      </w:r>
      <w:r w:rsidR="00734CDD">
        <w:rPr>
          <w:rFonts w:ascii="Verdana" w:eastAsia="Verdana" w:hAnsi="Verdana" w:cs="Verdana"/>
          <w:color w:val="auto"/>
          <w:sz w:val="23"/>
          <w:szCs w:val="23"/>
        </w:rPr>
        <w:t>4 (quatorze)</w:t>
      </w:r>
      <w:r w:rsidR="0074147D">
        <w:rPr>
          <w:rFonts w:ascii="Verdana" w:eastAsia="Verdana" w:hAnsi="Verdana" w:cs="Verdana"/>
          <w:color w:val="auto"/>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14:paraId="53145C01" w14:textId="77777777" w:rsidR="00433AE8" w:rsidRPr="00251F8E" w:rsidRDefault="00433AE8" w:rsidP="00433AE8">
      <w:pPr>
        <w:pStyle w:val="Corpodetexto3"/>
        <w:rPr>
          <w:rFonts w:ascii="Verdana" w:hAnsi="Verdana"/>
          <w:snapToGrid w:val="0"/>
          <w:sz w:val="23"/>
          <w:szCs w:val="23"/>
        </w:rPr>
      </w:pPr>
    </w:p>
    <w:p w14:paraId="4F1A8574" w14:textId="77777777"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14:paraId="477E8CFB" w14:textId="77777777" w:rsidR="00771ABC" w:rsidRPr="00251F8E" w:rsidRDefault="00771ABC" w:rsidP="00F36335">
      <w:pPr>
        <w:jc w:val="both"/>
        <w:rPr>
          <w:rFonts w:ascii="Verdana" w:hAnsi="Verdana"/>
          <w:b/>
          <w:snapToGrid w:val="0"/>
          <w:sz w:val="23"/>
          <w:szCs w:val="23"/>
          <w:u w:val="single"/>
        </w:rPr>
      </w:pPr>
    </w:p>
    <w:p w14:paraId="5CF34AD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14:paraId="7C8B8CF2" w14:textId="77777777" w:rsidR="00F36335" w:rsidRPr="00251F8E" w:rsidRDefault="00F36335" w:rsidP="00F36335">
      <w:pPr>
        <w:jc w:val="both"/>
        <w:rPr>
          <w:rFonts w:ascii="Verdana" w:hAnsi="Verdana"/>
          <w:b/>
          <w:snapToGrid w:val="0"/>
          <w:sz w:val="23"/>
          <w:szCs w:val="23"/>
        </w:rPr>
      </w:pPr>
    </w:p>
    <w:p w14:paraId="10AB1481"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14:paraId="112D3CF0" w14:textId="77777777" w:rsidR="001B2B4D" w:rsidRDefault="001B2B4D" w:rsidP="00F36335">
      <w:pPr>
        <w:pStyle w:val="Corpodetexto"/>
        <w:tabs>
          <w:tab w:val="clear" w:pos="5954"/>
        </w:tabs>
        <w:rPr>
          <w:rFonts w:ascii="Verdana" w:hAnsi="Verdana"/>
          <w:b/>
          <w:snapToGrid w:val="0"/>
          <w:sz w:val="23"/>
          <w:szCs w:val="23"/>
        </w:rPr>
      </w:pPr>
    </w:p>
    <w:p w14:paraId="0E3E649F" w14:textId="315E7EA5"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lastRenderedPageBreak/>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14:paraId="0AA6CD61" w14:textId="77777777" w:rsidR="00F36335" w:rsidRPr="00251F8E" w:rsidRDefault="00F36335" w:rsidP="00F36335">
      <w:pPr>
        <w:pStyle w:val="Corpodetexto"/>
        <w:tabs>
          <w:tab w:val="clear" w:pos="5954"/>
        </w:tabs>
        <w:rPr>
          <w:rFonts w:ascii="Verdana" w:hAnsi="Verdana"/>
          <w:sz w:val="23"/>
          <w:szCs w:val="23"/>
        </w:rPr>
      </w:pPr>
    </w:p>
    <w:p w14:paraId="3C21BCC2"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14:paraId="755332FE" w14:textId="77777777"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14:paraId="13D83648"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14:paraId="68A7334F" w14:textId="77777777"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71683EA7" w14:textId="77777777" w:rsidR="00F36335" w:rsidRPr="00251F8E" w:rsidRDefault="00F36335" w:rsidP="00F36335">
      <w:pPr>
        <w:pStyle w:val="Corpodetexto"/>
        <w:numPr>
          <w:ilvl w:val="12"/>
          <w:numId w:val="0"/>
        </w:numPr>
        <w:tabs>
          <w:tab w:val="clear" w:pos="5954"/>
        </w:tabs>
        <w:rPr>
          <w:rFonts w:ascii="Verdana" w:hAnsi="Verdana"/>
          <w:sz w:val="23"/>
          <w:szCs w:val="23"/>
        </w:rPr>
      </w:pPr>
    </w:p>
    <w:p w14:paraId="47388E85" w14:textId="2CC2A236"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xml:space="preserve">- Ficam estabelecidos os seguintes percentuais de multas decorrentes do descumprimento previsto no </w:t>
      </w:r>
      <w:r w:rsidR="00075D5B">
        <w:rPr>
          <w:rFonts w:ascii="Verdana" w:hAnsi="Verdana"/>
          <w:sz w:val="23"/>
          <w:szCs w:val="23"/>
        </w:rPr>
        <w:t>item</w:t>
      </w:r>
      <w:r w:rsidRPr="00251F8E">
        <w:rPr>
          <w:rFonts w:ascii="Verdana" w:hAnsi="Verdana"/>
          <w:sz w:val="23"/>
          <w:szCs w:val="23"/>
        </w:rPr>
        <w:t xml:space="preserve"> anterior:</w:t>
      </w:r>
    </w:p>
    <w:p w14:paraId="5FC055E9" w14:textId="77777777" w:rsidR="00F36335" w:rsidRPr="00251F8E" w:rsidRDefault="00F36335" w:rsidP="00F36335">
      <w:pPr>
        <w:pStyle w:val="Recuodecorpodetexto3"/>
        <w:numPr>
          <w:ilvl w:val="12"/>
          <w:numId w:val="0"/>
        </w:numPr>
        <w:rPr>
          <w:rFonts w:ascii="Verdana" w:hAnsi="Verdana"/>
          <w:b/>
          <w:sz w:val="23"/>
          <w:szCs w:val="23"/>
        </w:rPr>
      </w:pPr>
    </w:p>
    <w:p w14:paraId="70ACC46D" w14:textId="77777777"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00F00EFB">
        <w:rPr>
          <w:rFonts w:ascii="Verdana" w:hAnsi="Verdana"/>
          <w:sz w:val="23"/>
          <w:szCs w:val="23"/>
        </w:rPr>
        <w:t>1</w:t>
      </w:r>
      <w:r w:rsidRPr="00251F8E">
        <w:rPr>
          <w:rFonts w:ascii="Verdana" w:hAnsi="Verdana"/>
          <w:sz w:val="23"/>
          <w:szCs w:val="23"/>
        </w:rPr>
        <w:t>,</w:t>
      </w:r>
      <w:r w:rsidR="00F00EFB">
        <w:rPr>
          <w:rFonts w:ascii="Verdana" w:hAnsi="Verdana"/>
          <w:sz w:val="23"/>
          <w:szCs w:val="23"/>
        </w:rPr>
        <w:t>0</w:t>
      </w:r>
      <w:r w:rsidRPr="00251F8E">
        <w:rPr>
          <w:rFonts w:ascii="Verdana" w:hAnsi="Verdana"/>
          <w:sz w:val="23"/>
          <w:szCs w:val="23"/>
        </w:rPr>
        <w:t>% (</w:t>
      </w:r>
      <w:r w:rsidR="00F00EFB">
        <w:rPr>
          <w:rFonts w:ascii="Verdana" w:hAnsi="Verdana"/>
          <w:sz w:val="23"/>
          <w:szCs w:val="23"/>
        </w:rPr>
        <w:t>um</w:t>
      </w:r>
      <w:r w:rsidRPr="00251F8E">
        <w:rPr>
          <w:rFonts w:ascii="Verdana" w:hAnsi="Verdana"/>
          <w:sz w:val="23"/>
          <w:szCs w:val="23"/>
        </w:rPr>
        <w:t xml:space="preserve">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14:paraId="2EF8824F" w14:textId="77777777" w:rsidR="00F36335" w:rsidRPr="00251F8E" w:rsidRDefault="00F36335" w:rsidP="00F36335">
      <w:pPr>
        <w:numPr>
          <w:ilvl w:val="12"/>
          <w:numId w:val="0"/>
        </w:numPr>
        <w:jc w:val="both"/>
        <w:rPr>
          <w:rFonts w:ascii="Verdana" w:hAnsi="Verdana"/>
          <w:sz w:val="23"/>
          <w:szCs w:val="23"/>
        </w:rPr>
      </w:pPr>
    </w:p>
    <w:p w14:paraId="0EABDC28" w14:textId="7C0AECDD"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CA67A7" w:rsidRPr="00251F8E">
        <w:rPr>
          <w:rFonts w:ascii="Verdana" w:hAnsi="Verdana"/>
          <w:sz w:val="23"/>
          <w:szCs w:val="23"/>
        </w:rPr>
        <w:t>consequente</w:t>
      </w:r>
      <w:r w:rsidRPr="00251F8E">
        <w:rPr>
          <w:rFonts w:ascii="Verdana" w:hAnsi="Verdana"/>
          <w:sz w:val="23"/>
          <w:szCs w:val="23"/>
        </w:rPr>
        <w:t xml:space="preserve"> cancelamento do mesmo;</w:t>
      </w:r>
    </w:p>
    <w:p w14:paraId="72299AA2" w14:textId="77777777" w:rsidR="00F36335" w:rsidRPr="00251F8E" w:rsidRDefault="00F36335" w:rsidP="00F36335">
      <w:pPr>
        <w:pStyle w:val="Corpodetexto3"/>
        <w:numPr>
          <w:ilvl w:val="12"/>
          <w:numId w:val="0"/>
        </w:numPr>
        <w:rPr>
          <w:rFonts w:ascii="Verdana" w:hAnsi="Verdana"/>
          <w:b/>
          <w:sz w:val="23"/>
          <w:szCs w:val="23"/>
        </w:rPr>
      </w:pPr>
    </w:p>
    <w:p w14:paraId="411E2A38" w14:textId="77777777"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14:paraId="3D467971" w14:textId="77777777" w:rsidR="00F36335" w:rsidRPr="00251F8E" w:rsidRDefault="00F36335" w:rsidP="00F36335">
      <w:pPr>
        <w:pStyle w:val="Recuodecorpodetexto2"/>
        <w:ind w:left="0" w:firstLine="0"/>
        <w:rPr>
          <w:rFonts w:ascii="Verdana" w:hAnsi="Verdana"/>
          <w:b/>
          <w:sz w:val="23"/>
          <w:szCs w:val="23"/>
        </w:rPr>
      </w:pPr>
    </w:p>
    <w:p w14:paraId="53ADA862" w14:textId="77777777"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821AA9E" w14:textId="77777777" w:rsidR="008A39C3" w:rsidRPr="00032C6E" w:rsidRDefault="008A39C3" w:rsidP="00940367">
      <w:pPr>
        <w:pStyle w:val="Recuodecorpodetexto2"/>
        <w:ind w:left="0" w:firstLine="0"/>
        <w:rPr>
          <w:rFonts w:ascii="Verdana" w:hAnsi="Verdana"/>
          <w:sz w:val="23"/>
          <w:szCs w:val="23"/>
        </w:rPr>
      </w:pPr>
    </w:p>
    <w:p w14:paraId="4E9B4245"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14:paraId="354A26DC" w14:textId="77777777" w:rsidR="00F36335" w:rsidRDefault="00F36335" w:rsidP="00F36335">
      <w:pPr>
        <w:jc w:val="both"/>
        <w:rPr>
          <w:rFonts w:ascii="Verdana" w:hAnsi="Verdana"/>
          <w:b/>
          <w:snapToGrid w:val="0"/>
          <w:sz w:val="23"/>
          <w:szCs w:val="23"/>
        </w:rPr>
      </w:pPr>
    </w:p>
    <w:p w14:paraId="78C19EEF" w14:textId="77777777"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14:paraId="36FB2EEF" w14:textId="77777777" w:rsidR="00F36335" w:rsidRPr="00251F8E" w:rsidRDefault="00F36335" w:rsidP="00F36335">
      <w:pPr>
        <w:jc w:val="both"/>
        <w:rPr>
          <w:rFonts w:ascii="Verdana" w:hAnsi="Verdana"/>
          <w:snapToGrid w:val="0"/>
          <w:sz w:val="23"/>
          <w:szCs w:val="23"/>
        </w:rPr>
      </w:pPr>
    </w:p>
    <w:p w14:paraId="5D446741"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14:paraId="243A200D" w14:textId="77777777" w:rsidR="00F36335" w:rsidRPr="00251F8E" w:rsidRDefault="00F36335" w:rsidP="00F36335">
      <w:pPr>
        <w:jc w:val="both"/>
        <w:rPr>
          <w:rFonts w:ascii="Verdana" w:hAnsi="Verdana"/>
          <w:snapToGrid w:val="0"/>
          <w:sz w:val="23"/>
          <w:szCs w:val="23"/>
        </w:rPr>
      </w:pPr>
    </w:p>
    <w:p w14:paraId="64EC5ABA" w14:textId="77777777"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14:paraId="5A6180C3" w14:textId="77777777" w:rsidR="00F36335" w:rsidRPr="00251F8E" w:rsidRDefault="00F36335" w:rsidP="00F36335">
      <w:pPr>
        <w:jc w:val="both"/>
        <w:rPr>
          <w:rFonts w:ascii="Verdana" w:hAnsi="Verdana"/>
          <w:snapToGrid w:val="0"/>
          <w:sz w:val="23"/>
          <w:szCs w:val="23"/>
        </w:rPr>
      </w:pPr>
    </w:p>
    <w:p w14:paraId="6995A7F5" w14:textId="77777777"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postal, </w:t>
      </w:r>
      <w:r w:rsidRPr="00251F8E">
        <w:rPr>
          <w:rFonts w:ascii="Verdana" w:hAnsi="Verdana"/>
          <w:snapToGrid w:val="0"/>
          <w:sz w:val="23"/>
          <w:szCs w:val="23"/>
        </w:rPr>
        <w:lastRenderedPageBreak/>
        <w:t>com prova de recebimento, sem prejuízo das penalidades previstas neste Contrato.</w:t>
      </w:r>
    </w:p>
    <w:p w14:paraId="2D594A28" w14:textId="77777777" w:rsidR="00F36335" w:rsidRPr="00251F8E" w:rsidRDefault="00F36335" w:rsidP="00F36335">
      <w:pPr>
        <w:jc w:val="both"/>
        <w:rPr>
          <w:rFonts w:ascii="Verdana" w:hAnsi="Verdana"/>
          <w:snapToGrid w:val="0"/>
          <w:sz w:val="23"/>
          <w:szCs w:val="23"/>
        </w:rPr>
      </w:pPr>
    </w:p>
    <w:p w14:paraId="557EA670"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14:paraId="76C40295" w14:textId="77777777" w:rsidR="00F36335" w:rsidRPr="00251F8E" w:rsidRDefault="00F36335" w:rsidP="00F36335">
      <w:pPr>
        <w:jc w:val="both"/>
        <w:rPr>
          <w:rFonts w:ascii="Verdana" w:hAnsi="Verdana"/>
          <w:snapToGrid w:val="0"/>
          <w:sz w:val="23"/>
          <w:szCs w:val="23"/>
        </w:rPr>
      </w:pPr>
    </w:p>
    <w:p w14:paraId="58A3FD8C"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14:paraId="2642C199" w14:textId="77777777" w:rsidR="00F36335" w:rsidRPr="00251F8E" w:rsidRDefault="00F36335" w:rsidP="00F36335">
      <w:pPr>
        <w:jc w:val="both"/>
        <w:rPr>
          <w:rFonts w:ascii="Verdana" w:hAnsi="Verdana"/>
          <w:snapToGrid w:val="0"/>
          <w:sz w:val="23"/>
          <w:szCs w:val="23"/>
        </w:rPr>
      </w:pPr>
    </w:p>
    <w:p w14:paraId="6A09C6F9" w14:textId="77777777"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14:paraId="142327BC" w14:textId="77777777" w:rsidR="00F36335" w:rsidRPr="00251F8E" w:rsidRDefault="00F36335" w:rsidP="00F36335">
      <w:pPr>
        <w:jc w:val="both"/>
        <w:rPr>
          <w:rFonts w:ascii="Verdana" w:hAnsi="Verdana"/>
          <w:snapToGrid w:val="0"/>
          <w:sz w:val="23"/>
          <w:szCs w:val="23"/>
        </w:rPr>
      </w:pPr>
    </w:p>
    <w:p w14:paraId="23B812A4" w14:textId="77777777"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14:paraId="5A0B7300" w14:textId="77777777" w:rsidR="001B2B4D" w:rsidRDefault="001B2B4D" w:rsidP="00F36335">
      <w:pPr>
        <w:pStyle w:val="Corpodetexto"/>
        <w:rPr>
          <w:rFonts w:ascii="Verdana" w:hAnsi="Verdana"/>
          <w:b/>
          <w:sz w:val="23"/>
          <w:szCs w:val="23"/>
        </w:rPr>
      </w:pPr>
    </w:p>
    <w:p w14:paraId="67AFF205" w14:textId="0F87711F"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14:paraId="63E49EDA" w14:textId="77777777" w:rsidR="00F36335" w:rsidRPr="00251F8E" w:rsidRDefault="00F36335" w:rsidP="00F36335">
      <w:pPr>
        <w:pStyle w:val="Corpodetexto"/>
        <w:rPr>
          <w:rFonts w:ascii="Verdana" w:hAnsi="Verdana"/>
          <w:sz w:val="23"/>
          <w:szCs w:val="23"/>
        </w:rPr>
      </w:pPr>
    </w:p>
    <w:p w14:paraId="54AF06C2" w14:textId="0527B9E8" w:rsidR="00F36335"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14:paraId="6013AA95" w14:textId="77777777" w:rsidR="005D5A50" w:rsidRPr="005D5A50" w:rsidRDefault="005D5A50" w:rsidP="005D5A50"/>
    <w:p w14:paraId="59A31A17" w14:textId="0E0D24D6"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nº</w:t>
      </w:r>
      <w:r w:rsidR="005D5A50">
        <w:rPr>
          <w:rFonts w:ascii="Verdana" w:hAnsi="Verdana"/>
          <w:snapToGrid w:val="0"/>
          <w:sz w:val="23"/>
          <w:szCs w:val="23"/>
        </w:rPr>
        <w:t>_____/2021</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14:paraId="612CC77C" w14:textId="77777777" w:rsidR="00F36335" w:rsidRPr="00251F8E" w:rsidRDefault="00F36335" w:rsidP="00F36335">
      <w:pPr>
        <w:jc w:val="both"/>
        <w:rPr>
          <w:rFonts w:ascii="Verdana" w:hAnsi="Verdana"/>
          <w:snapToGrid w:val="0"/>
          <w:sz w:val="23"/>
          <w:szCs w:val="23"/>
        </w:rPr>
      </w:pPr>
    </w:p>
    <w:p w14:paraId="0DEDC5CE" w14:textId="63EE0174"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DÉCIMA QUARTA </w:t>
      </w:r>
      <w:r w:rsidR="005D5A50">
        <w:rPr>
          <w:rFonts w:ascii="Verdana" w:hAnsi="Verdana"/>
          <w:b/>
          <w:snapToGrid w:val="0"/>
          <w:sz w:val="23"/>
          <w:szCs w:val="23"/>
          <w:u w:val="single"/>
        </w:rPr>
        <w:t>–</w:t>
      </w:r>
      <w:r w:rsidRPr="00251F8E">
        <w:rPr>
          <w:rFonts w:ascii="Verdana" w:hAnsi="Verdana"/>
          <w:b/>
          <w:snapToGrid w:val="0"/>
          <w:sz w:val="23"/>
          <w:szCs w:val="23"/>
          <w:u w:val="single"/>
        </w:rPr>
        <w:t xml:space="preserve"> FORO</w:t>
      </w:r>
    </w:p>
    <w:p w14:paraId="7C966C5D" w14:textId="77777777" w:rsidR="005D5A50" w:rsidRPr="00251F8E" w:rsidRDefault="005D5A50" w:rsidP="00F36335">
      <w:pPr>
        <w:jc w:val="both"/>
        <w:rPr>
          <w:rFonts w:ascii="Verdana" w:hAnsi="Verdana"/>
          <w:b/>
          <w:snapToGrid w:val="0"/>
          <w:sz w:val="23"/>
          <w:szCs w:val="23"/>
          <w:u w:val="single"/>
        </w:rPr>
      </w:pPr>
    </w:p>
    <w:p w14:paraId="75CA1692" w14:textId="67B10B58"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5D5A50">
        <w:rPr>
          <w:rFonts w:ascii="Verdana" w:hAnsi="Verdana"/>
          <w:snapToGrid w:val="0"/>
          <w:sz w:val="23"/>
          <w:szCs w:val="23"/>
        </w:rPr>
        <w:t>Lima Duarte</w:t>
      </w:r>
      <w:r w:rsidRPr="00251F8E">
        <w:rPr>
          <w:rFonts w:ascii="Verdana" w:hAnsi="Verdana"/>
          <w:snapToGrid w:val="0"/>
          <w:sz w:val="23"/>
          <w:szCs w:val="23"/>
        </w:rPr>
        <w:t>, para dirimir as questões derivadas deste contrato.</w:t>
      </w:r>
    </w:p>
    <w:p w14:paraId="64D0DBB8" w14:textId="77777777" w:rsidR="00F36335" w:rsidRPr="00251F8E" w:rsidRDefault="00F36335" w:rsidP="00F36335">
      <w:pPr>
        <w:jc w:val="both"/>
        <w:rPr>
          <w:rFonts w:ascii="Verdana" w:hAnsi="Verdana"/>
          <w:snapToGrid w:val="0"/>
          <w:sz w:val="23"/>
          <w:szCs w:val="23"/>
        </w:rPr>
      </w:pPr>
    </w:p>
    <w:p w14:paraId="3B8A0546" w14:textId="77777777"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14:paraId="38F929B1" w14:textId="77777777" w:rsidR="00F36335" w:rsidRPr="00251F8E" w:rsidRDefault="00F36335" w:rsidP="00F36335">
      <w:pPr>
        <w:jc w:val="both"/>
        <w:rPr>
          <w:rFonts w:ascii="Verdana" w:hAnsi="Verdana"/>
          <w:snapToGrid w:val="0"/>
          <w:sz w:val="23"/>
          <w:szCs w:val="23"/>
        </w:rPr>
      </w:pPr>
    </w:p>
    <w:p w14:paraId="49C14E48" w14:textId="79FD6D7B" w:rsidR="00F36335" w:rsidRPr="00251F8E" w:rsidRDefault="00312D53" w:rsidP="00F36335">
      <w:pPr>
        <w:jc w:val="both"/>
        <w:rPr>
          <w:rFonts w:ascii="Verdana" w:hAnsi="Verdana"/>
          <w:snapToGrid w:val="0"/>
          <w:sz w:val="23"/>
          <w:szCs w:val="23"/>
        </w:rPr>
      </w:pPr>
      <w:r>
        <w:rPr>
          <w:rFonts w:ascii="Verdana" w:hAnsi="Verdana"/>
          <w:snapToGrid w:val="0"/>
          <w:sz w:val="23"/>
          <w:szCs w:val="23"/>
        </w:rPr>
        <w:t>Pedro Teixeira</w:t>
      </w:r>
      <w:r w:rsidR="00F36335">
        <w:rPr>
          <w:rFonts w:ascii="Verdana" w:hAnsi="Verdana"/>
          <w:snapToGrid w:val="0"/>
          <w:sz w:val="23"/>
          <w:szCs w:val="23"/>
        </w:rPr>
        <w:t xml:space="preserve">, ___ de ______ </w:t>
      </w:r>
      <w:proofErr w:type="spellStart"/>
      <w:r w:rsidR="00F36335">
        <w:rPr>
          <w:rFonts w:ascii="Verdana" w:hAnsi="Verdana"/>
          <w:snapToGrid w:val="0"/>
          <w:sz w:val="23"/>
          <w:szCs w:val="23"/>
        </w:rPr>
        <w:t>de</w:t>
      </w:r>
      <w:proofErr w:type="spellEnd"/>
      <w:r w:rsidR="0074147D">
        <w:rPr>
          <w:rFonts w:ascii="Verdana" w:hAnsi="Verdana"/>
          <w:snapToGrid w:val="0"/>
          <w:sz w:val="23"/>
          <w:szCs w:val="23"/>
        </w:rPr>
        <w:t xml:space="preserve"> </w:t>
      </w:r>
      <w:r w:rsidR="006A6340">
        <w:rPr>
          <w:rFonts w:ascii="Verdana" w:hAnsi="Verdana"/>
          <w:snapToGrid w:val="0"/>
          <w:sz w:val="23"/>
          <w:szCs w:val="23"/>
        </w:rPr>
        <w:t>20</w:t>
      </w:r>
      <w:r w:rsidR="00CA67A7">
        <w:rPr>
          <w:rFonts w:ascii="Verdana" w:hAnsi="Verdana"/>
          <w:snapToGrid w:val="0"/>
          <w:sz w:val="23"/>
          <w:szCs w:val="23"/>
        </w:rPr>
        <w:t>2</w:t>
      </w:r>
      <w:r w:rsidR="001B2B4D">
        <w:rPr>
          <w:rFonts w:ascii="Verdana" w:hAnsi="Verdana"/>
          <w:snapToGrid w:val="0"/>
          <w:sz w:val="23"/>
          <w:szCs w:val="23"/>
        </w:rPr>
        <w:t>1</w:t>
      </w:r>
      <w:r w:rsidR="00F36335" w:rsidRPr="00251F8E">
        <w:rPr>
          <w:rFonts w:ascii="Verdana" w:hAnsi="Verdana"/>
          <w:snapToGrid w:val="0"/>
          <w:sz w:val="23"/>
          <w:szCs w:val="23"/>
        </w:rPr>
        <w:t>.</w:t>
      </w:r>
    </w:p>
    <w:p w14:paraId="17E4F7FA" w14:textId="77777777" w:rsidR="00F36335" w:rsidRPr="00251F8E" w:rsidRDefault="00F36335" w:rsidP="00F36335">
      <w:pPr>
        <w:jc w:val="both"/>
        <w:rPr>
          <w:rFonts w:ascii="Verdana" w:hAnsi="Verdana"/>
          <w:snapToGrid w:val="0"/>
          <w:sz w:val="23"/>
          <w:szCs w:val="23"/>
        </w:rPr>
      </w:pPr>
    </w:p>
    <w:p w14:paraId="4609E0CD"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14:paraId="0401EE0B" w14:textId="77777777" w:rsidR="00F36335" w:rsidRPr="00251F8E" w:rsidRDefault="00F36335" w:rsidP="00F36335">
      <w:pPr>
        <w:jc w:val="both"/>
        <w:rPr>
          <w:rFonts w:ascii="Verdana" w:hAnsi="Verdana"/>
          <w:b/>
          <w:snapToGrid w:val="0"/>
          <w:sz w:val="23"/>
          <w:szCs w:val="23"/>
        </w:rPr>
      </w:pPr>
    </w:p>
    <w:p w14:paraId="5915E01B" w14:textId="77777777"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14:paraId="374349EB" w14:textId="77777777" w:rsidR="00F36335" w:rsidRDefault="00F36335" w:rsidP="00F36335">
      <w:pPr>
        <w:jc w:val="both"/>
        <w:rPr>
          <w:rFonts w:ascii="Verdana" w:hAnsi="Verdana"/>
          <w:b/>
          <w:snapToGrid w:val="0"/>
          <w:sz w:val="23"/>
          <w:szCs w:val="23"/>
        </w:rPr>
      </w:pPr>
    </w:p>
    <w:p w14:paraId="2B779B9B" w14:textId="77777777" w:rsidR="00FD148F" w:rsidRDefault="00FD148F" w:rsidP="00F36335">
      <w:pPr>
        <w:jc w:val="both"/>
        <w:rPr>
          <w:rFonts w:ascii="Verdana" w:hAnsi="Verdana"/>
          <w:b/>
          <w:snapToGrid w:val="0"/>
          <w:sz w:val="23"/>
          <w:szCs w:val="23"/>
        </w:rPr>
      </w:pPr>
    </w:p>
    <w:p w14:paraId="26995DFB" w14:textId="77777777" w:rsidR="00FD148F" w:rsidRDefault="00FD148F" w:rsidP="00F36335">
      <w:pPr>
        <w:jc w:val="both"/>
        <w:rPr>
          <w:rFonts w:ascii="Verdana" w:hAnsi="Verdana"/>
          <w:b/>
          <w:snapToGrid w:val="0"/>
          <w:sz w:val="23"/>
          <w:szCs w:val="23"/>
        </w:rPr>
      </w:pPr>
    </w:p>
    <w:p w14:paraId="40641FE1" w14:textId="4164C217" w:rsidR="000B0C28" w:rsidRDefault="000B0C28" w:rsidP="00C35F06">
      <w:pPr>
        <w:rPr>
          <w:rFonts w:ascii="Verdana" w:hAnsi="Verdana"/>
          <w:b/>
          <w:bCs/>
          <w:snapToGrid w:val="0"/>
          <w:sz w:val="23"/>
          <w:szCs w:val="23"/>
          <w:u w:val="single"/>
        </w:rPr>
      </w:pPr>
    </w:p>
    <w:p w14:paraId="7BEB47C6" w14:textId="77777777" w:rsidR="000B0C28" w:rsidRDefault="000B0C28" w:rsidP="00F36335">
      <w:pPr>
        <w:jc w:val="center"/>
        <w:rPr>
          <w:rFonts w:ascii="Verdana" w:hAnsi="Verdana"/>
          <w:b/>
          <w:bCs/>
          <w:snapToGrid w:val="0"/>
          <w:sz w:val="23"/>
          <w:szCs w:val="23"/>
          <w:u w:val="single"/>
        </w:rPr>
      </w:pPr>
    </w:p>
    <w:p w14:paraId="5C5DF9E2" w14:textId="77777777" w:rsidR="00062761" w:rsidRDefault="00062761" w:rsidP="00F36335">
      <w:pPr>
        <w:jc w:val="center"/>
        <w:rPr>
          <w:rFonts w:ascii="Verdana" w:hAnsi="Verdana"/>
          <w:b/>
          <w:bCs/>
          <w:snapToGrid w:val="0"/>
          <w:sz w:val="23"/>
          <w:szCs w:val="23"/>
          <w:u w:val="single"/>
        </w:rPr>
      </w:pPr>
    </w:p>
    <w:p w14:paraId="1B85E1F8" w14:textId="77777777" w:rsidR="00062761" w:rsidRDefault="00062761" w:rsidP="00F36335">
      <w:pPr>
        <w:jc w:val="center"/>
        <w:rPr>
          <w:rFonts w:ascii="Verdana" w:hAnsi="Verdana"/>
          <w:b/>
          <w:bCs/>
          <w:snapToGrid w:val="0"/>
          <w:sz w:val="23"/>
          <w:szCs w:val="23"/>
          <w:u w:val="single"/>
        </w:rPr>
      </w:pPr>
    </w:p>
    <w:p w14:paraId="396D54FE" w14:textId="77777777" w:rsidR="00062761" w:rsidRDefault="00062761" w:rsidP="00F36335">
      <w:pPr>
        <w:jc w:val="center"/>
        <w:rPr>
          <w:rFonts w:ascii="Verdana" w:hAnsi="Verdana"/>
          <w:b/>
          <w:bCs/>
          <w:snapToGrid w:val="0"/>
          <w:sz w:val="23"/>
          <w:szCs w:val="23"/>
          <w:u w:val="single"/>
        </w:rPr>
      </w:pPr>
    </w:p>
    <w:p w14:paraId="016CCB26" w14:textId="77777777" w:rsidR="00062761" w:rsidRDefault="00062761" w:rsidP="00F36335">
      <w:pPr>
        <w:jc w:val="center"/>
        <w:rPr>
          <w:rFonts w:ascii="Verdana" w:hAnsi="Verdana"/>
          <w:b/>
          <w:bCs/>
          <w:snapToGrid w:val="0"/>
          <w:sz w:val="23"/>
          <w:szCs w:val="23"/>
          <w:u w:val="single"/>
        </w:rPr>
      </w:pPr>
    </w:p>
    <w:p w14:paraId="0F0F06DA" w14:textId="77777777" w:rsidR="00062761" w:rsidRDefault="00062761" w:rsidP="00F36335">
      <w:pPr>
        <w:jc w:val="center"/>
        <w:rPr>
          <w:rFonts w:ascii="Verdana" w:hAnsi="Verdana"/>
          <w:b/>
          <w:bCs/>
          <w:snapToGrid w:val="0"/>
          <w:sz w:val="23"/>
          <w:szCs w:val="23"/>
          <w:u w:val="single"/>
        </w:rPr>
      </w:pPr>
    </w:p>
    <w:p w14:paraId="1D283921" w14:textId="77777777" w:rsidR="00062761" w:rsidRDefault="00062761" w:rsidP="00F36335">
      <w:pPr>
        <w:jc w:val="center"/>
        <w:rPr>
          <w:rFonts w:ascii="Verdana" w:hAnsi="Verdana"/>
          <w:b/>
          <w:bCs/>
          <w:snapToGrid w:val="0"/>
          <w:sz w:val="23"/>
          <w:szCs w:val="23"/>
          <w:u w:val="single"/>
        </w:rPr>
      </w:pPr>
    </w:p>
    <w:p w14:paraId="2FC5D557" w14:textId="77777777" w:rsidR="00062761" w:rsidRDefault="00062761" w:rsidP="00F36335">
      <w:pPr>
        <w:jc w:val="center"/>
        <w:rPr>
          <w:rFonts w:ascii="Verdana" w:hAnsi="Verdana"/>
          <w:b/>
          <w:bCs/>
          <w:snapToGrid w:val="0"/>
          <w:sz w:val="23"/>
          <w:szCs w:val="23"/>
          <w:u w:val="single"/>
        </w:rPr>
      </w:pPr>
    </w:p>
    <w:p w14:paraId="439F1FAF" w14:textId="77777777" w:rsidR="00062761" w:rsidRDefault="00062761" w:rsidP="00F36335">
      <w:pPr>
        <w:jc w:val="center"/>
        <w:rPr>
          <w:rFonts w:ascii="Verdana" w:hAnsi="Verdana"/>
          <w:b/>
          <w:bCs/>
          <w:snapToGrid w:val="0"/>
          <w:sz w:val="23"/>
          <w:szCs w:val="23"/>
          <w:u w:val="single"/>
        </w:rPr>
      </w:pPr>
    </w:p>
    <w:p w14:paraId="7A2EF871" w14:textId="77777777" w:rsidR="00062761" w:rsidRDefault="00062761" w:rsidP="00F36335">
      <w:pPr>
        <w:jc w:val="center"/>
        <w:rPr>
          <w:rFonts w:ascii="Verdana" w:hAnsi="Verdana"/>
          <w:b/>
          <w:bCs/>
          <w:snapToGrid w:val="0"/>
          <w:sz w:val="23"/>
          <w:szCs w:val="23"/>
          <w:u w:val="single"/>
        </w:rPr>
      </w:pPr>
    </w:p>
    <w:p w14:paraId="082D1406" w14:textId="77777777" w:rsidR="00062761" w:rsidRDefault="00062761" w:rsidP="00F36335">
      <w:pPr>
        <w:jc w:val="center"/>
        <w:rPr>
          <w:rFonts w:ascii="Verdana" w:hAnsi="Verdana"/>
          <w:b/>
          <w:bCs/>
          <w:snapToGrid w:val="0"/>
          <w:sz w:val="23"/>
          <w:szCs w:val="23"/>
          <w:u w:val="single"/>
        </w:rPr>
      </w:pPr>
    </w:p>
    <w:p w14:paraId="1511AF65" w14:textId="77777777" w:rsidR="00062761" w:rsidRDefault="00062761" w:rsidP="00F36335">
      <w:pPr>
        <w:jc w:val="center"/>
        <w:rPr>
          <w:rFonts w:ascii="Verdana" w:hAnsi="Verdana"/>
          <w:b/>
          <w:bCs/>
          <w:snapToGrid w:val="0"/>
          <w:sz w:val="23"/>
          <w:szCs w:val="23"/>
          <w:u w:val="single"/>
        </w:rPr>
      </w:pPr>
    </w:p>
    <w:p w14:paraId="3ED8B600" w14:textId="77777777" w:rsidR="00062761" w:rsidRDefault="00062761" w:rsidP="00F36335">
      <w:pPr>
        <w:jc w:val="center"/>
        <w:rPr>
          <w:rFonts w:ascii="Verdana" w:hAnsi="Verdana"/>
          <w:b/>
          <w:bCs/>
          <w:snapToGrid w:val="0"/>
          <w:sz w:val="23"/>
          <w:szCs w:val="23"/>
          <w:u w:val="single"/>
        </w:rPr>
      </w:pPr>
    </w:p>
    <w:p w14:paraId="79BAABF2" w14:textId="77777777" w:rsidR="00062761" w:rsidRDefault="00062761" w:rsidP="00F36335">
      <w:pPr>
        <w:jc w:val="center"/>
        <w:rPr>
          <w:rFonts w:ascii="Verdana" w:hAnsi="Verdana"/>
          <w:b/>
          <w:bCs/>
          <w:snapToGrid w:val="0"/>
          <w:sz w:val="23"/>
          <w:szCs w:val="23"/>
          <w:u w:val="single"/>
        </w:rPr>
      </w:pPr>
    </w:p>
    <w:p w14:paraId="413531CE" w14:textId="77777777" w:rsidR="00062761" w:rsidRDefault="00062761" w:rsidP="00F36335">
      <w:pPr>
        <w:jc w:val="center"/>
        <w:rPr>
          <w:rFonts w:ascii="Verdana" w:hAnsi="Verdana"/>
          <w:b/>
          <w:bCs/>
          <w:snapToGrid w:val="0"/>
          <w:sz w:val="23"/>
          <w:szCs w:val="23"/>
          <w:u w:val="single"/>
        </w:rPr>
      </w:pPr>
    </w:p>
    <w:p w14:paraId="7F5FE2F9" w14:textId="77777777" w:rsidR="00062761" w:rsidRDefault="00062761" w:rsidP="00F36335">
      <w:pPr>
        <w:jc w:val="center"/>
        <w:rPr>
          <w:rFonts w:ascii="Verdana" w:hAnsi="Verdana"/>
          <w:b/>
          <w:bCs/>
          <w:snapToGrid w:val="0"/>
          <w:sz w:val="23"/>
          <w:szCs w:val="23"/>
          <w:u w:val="single"/>
        </w:rPr>
      </w:pPr>
    </w:p>
    <w:p w14:paraId="5BF463CC" w14:textId="77777777" w:rsidR="00062761" w:rsidRDefault="00062761" w:rsidP="00F36335">
      <w:pPr>
        <w:jc w:val="center"/>
        <w:rPr>
          <w:rFonts w:ascii="Verdana" w:hAnsi="Verdana"/>
          <w:b/>
          <w:bCs/>
          <w:snapToGrid w:val="0"/>
          <w:sz w:val="23"/>
          <w:szCs w:val="23"/>
          <w:u w:val="single"/>
        </w:rPr>
      </w:pPr>
    </w:p>
    <w:p w14:paraId="6958EFDE" w14:textId="77777777" w:rsidR="00062761" w:rsidRDefault="00062761" w:rsidP="00F36335">
      <w:pPr>
        <w:jc w:val="center"/>
        <w:rPr>
          <w:rFonts w:ascii="Verdana" w:hAnsi="Verdana"/>
          <w:b/>
          <w:bCs/>
          <w:snapToGrid w:val="0"/>
          <w:sz w:val="23"/>
          <w:szCs w:val="23"/>
          <w:u w:val="single"/>
        </w:rPr>
      </w:pPr>
    </w:p>
    <w:p w14:paraId="0901BBE1" w14:textId="77777777" w:rsidR="00062761" w:rsidRDefault="00062761" w:rsidP="00F36335">
      <w:pPr>
        <w:jc w:val="center"/>
        <w:rPr>
          <w:rFonts w:ascii="Verdana" w:hAnsi="Verdana"/>
          <w:b/>
          <w:bCs/>
          <w:snapToGrid w:val="0"/>
          <w:sz w:val="23"/>
          <w:szCs w:val="23"/>
          <w:u w:val="single"/>
        </w:rPr>
      </w:pPr>
    </w:p>
    <w:p w14:paraId="3F134C93" w14:textId="77777777" w:rsidR="00062761" w:rsidRDefault="00062761" w:rsidP="00F36335">
      <w:pPr>
        <w:jc w:val="center"/>
        <w:rPr>
          <w:rFonts w:ascii="Verdana" w:hAnsi="Verdana"/>
          <w:b/>
          <w:bCs/>
          <w:snapToGrid w:val="0"/>
          <w:sz w:val="23"/>
          <w:szCs w:val="23"/>
          <w:u w:val="single"/>
        </w:rPr>
      </w:pPr>
    </w:p>
    <w:p w14:paraId="1A6B07BA" w14:textId="77777777" w:rsidR="00062761" w:rsidRDefault="00062761" w:rsidP="00F36335">
      <w:pPr>
        <w:jc w:val="center"/>
        <w:rPr>
          <w:rFonts w:ascii="Verdana" w:hAnsi="Verdana"/>
          <w:b/>
          <w:bCs/>
          <w:snapToGrid w:val="0"/>
          <w:sz w:val="23"/>
          <w:szCs w:val="23"/>
          <w:u w:val="single"/>
        </w:rPr>
      </w:pPr>
    </w:p>
    <w:p w14:paraId="7DAB77AB" w14:textId="77777777" w:rsidR="00062761" w:rsidRDefault="00062761" w:rsidP="00F36335">
      <w:pPr>
        <w:jc w:val="center"/>
        <w:rPr>
          <w:rFonts w:ascii="Verdana" w:hAnsi="Verdana"/>
          <w:b/>
          <w:bCs/>
          <w:snapToGrid w:val="0"/>
          <w:sz w:val="23"/>
          <w:szCs w:val="23"/>
          <w:u w:val="single"/>
        </w:rPr>
      </w:pPr>
    </w:p>
    <w:p w14:paraId="402EA762" w14:textId="77777777" w:rsidR="00062761" w:rsidRDefault="00062761" w:rsidP="00F36335">
      <w:pPr>
        <w:jc w:val="center"/>
        <w:rPr>
          <w:rFonts w:ascii="Verdana" w:hAnsi="Verdana"/>
          <w:b/>
          <w:bCs/>
          <w:snapToGrid w:val="0"/>
          <w:sz w:val="23"/>
          <w:szCs w:val="23"/>
          <w:u w:val="single"/>
        </w:rPr>
      </w:pPr>
    </w:p>
    <w:p w14:paraId="7A383B05" w14:textId="77777777" w:rsidR="00062761" w:rsidRDefault="00062761" w:rsidP="00F36335">
      <w:pPr>
        <w:jc w:val="center"/>
        <w:rPr>
          <w:rFonts w:ascii="Verdana" w:hAnsi="Verdana"/>
          <w:b/>
          <w:bCs/>
          <w:snapToGrid w:val="0"/>
          <w:sz w:val="23"/>
          <w:szCs w:val="23"/>
          <w:u w:val="single"/>
        </w:rPr>
      </w:pPr>
    </w:p>
    <w:p w14:paraId="77DD0903" w14:textId="77777777" w:rsidR="00062761" w:rsidRDefault="00062761" w:rsidP="00F36335">
      <w:pPr>
        <w:jc w:val="center"/>
        <w:rPr>
          <w:rFonts w:ascii="Verdana" w:hAnsi="Verdana"/>
          <w:b/>
          <w:bCs/>
          <w:snapToGrid w:val="0"/>
          <w:sz w:val="23"/>
          <w:szCs w:val="23"/>
          <w:u w:val="single"/>
        </w:rPr>
      </w:pPr>
    </w:p>
    <w:p w14:paraId="6FCB17C0" w14:textId="77777777" w:rsidR="00062761" w:rsidRDefault="00062761" w:rsidP="00F36335">
      <w:pPr>
        <w:jc w:val="center"/>
        <w:rPr>
          <w:rFonts w:ascii="Verdana" w:hAnsi="Verdana"/>
          <w:b/>
          <w:bCs/>
          <w:snapToGrid w:val="0"/>
          <w:sz w:val="23"/>
          <w:szCs w:val="23"/>
          <w:u w:val="single"/>
        </w:rPr>
      </w:pPr>
    </w:p>
    <w:p w14:paraId="0782B6A4" w14:textId="77777777" w:rsidR="00062761" w:rsidRDefault="00062761" w:rsidP="00F36335">
      <w:pPr>
        <w:jc w:val="center"/>
        <w:rPr>
          <w:rFonts w:ascii="Verdana" w:hAnsi="Verdana"/>
          <w:b/>
          <w:bCs/>
          <w:snapToGrid w:val="0"/>
          <w:sz w:val="23"/>
          <w:szCs w:val="23"/>
          <w:u w:val="single"/>
        </w:rPr>
      </w:pPr>
    </w:p>
    <w:p w14:paraId="2DA75857" w14:textId="77777777" w:rsidR="00062761" w:rsidRDefault="00062761" w:rsidP="00F36335">
      <w:pPr>
        <w:jc w:val="center"/>
        <w:rPr>
          <w:rFonts w:ascii="Verdana" w:hAnsi="Verdana"/>
          <w:b/>
          <w:bCs/>
          <w:snapToGrid w:val="0"/>
          <w:sz w:val="23"/>
          <w:szCs w:val="23"/>
          <w:u w:val="single"/>
        </w:rPr>
      </w:pPr>
    </w:p>
    <w:p w14:paraId="5603E810" w14:textId="77777777" w:rsidR="00062761" w:rsidRDefault="00062761" w:rsidP="00F36335">
      <w:pPr>
        <w:jc w:val="center"/>
        <w:rPr>
          <w:rFonts w:ascii="Verdana" w:hAnsi="Verdana"/>
          <w:b/>
          <w:bCs/>
          <w:snapToGrid w:val="0"/>
          <w:sz w:val="23"/>
          <w:szCs w:val="23"/>
          <w:u w:val="single"/>
        </w:rPr>
      </w:pPr>
    </w:p>
    <w:p w14:paraId="35ED08A5" w14:textId="77777777" w:rsidR="00062761" w:rsidRDefault="00062761" w:rsidP="00F36335">
      <w:pPr>
        <w:jc w:val="center"/>
        <w:rPr>
          <w:rFonts w:ascii="Verdana" w:hAnsi="Verdana"/>
          <w:b/>
          <w:bCs/>
          <w:snapToGrid w:val="0"/>
          <w:sz w:val="23"/>
          <w:szCs w:val="23"/>
          <w:u w:val="single"/>
        </w:rPr>
      </w:pPr>
    </w:p>
    <w:p w14:paraId="562B616B" w14:textId="77777777" w:rsidR="00062761" w:rsidRDefault="00062761" w:rsidP="00F36335">
      <w:pPr>
        <w:jc w:val="center"/>
        <w:rPr>
          <w:rFonts w:ascii="Verdana" w:hAnsi="Verdana"/>
          <w:b/>
          <w:bCs/>
          <w:snapToGrid w:val="0"/>
          <w:sz w:val="23"/>
          <w:szCs w:val="23"/>
          <w:u w:val="single"/>
        </w:rPr>
      </w:pPr>
    </w:p>
    <w:p w14:paraId="4D87C7A6" w14:textId="77777777" w:rsidR="00062761" w:rsidRDefault="00062761" w:rsidP="00F36335">
      <w:pPr>
        <w:jc w:val="center"/>
        <w:rPr>
          <w:rFonts w:ascii="Verdana" w:hAnsi="Verdana"/>
          <w:b/>
          <w:bCs/>
          <w:snapToGrid w:val="0"/>
          <w:sz w:val="23"/>
          <w:szCs w:val="23"/>
          <w:u w:val="single"/>
        </w:rPr>
      </w:pPr>
    </w:p>
    <w:p w14:paraId="286D682B" w14:textId="77777777" w:rsidR="00062761" w:rsidRDefault="00062761" w:rsidP="00F36335">
      <w:pPr>
        <w:jc w:val="center"/>
        <w:rPr>
          <w:rFonts w:ascii="Verdana" w:hAnsi="Verdana"/>
          <w:b/>
          <w:bCs/>
          <w:snapToGrid w:val="0"/>
          <w:sz w:val="23"/>
          <w:szCs w:val="23"/>
          <w:u w:val="single"/>
        </w:rPr>
      </w:pPr>
    </w:p>
    <w:p w14:paraId="6476A6A6" w14:textId="77777777" w:rsidR="00062761" w:rsidRDefault="00062761" w:rsidP="00F36335">
      <w:pPr>
        <w:jc w:val="center"/>
        <w:rPr>
          <w:rFonts w:ascii="Verdana" w:hAnsi="Verdana"/>
          <w:b/>
          <w:bCs/>
          <w:snapToGrid w:val="0"/>
          <w:sz w:val="23"/>
          <w:szCs w:val="23"/>
          <w:u w:val="single"/>
        </w:rPr>
      </w:pPr>
    </w:p>
    <w:p w14:paraId="6774E9F4" w14:textId="77777777" w:rsidR="00062761" w:rsidRDefault="00062761" w:rsidP="00F36335">
      <w:pPr>
        <w:jc w:val="center"/>
        <w:rPr>
          <w:rFonts w:ascii="Verdana" w:hAnsi="Verdana"/>
          <w:b/>
          <w:bCs/>
          <w:snapToGrid w:val="0"/>
          <w:sz w:val="23"/>
          <w:szCs w:val="23"/>
          <w:u w:val="single"/>
        </w:rPr>
      </w:pPr>
    </w:p>
    <w:p w14:paraId="361716E8" w14:textId="77777777" w:rsidR="00062761" w:rsidRDefault="00062761" w:rsidP="00F36335">
      <w:pPr>
        <w:jc w:val="center"/>
        <w:rPr>
          <w:rFonts w:ascii="Verdana" w:hAnsi="Verdana"/>
          <w:b/>
          <w:bCs/>
          <w:snapToGrid w:val="0"/>
          <w:sz w:val="23"/>
          <w:szCs w:val="23"/>
          <w:u w:val="single"/>
        </w:rPr>
      </w:pPr>
    </w:p>
    <w:p w14:paraId="767B8D9C" w14:textId="77777777" w:rsidR="00062761" w:rsidRDefault="00062761" w:rsidP="00F36335">
      <w:pPr>
        <w:jc w:val="center"/>
        <w:rPr>
          <w:rFonts w:ascii="Verdana" w:hAnsi="Verdana"/>
          <w:b/>
          <w:bCs/>
          <w:snapToGrid w:val="0"/>
          <w:sz w:val="23"/>
          <w:szCs w:val="23"/>
          <w:u w:val="single"/>
        </w:rPr>
      </w:pPr>
    </w:p>
    <w:p w14:paraId="6A2676BF" w14:textId="2ED68365"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14:paraId="60A66BD4" w14:textId="77777777" w:rsidR="00F36335" w:rsidRPr="00251F8E" w:rsidRDefault="00F36335" w:rsidP="00F36335">
      <w:pPr>
        <w:jc w:val="both"/>
        <w:rPr>
          <w:rFonts w:ascii="Verdana" w:hAnsi="Verdana"/>
          <w:b/>
          <w:bCs/>
          <w:sz w:val="23"/>
          <w:szCs w:val="23"/>
          <w:u w:val="single"/>
        </w:rPr>
      </w:pPr>
    </w:p>
    <w:p w14:paraId="6B839A2D" w14:textId="77777777" w:rsidR="00F36335" w:rsidRPr="00251F8E" w:rsidRDefault="00F36335" w:rsidP="00F36335">
      <w:pPr>
        <w:jc w:val="both"/>
        <w:rPr>
          <w:rFonts w:ascii="Verdana" w:hAnsi="Verdana"/>
          <w:b/>
          <w:bCs/>
          <w:sz w:val="23"/>
          <w:szCs w:val="23"/>
          <w:u w:val="single"/>
        </w:rPr>
      </w:pPr>
    </w:p>
    <w:p w14:paraId="32BE9B59" w14:textId="77777777" w:rsidR="00F36335" w:rsidRPr="00251F8E" w:rsidRDefault="00F36335" w:rsidP="00F36335">
      <w:pPr>
        <w:pStyle w:val="Ttulo1"/>
        <w:rPr>
          <w:bCs/>
          <w:sz w:val="23"/>
          <w:szCs w:val="23"/>
        </w:rPr>
      </w:pPr>
      <w:r w:rsidRPr="00251F8E">
        <w:rPr>
          <w:bCs/>
          <w:sz w:val="23"/>
          <w:szCs w:val="23"/>
        </w:rPr>
        <w:t>DECLARAÇÃO PARA MICROEMPRESA E EMPRESA DE PEQUENO PORTE</w:t>
      </w:r>
    </w:p>
    <w:p w14:paraId="555A677E" w14:textId="77777777" w:rsidR="00F36335" w:rsidRPr="00251F8E" w:rsidRDefault="00F36335" w:rsidP="00F36335">
      <w:pPr>
        <w:jc w:val="both"/>
        <w:rPr>
          <w:rFonts w:ascii="Verdana" w:hAnsi="Verdana"/>
          <w:b/>
          <w:bCs/>
          <w:sz w:val="23"/>
          <w:szCs w:val="23"/>
        </w:rPr>
      </w:pPr>
    </w:p>
    <w:p w14:paraId="08413587" w14:textId="77777777" w:rsidR="00F36335" w:rsidRPr="00251F8E" w:rsidRDefault="00F36335" w:rsidP="00F36335">
      <w:pPr>
        <w:jc w:val="both"/>
        <w:rPr>
          <w:rFonts w:ascii="Verdana" w:hAnsi="Verdana"/>
          <w:b/>
          <w:bCs/>
          <w:sz w:val="23"/>
          <w:szCs w:val="23"/>
        </w:rPr>
      </w:pPr>
    </w:p>
    <w:p w14:paraId="48AF2CF9" w14:textId="687E30FD"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 xml:space="preserve">(Nome, razão social____________________, inscrita no CNPJ nº_____________, por intermédio de seu representante legal o (a) Sr. (a) ______________________________), portador (a) da Carteira de Identidade nº_____________ e do CPF nº ______________________, DECLARA, para fins do disposto no </w:t>
      </w:r>
      <w:r w:rsidR="00075D5B">
        <w:rPr>
          <w:rFonts w:ascii="Verdana" w:hAnsi="Verdana"/>
          <w:sz w:val="23"/>
          <w:szCs w:val="23"/>
        </w:rPr>
        <w:t>item</w:t>
      </w:r>
      <w:r w:rsidRPr="00251F8E">
        <w:rPr>
          <w:rFonts w:ascii="Verdana" w:hAnsi="Verdana"/>
          <w:sz w:val="23"/>
          <w:szCs w:val="23"/>
        </w:rPr>
        <w:t xml:space="preserve"> IX do Edital</w:t>
      </w:r>
      <w:r>
        <w:rPr>
          <w:rFonts w:ascii="Verdana" w:hAnsi="Verdana"/>
          <w:sz w:val="23"/>
          <w:szCs w:val="23"/>
        </w:rPr>
        <w:t xml:space="preserve"> do Pregão Presencial nº___/20</w:t>
      </w:r>
      <w:r w:rsidR="00CA67A7">
        <w:rPr>
          <w:rFonts w:ascii="Verdana" w:hAnsi="Verdana"/>
          <w:sz w:val="23"/>
          <w:szCs w:val="23"/>
        </w:rPr>
        <w:t>2</w:t>
      </w:r>
      <w:r w:rsidR="001B2B4D">
        <w:rPr>
          <w:rFonts w:ascii="Verdana" w:hAnsi="Verdana"/>
          <w:sz w:val="23"/>
          <w:szCs w:val="23"/>
        </w:rPr>
        <w:t>1</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035D1764" w14:textId="77777777" w:rsidR="00F36335" w:rsidRPr="00251F8E" w:rsidRDefault="00F36335" w:rsidP="00F36335">
      <w:pPr>
        <w:pStyle w:val="Corpodetexto"/>
        <w:tabs>
          <w:tab w:val="clear" w:pos="5954"/>
        </w:tabs>
        <w:ind w:firstLine="708"/>
        <w:rPr>
          <w:rFonts w:ascii="Verdana" w:hAnsi="Verdana"/>
          <w:sz w:val="23"/>
          <w:szCs w:val="23"/>
        </w:rPr>
      </w:pPr>
    </w:p>
    <w:p w14:paraId="2556FD05" w14:textId="77777777" w:rsidR="00F36335" w:rsidRPr="00251F8E" w:rsidRDefault="00F36335" w:rsidP="00F36335">
      <w:pPr>
        <w:pStyle w:val="Corpodetexto"/>
        <w:tabs>
          <w:tab w:val="clear" w:pos="5954"/>
        </w:tabs>
        <w:ind w:firstLine="708"/>
        <w:rPr>
          <w:rFonts w:ascii="Verdana" w:hAnsi="Verdana"/>
          <w:sz w:val="23"/>
          <w:szCs w:val="23"/>
        </w:rPr>
      </w:pPr>
    </w:p>
    <w:p w14:paraId="15356A4F"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 xml:space="preserve">_____________________, ___ de _________________ </w:t>
      </w:r>
      <w:proofErr w:type="spellStart"/>
      <w:r w:rsidRPr="00251F8E">
        <w:rPr>
          <w:rFonts w:ascii="Verdana" w:hAnsi="Verdana"/>
          <w:sz w:val="23"/>
          <w:szCs w:val="23"/>
        </w:rPr>
        <w:t>de</w:t>
      </w:r>
      <w:proofErr w:type="spellEnd"/>
      <w:r w:rsidRPr="00251F8E">
        <w:rPr>
          <w:rFonts w:ascii="Verdana" w:hAnsi="Verdana"/>
          <w:sz w:val="23"/>
          <w:szCs w:val="23"/>
        </w:rPr>
        <w:t xml:space="preserve"> ____.</w:t>
      </w:r>
    </w:p>
    <w:p w14:paraId="3D3C02BC"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14:paraId="4241BC51" w14:textId="77777777" w:rsidR="00F36335" w:rsidRPr="00251F8E" w:rsidRDefault="00F36335" w:rsidP="00F36335">
      <w:pPr>
        <w:pStyle w:val="Corpodetexto"/>
        <w:tabs>
          <w:tab w:val="clear" w:pos="5954"/>
        </w:tabs>
        <w:rPr>
          <w:rFonts w:ascii="Verdana" w:hAnsi="Verdana"/>
          <w:sz w:val="23"/>
          <w:szCs w:val="23"/>
        </w:rPr>
      </w:pPr>
    </w:p>
    <w:p w14:paraId="6EE236FB" w14:textId="77777777" w:rsidR="00F36335" w:rsidRPr="00251F8E" w:rsidRDefault="00F36335" w:rsidP="00F36335">
      <w:pPr>
        <w:pStyle w:val="Corpodetexto"/>
        <w:tabs>
          <w:tab w:val="clear" w:pos="5954"/>
        </w:tabs>
        <w:rPr>
          <w:rFonts w:ascii="Verdana" w:hAnsi="Verdana"/>
          <w:sz w:val="23"/>
          <w:szCs w:val="23"/>
        </w:rPr>
      </w:pPr>
    </w:p>
    <w:p w14:paraId="776426ED" w14:textId="77777777" w:rsidR="00F36335" w:rsidRPr="00251F8E" w:rsidRDefault="00F36335" w:rsidP="00F36335">
      <w:pPr>
        <w:pStyle w:val="Corpodetexto"/>
        <w:tabs>
          <w:tab w:val="clear" w:pos="5954"/>
        </w:tabs>
        <w:rPr>
          <w:rFonts w:ascii="Verdana" w:hAnsi="Verdana"/>
          <w:sz w:val="23"/>
          <w:szCs w:val="23"/>
        </w:rPr>
      </w:pPr>
    </w:p>
    <w:p w14:paraId="58365A17" w14:textId="77777777" w:rsidR="00F36335" w:rsidRPr="00251F8E" w:rsidRDefault="00F36335" w:rsidP="00F36335">
      <w:pPr>
        <w:pStyle w:val="Corpodetexto"/>
        <w:tabs>
          <w:tab w:val="clear" w:pos="5954"/>
        </w:tabs>
        <w:rPr>
          <w:rFonts w:ascii="Verdana" w:hAnsi="Verdana"/>
          <w:sz w:val="23"/>
          <w:szCs w:val="23"/>
        </w:rPr>
      </w:pPr>
    </w:p>
    <w:p w14:paraId="382B1845"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14:paraId="684EE8D4" w14:textId="77777777"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14:paraId="3646FE15" w14:textId="77777777" w:rsidR="00F36335" w:rsidRPr="00251F8E" w:rsidRDefault="00F36335" w:rsidP="00F36335">
      <w:pPr>
        <w:pStyle w:val="Corpodetexto"/>
        <w:tabs>
          <w:tab w:val="clear" w:pos="5954"/>
        </w:tabs>
        <w:rPr>
          <w:rFonts w:ascii="Verdana" w:hAnsi="Verdana"/>
          <w:sz w:val="23"/>
          <w:szCs w:val="23"/>
        </w:rPr>
      </w:pPr>
    </w:p>
    <w:p w14:paraId="5C8E4923" w14:textId="77777777" w:rsidR="00F36335" w:rsidRPr="00251F8E" w:rsidRDefault="00F36335" w:rsidP="00F36335">
      <w:pPr>
        <w:pStyle w:val="Corpodetexto"/>
        <w:tabs>
          <w:tab w:val="clear" w:pos="5954"/>
        </w:tabs>
        <w:rPr>
          <w:rFonts w:ascii="Verdana" w:hAnsi="Verdana"/>
          <w:sz w:val="23"/>
          <w:szCs w:val="23"/>
        </w:rPr>
      </w:pPr>
    </w:p>
    <w:p w14:paraId="5998B7ED" w14:textId="77777777" w:rsidR="00F36335" w:rsidRPr="00251F8E" w:rsidRDefault="00F36335" w:rsidP="00F36335">
      <w:pPr>
        <w:pStyle w:val="Corpodetexto"/>
        <w:tabs>
          <w:tab w:val="clear" w:pos="5954"/>
        </w:tabs>
        <w:rPr>
          <w:rFonts w:ascii="Verdana" w:hAnsi="Verdana"/>
          <w:sz w:val="23"/>
          <w:szCs w:val="23"/>
        </w:rPr>
      </w:pPr>
    </w:p>
    <w:p w14:paraId="52D4F4BC" w14:textId="77777777" w:rsidR="00F36335" w:rsidRPr="00251F8E" w:rsidRDefault="00F36335" w:rsidP="00F36335">
      <w:pPr>
        <w:pStyle w:val="Corpodetexto"/>
        <w:tabs>
          <w:tab w:val="clear" w:pos="5954"/>
        </w:tabs>
        <w:rPr>
          <w:rFonts w:ascii="Verdana" w:hAnsi="Verdana"/>
          <w:sz w:val="23"/>
          <w:szCs w:val="23"/>
        </w:rPr>
      </w:pPr>
    </w:p>
    <w:p w14:paraId="4EBDB0E1" w14:textId="77777777" w:rsidR="00F36335" w:rsidRPr="00251F8E" w:rsidRDefault="00F36335" w:rsidP="00F36335">
      <w:pPr>
        <w:pStyle w:val="Corpodetexto"/>
        <w:tabs>
          <w:tab w:val="clear" w:pos="5954"/>
        </w:tabs>
        <w:rPr>
          <w:rFonts w:ascii="Verdana" w:hAnsi="Verdana"/>
          <w:sz w:val="23"/>
          <w:szCs w:val="23"/>
        </w:rPr>
      </w:pPr>
    </w:p>
    <w:p w14:paraId="5E3786BF" w14:textId="77777777" w:rsidR="00F36335" w:rsidRPr="00251F8E" w:rsidRDefault="00F36335" w:rsidP="00F36335">
      <w:pPr>
        <w:pStyle w:val="Corpodetexto"/>
        <w:tabs>
          <w:tab w:val="clear" w:pos="5954"/>
        </w:tabs>
        <w:rPr>
          <w:rFonts w:ascii="Verdana" w:hAnsi="Verdana"/>
          <w:sz w:val="23"/>
          <w:szCs w:val="23"/>
        </w:rPr>
      </w:pPr>
    </w:p>
    <w:p w14:paraId="13393384" w14:textId="1C5DD665" w:rsidR="00F36335" w:rsidRDefault="00F36335" w:rsidP="00F36335">
      <w:pPr>
        <w:pStyle w:val="Corpodetexto"/>
        <w:tabs>
          <w:tab w:val="clear" w:pos="5954"/>
        </w:tabs>
        <w:rPr>
          <w:rFonts w:ascii="Verdana" w:hAnsi="Verdana"/>
          <w:sz w:val="23"/>
          <w:szCs w:val="23"/>
        </w:rPr>
      </w:pPr>
    </w:p>
    <w:p w14:paraId="56F68F72" w14:textId="4BE9EF71" w:rsidR="00C35F06" w:rsidRDefault="00C35F06" w:rsidP="00F36335">
      <w:pPr>
        <w:pStyle w:val="Corpodetexto"/>
        <w:tabs>
          <w:tab w:val="clear" w:pos="5954"/>
        </w:tabs>
        <w:rPr>
          <w:rFonts w:ascii="Verdana" w:hAnsi="Verdana"/>
          <w:sz w:val="23"/>
          <w:szCs w:val="23"/>
        </w:rPr>
      </w:pPr>
    </w:p>
    <w:p w14:paraId="68939286" w14:textId="0068FBAB" w:rsidR="00C35F06" w:rsidRDefault="00C35F06" w:rsidP="00F36335">
      <w:pPr>
        <w:pStyle w:val="Corpodetexto"/>
        <w:tabs>
          <w:tab w:val="clear" w:pos="5954"/>
        </w:tabs>
        <w:rPr>
          <w:rFonts w:ascii="Verdana" w:hAnsi="Verdana"/>
          <w:sz w:val="23"/>
          <w:szCs w:val="23"/>
        </w:rPr>
      </w:pPr>
    </w:p>
    <w:p w14:paraId="568B928E" w14:textId="43823DB6" w:rsidR="00C35F06" w:rsidRDefault="00C35F06" w:rsidP="00F36335">
      <w:pPr>
        <w:pStyle w:val="Corpodetexto"/>
        <w:tabs>
          <w:tab w:val="clear" w:pos="5954"/>
        </w:tabs>
        <w:rPr>
          <w:rFonts w:ascii="Verdana" w:hAnsi="Verdana"/>
          <w:sz w:val="23"/>
          <w:szCs w:val="23"/>
        </w:rPr>
      </w:pPr>
    </w:p>
    <w:p w14:paraId="76863519" w14:textId="15AFF2F3" w:rsidR="00C35F06" w:rsidRDefault="00C35F06" w:rsidP="00F36335">
      <w:pPr>
        <w:pStyle w:val="Corpodetexto"/>
        <w:tabs>
          <w:tab w:val="clear" w:pos="5954"/>
        </w:tabs>
        <w:rPr>
          <w:rFonts w:ascii="Verdana" w:hAnsi="Verdana"/>
          <w:sz w:val="23"/>
          <w:szCs w:val="23"/>
        </w:rPr>
      </w:pPr>
    </w:p>
    <w:p w14:paraId="1A08194A" w14:textId="43BEEA86" w:rsidR="00C35F06" w:rsidRDefault="00C35F06" w:rsidP="00F36335">
      <w:pPr>
        <w:pStyle w:val="Corpodetexto"/>
        <w:tabs>
          <w:tab w:val="clear" w:pos="5954"/>
        </w:tabs>
        <w:rPr>
          <w:rFonts w:ascii="Verdana" w:hAnsi="Verdana"/>
          <w:sz w:val="23"/>
          <w:szCs w:val="23"/>
        </w:rPr>
      </w:pPr>
    </w:p>
    <w:p w14:paraId="0E37EAD4" w14:textId="123879D2" w:rsidR="00C35F06" w:rsidRDefault="00C35F06" w:rsidP="00F36335">
      <w:pPr>
        <w:pStyle w:val="Corpodetexto"/>
        <w:tabs>
          <w:tab w:val="clear" w:pos="5954"/>
        </w:tabs>
        <w:rPr>
          <w:rFonts w:ascii="Verdana" w:hAnsi="Verdana"/>
          <w:sz w:val="23"/>
          <w:szCs w:val="23"/>
        </w:rPr>
      </w:pPr>
    </w:p>
    <w:p w14:paraId="1BA6269D" w14:textId="502406C9" w:rsidR="00C35F06" w:rsidRDefault="00C35F06" w:rsidP="00F36335">
      <w:pPr>
        <w:pStyle w:val="Corpodetexto"/>
        <w:tabs>
          <w:tab w:val="clear" w:pos="5954"/>
        </w:tabs>
        <w:rPr>
          <w:rFonts w:ascii="Verdana" w:hAnsi="Verdana"/>
          <w:sz w:val="23"/>
          <w:szCs w:val="23"/>
        </w:rPr>
      </w:pPr>
    </w:p>
    <w:p w14:paraId="11253E3D" w14:textId="5CD16F3E" w:rsidR="00C35F06" w:rsidRDefault="00C35F06" w:rsidP="00F36335">
      <w:pPr>
        <w:pStyle w:val="Corpodetexto"/>
        <w:tabs>
          <w:tab w:val="clear" w:pos="5954"/>
        </w:tabs>
        <w:rPr>
          <w:rFonts w:ascii="Verdana" w:hAnsi="Verdana"/>
          <w:sz w:val="23"/>
          <w:szCs w:val="23"/>
        </w:rPr>
      </w:pPr>
    </w:p>
    <w:p w14:paraId="69A5897E" w14:textId="0E989D2A" w:rsidR="00C35F06" w:rsidRDefault="00C35F06" w:rsidP="00F36335">
      <w:pPr>
        <w:pStyle w:val="Corpodetexto"/>
        <w:tabs>
          <w:tab w:val="clear" w:pos="5954"/>
        </w:tabs>
        <w:rPr>
          <w:rFonts w:ascii="Verdana" w:hAnsi="Verdana"/>
          <w:sz w:val="23"/>
          <w:szCs w:val="23"/>
        </w:rPr>
      </w:pPr>
    </w:p>
    <w:p w14:paraId="0FD20770" w14:textId="77777777" w:rsidR="00C35F06" w:rsidRPr="00251F8E" w:rsidRDefault="00C35F06" w:rsidP="00F36335">
      <w:pPr>
        <w:pStyle w:val="Corpodetexto"/>
        <w:tabs>
          <w:tab w:val="clear" w:pos="5954"/>
        </w:tabs>
        <w:rPr>
          <w:rFonts w:ascii="Verdana" w:hAnsi="Verdana"/>
          <w:sz w:val="23"/>
          <w:szCs w:val="23"/>
        </w:rPr>
      </w:pPr>
    </w:p>
    <w:p w14:paraId="147A1889" w14:textId="77777777" w:rsidR="00F36335" w:rsidRPr="00251F8E" w:rsidRDefault="00F36335" w:rsidP="00F36335">
      <w:pPr>
        <w:pStyle w:val="Corpodetexto"/>
        <w:tabs>
          <w:tab w:val="clear" w:pos="5954"/>
        </w:tabs>
        <w:rPr>
          <w:rFonts w:ascii="Verdana" w:hAnsi="Verdana"/>
          <w:sz w:val="23"/>
          <w:szCs w:val="23"/>
        </w:rPr>
      </w:pPr>
    </w:p>
    <w:p w14:paraId="2B0C017C" w14:textId="77777777" w:rsidR="00F36335" w:rsidRPr="00251F8E" w:rsidRDefault="00F36335" w:rsidP="00F36335">
      <w:pPr>
        <w:pStyle w:val="Corpodetexto"/>
        <w:tabs>
          <w:tab w:val="clear" w:pos="5954"/>
        </w:tabs>
        <w:rPr>
          <w:rFonts w:ascii="Verdana" w:hAnsi="Verdana"/>
          <w:sz w:val="23"/>
          <w:szCs w:val="23"/>
        </w:rPr>
      </w:pPr>
    </w:p>
    <w:p w14:paraId="06A1B0FE" w14:textId="77777777" w:rsidR="00F36335" w:rsidRPr="00251F8E" w:rsidRDefault="00F36335" w:rsidP="00F36335">
      <w:pPr>
        <w:pStyle w:val="Corpodetexto"/>
        <w:tabs>
          <w:tab w:val="clear" w:pos="5954"/>
        </w:tabs>
        <w:rPr>
          <w:rFonts w:ascii="Verdana" w:hAnsi="Verdana"/>
          <w:sz w:val="23"/>
          <w:szCs w:val="23"/>
        </w:rPr>
      </w:pPr>
    </w:p>
    <w:p w14:paraId="222F1BF7" w14:textId="047EAA76" w:rsidR="00734CDD" w:rsidRDefault="00734CDD" w:rsidP="00C35F06">
      <w:pPr>
        <w:pStyle w:val="Corpodetexto"/>
        <w:tabs>
          <w:tab w:val="clear" w:pos="5954"/>
        </w:tabs>
        <w:rPr>
          <w:rFonts w:ascii="Verdana" w:hAnsi="Verdana"/>
          <w:b/>
          <w:bCs/>
          <w:sz w:val="23"/>
          <w:szCs w:val="23"/>
          <w:u w:val="single"/>
        </w:rPr>
      </w:pPr>
    </w:p>
    <w:p w14:paraId="227B36EF" w14:textId="6BF73182" w:rsidR="00734CDD" w:rsidRDefault="00734CDD" w:rsidP="00F36335">
      <w:pPr>
        <w:pStyle w:val="Corpodetexto"/>
        <w:tabs>
          <w:tab w:val="clear" w:pos="5954"/>
        </w:tabs>
        <w:jc w:val="center"/>
        <w:rPr>
          <w:rFonts w:ascii="Verdana" w:hAnsi="Verdana"/>
          <w:b/>
          <w:bCs/>
          <w:sz w:val="23"/>
          <w:szCs w:val="23"/>
          <w:u w:val="single"/>
        </w:rPr>
      </w:pPr>
    </w:p>
    <w:p w14:paraId="60D0411E" w14:textId="305EF6A3" w:rsidR="00250354" w:rsidRDefault="00250354" w:rsidP="00F36335">
      <w:pPr>
        <w:pStyle w:val="Corpodetexto"/>
        <w:tabs>
          <w:tab w:val="clear" w:pos="5954"/>
        </w:tabs>
        <w:jc w:val="center"/>
        <w:rPr>
          <w:rFonts w:ascii="Verdana" w:hAnsi="Verdana"/>
          <w:b/>
          <w:bCs/>
          <w:sz w:val="23"/>
          <w:szCs w:val="23"/>
          <w:u w:val="single"/>
        </w:rPr>
      </w:pPr>
    </w:p>
    <w:p w14:paraId="2E570C61" w14:textId="77777777" w:rsidR="00F36335" w:rsidRPr="00567DC5" w:rsidRDefault="00F36335" w:rsidP="00F36335">
      <w:pPr>
        <w:pStyle w:val="Corpodetexto"/>
        <w:tabs>
          <w:tab w:val="clear" w:pos="5954"/>
        </w:tabs>
        <w:jc w:val="center"/>
        <w:rPr>
          <w:rFonts w:ascii="Verdana" w:hAnsi="Verdana"/>
          <w:b/>
          <w:bCs/>
          <w:sz w:val="23"/>
          <w:szCs w:val="23"/>
          <w:u w:val="single"/>
        </w:rPr>
      </w:pPr>
      <w:r w:rsidRPr="00567DC5">
        <w:rPr>
          <w:rFonts w:ascii="Verdana" w:hAnsi="Verdana"/>
          <w:b/>
          <w:bCs/>
          <w:sz w:val="23"/>
          <w:szCs w:val="23"/>
          <w:u w:val="single"/>
        </w:rPr>
        <w:t>ANEXO VII</w:t>
      </w:r>
    </w:p>
    <w:p w14:paraId="5C82B9AE" w14:textId="77777777" w:rsidR="00F36335" w:rsidRPr="00567DC5" w:rsidRDefault="00F36335" w:rsidP="00F36335">
      <w:pPr>
        <w:pStyle w:val="Corpodetexto"/>
        <w:tabs>
          <w:tab w:val="clear" w:pos="5954"/>
        </w:tabs>
        <w:jc w:val="center"/>
        <w:rPr>
          <w:rFonts w:ascii="Verdana" w:hAnsi="Verdana"/>
          <w:b/>
          <w:bCs/>
          <w:sz w:val="23"/>
          <w:szCs w:val="23"/>
          <w:u w:val="single"/>
        </w:rPr>
      </w:pPr>
    </w:p>
    <w:p w14:paraId="1E1A3D40" w14:textId="77777777" w:rsidR="00F36335" w:rsidRPr="00567DC5" w:rsidRDefault="00F36335" w:rsidP="00F36335">
      <w:pPr>
        <w:pStyle w:val="Corpodetexto"/>
        <w:tabs>
          <w:tab w:val="clear" w:pos="5954"/>
        </w:tabs>
        <w:jc w:val="center"/>
        <w:rPr>
          <w:rFonts w:ascii="Verdana" w:hAnsi="Verdana"/>
          <w:b/>
          <w:bCs/>
          <w:sz w:val="23"/>
          <w:szCs w:val="23"/>
          <w:u w:val="single"/>
        </w:rPr>
      </w:pPr>
      <w:r w:rsidRPr="00567DC5">
        <w:rPr>
          <w:rFonts w:ascii="Verdana" w:hAnsi="Verdana"/>
          <w:b/>
          <w:bCs/>
          <w:sz w:val="23"/>
          <w:szCs w:val="23"/>
          <w:u w:val="single"/>
        </w:rPr>
        <w:t>TERMO DE REFERÊNCIA</w:t>
      </w:r>
    </w:p>
    <w:p w14:paraId="6FAC8F72" w14:textId="77777777" w:rsidR="00F36335" w:rsidRPr="00567DC5" w:rsidRDefault="00F36335" w:rsidP="00F36335">
      <w:pPr>
        <w:pStyle w:val="Corpodetexto"/>
        <w:tabs>
          <w:tab w:val="clear" w:pos="5954"/>
        </w:tabs>
        <w:jc w:val="center"/>
        <w:rPr>
          <w:rFonts w:ascii="Verdana" w:hAnsi="Verdana"/>
          <w:b/>
          <w:bCs/>
          <w:sz w:val="23"/>
          <w:szCs w:val="23"/>
          <w:u w:val="single"/>
        </w:rPr>
      </w:pPr>
    </w:p>
    <w:p w14:paraId="4A080864" w14:textId="1CF5E626" w:rsidR="00604813" w:rsidRPr="00567DC5" w:rsidRDefault="00604813" w:rsidP="00604813">
      <w:pPr>
        <w:jc w:val="center"/>
        <w:rPr>
          <w:rFonts w:ascii="Verdana" w:hAnsi="Verdana"/>
          <w:b/>
          <w:bCs/>
          <w:sz w:val="23"/>
          <w:szCs w:val="23"/>
        </w:rPr>
      </w:pPr>
      <w:r w:rsidRPr="00567DC5">
        <w:rPr>
          <w:rFonts w:ascii="Verdana" w:hAnsi="Verdana"/>
          <w:b/>
          <w:bCs/>
          <w:sz w:val="23"/>
          <w:szCs w:val="23"/>
        </w:rPr>
        <w:t xml:space="preserve">PROCESSO LICITATÓRIO Nº </w:t>
      </w:r>
      <w:r w:rsidR="00312D53" w:rsidRPr="00567DC5">
        <w:rPr>
          <w:rFonts w:ascii="Verdana" w:hAnsi="Verdana"/>
          <w:b/>
          <w:bCs/>
          <w:sz w:val="23"/>
          <w:szCs w:val="23"/>
        </w:rPr>
        <w:t>0</w:t>
      </w:r>
      <w:r w:rsidR="00590A24">
        <w:rPr>
          <w:rFonts w:ascii="Verdana" w:hAnsi="Verdana"/>
          <w:b/>
          <w:bCs/>
          <w:sz w:val="23"/>
          <w:szCs w:val="23"/>
        </w:rPr>
        <w:t>68</w:t>
      </w:r>
      <w:r w:rsidR="00312D53" w:rsidRPr="00567DC5">
        <w:rPr>
          <w:rFonts w:ascii="Verdana" w:hAnsi="Verdana"/>
          <w:b/>
          <w:bCs/>
          <w:sz w:val="23"/>
          <w:szCs w:val="23"/>
        </w:rPr>
        <w:t>/2021</w:t>
      </w:r>
    </w:p>
    <w:p w14:paraId="3136C776" w14:textId="77777777" w:rsidR="00604813" w:rsidRPr="00567DC5" w:rsidRDefault="00604813" w:rsidP="00604813">
      <w:pPr>
        <w:jc w:val="center"/>
        <w:rPr>
          <w:rFonts w:ascii="Verdana" w:hAnsi="Verdana"/>
          <w:b/>
          <w:bCs/>
          <w:sz w:val="23"/>
          <w:szCs w:val="23"/>
        </w:rPr>
      </w:pPr>
    </w:p>
    <w:p w14:paraId="1D8EB942" w14:textId="3591693A" w:rsidR="00604813" w:rsidRPr="00567DC5" w:rsidRDefault="00604813" w:rsidP="00604813">
      <w:pPr>
        <w:jc w:val="center"/>
        <w:rPr>
          <w:rFonts w:ascii="Verdana" w:hAnsi="Verdana"/>
          <w:b/>
          <w:bCs/>
          <w:sz w:val="23"/>
          <w:szCs w:val="23"/>
        </w:rPr>
      </w:pPr>
      <w:r w:rsidRPr="00567DC5">
        <w:rPr>
          <w:rFonts w:ascii="Verdana" w:hAnsi="Verdana"/>
          <w:b/>
          <w:bCs/>
          <w:sz w:val="23"/>
          <w:szCs w:val="23"/>
        </w:rPr>
        <w:t xml:space="preserve">PREGÃO PRESENCIAL Nº </w:t>
      </w:r>
      <w:r w:rsidR="00312D53" w:rsidRPr="00567DC5">
        <w:rPr>
          <w:rFonts w:ascii="Verdana" w:hAnsi="Verdana"/>
          <w:b/>
          <w:bCs/>
          <w:sz w:val="23"/>
          <w:szCs w:val="23"/>
        </w:rPr>
        <w:t>0</w:t>
      </w:r>
      <w:r w:rsidR="00590A24">
        <w:rPr>
          <w:rFonts w:ascii="Verdana" w:hAnsi="Verdana"/>
          <w:b/>
          <w:bCs/>
          <w:sz w:val="23"/>
          <w:szCs w:val="23"/>
        </w:rPr>
        <w:t>19</w:t>
      </w:r>
      <w:r w:rsidR="00312D53" w:rsidRPr="00567DC5">
        <w:rPr>
          <w:rFonts w:ascii="Verdana" w:hAnsi="Verdana"/>
          <w:b/>
          <w:bCs/>
          <w:sz w:val="23"/>
          <w:szCs w:val="23"/>
        </w:rPr>
        <w:t>/2021</w:t>
      </w:r>
    </w:p>
    <w:p w14:paraId="58A2D561" w14:textId="4AADCF3E" w:rsidR="00836C15" w:rsidRDefault="00836C15" w:rsidP="00836C15">
      <w:pPr>
        <w:rPr>
          <w:rFonts w:ascii="Verdana" w:hAnsi="Verdana"/>
          <w:b/>
          <w:bCs/>
          <w:sz w:val="23"/>
          <w:szCs w:val="23"/>
        </w:rPr>
      </w:pPr>
    </w:p>
    <w:p w14:paraId="68D0C23D" w14:textId="2A9E2C6C" w:rsidR="00094E4A" w:rsidRPr="00982DE9" w:rsidRDefault="00094E4A" w:rsidP="00094E4A">
      <w:pPr>
        <w:autoSpaceDE w:val="0"/>
        <w:autoSpaceDN w:val="0"/>
        <w:adjustRightInd w:val="0"/>
        <w:jc w:val="both"/>
        <w:rPr>
          <w:rFonts w:ascii="Verdana" w:hAnsi="Verdana" w:cs="Verdana"/>
          <w:sz w:val="23"/>
          <w:szCs w:val="23"/>
        </w:rPr>
      </w:pPr>
      <w:r>
        <w:rPr>
          <w:rFonts w:ascii="Verdana" w:hAnsi="Verdana" w:cs="Verdana"/>
          <w:sz w:val="23"/>
          <w:szCs w:val="23"/>
        </w:rPr>
        <w:t xml:space="preserve">OBJETO: </w:t>
      </w:r>
      <w:r w:rsidRPr="00982DE9">
        <w:rPr>
          <w:rFonts w:ascii="Verdana" w:hAnsi="Verdana" w:cs="Verdana"/>
          <w:sz w:val="23"/>
          <w:szCs w:val="23"/>
        </w:rPr>
        <w:t>Contratação de empresa para fornecimento de equipamentos com a instalação de Circuito Fechado de Televisão – CFTV, sistema esse para captação, transmissão e exibição de imagens composto por câmeras, equipamentos eletrônicos e outros dispositivos técnicos que perm</w:t>
      </w:r>
      <w:r>
        <w:rPr>
          <w:rFonts w:ascii="Verdana" w:hAnsi="Verdana" w:cs="Verdana"/>
          <w:sz w:val="23"/>
          <w:szCs w:val="23"/>
        </w:rPr>
        <w:t>item</w:t>
      </w:r>
      <w:r w:rsidRPr="00982DE9">
        <w:rPr>
          <w:rFonts w:ascii="Verdana" w:hAnsi="Verdana" w:cs="Verdana"/>
          <w:sz w:val="23"/>
          <w:szCs w:val="23"/>
        </w:rPr>
        <w:t xml:space="preserve"> a visualização do local protegido, para atender as diversas</w:t>
      </w:r>
      <w:r>
        <w:rPr>
          <w:rFonts w:ascii="Verdana" w:hAnsi="Verdana" w:cs="Verdana"/>
          <w:sz w:val="23"/>
          <w:szCs w:val="23"/>
        </w:rPr>
        <w:t xml:space="preserve"> prédios públicos </w:t>
      </w:r>
      <w:r w:rsidRPr="00982DE9">
        <w:rPr>
          <w:rFonts w:ascii="Verdana" w:hAnsi="Verdana" w:cs="Verdana"/>
          <w:sz w:val="23"/>
          <w:szCs w:val="23"/>
        </w:rPr>
        <w:t>municipais, conforme especificações e quantitativos no Anexos I e VII do presente Edital.</w:t>
      </w:r>
    </w:p>
    <w:p w14:paraId="08F45C9C" w14:textId="3E51FDD8" w:rsidR="00094E4A" w:rsidRDefault="00094E4A" w:rsidP="00836C15">
      <w:pPr>
        <w:rPr>
          <w:rFonts w:ascii="Verdana" w:hAnsi="Verdana"/>
          <w:b/>
          <w:bCs/>
          <w:sz w:val="23"/>
          <w:szCs w:val="23"/>
        </w:rPr>
      </w:pPr>
    </w:p>
    <w:tbl>
      <w:tblPr>
        <w:tblStyle w:val="TableNormal"/>
        <w:tblW w:w="88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
        <w:gridCol w:w="4567"/>
        <w:gridCol w:w="702"/>
        <w:gridCol w:w="1103"/>
        <w:gridCol w:w="851"/>
        <w:gridCol w:w="955"/>
      </w:tblGrid>
      <w:tr w:rsidR="00094E4A" w14:paraId="723EC01D" w14:textId="77777777" w:rsidTr="008476A7">
        <w:trPr>
          <w:trHeight w:val="273"/>
          <w:jc w:val="center"/>
        </w:trPr>
        <w:tc>
          <w:tcPr>
            <w:tcW w:w="680" w:type="dxa"/>
          </w:tcPr>
          <w:p w14:paraId="6B0159BB" w14:textId="77777777" w:rsidR="00094E4A" w:rsidRPr="00094E4A" w:rsidRDefault="00094E4A" w:rsidP="00FA73BE">
            <w:pPr>
              <w:pStyle w:val="TableParagraph"/>
              <w:ind w:left="78" w:right="70"/>
              <w:rPr>
                <w:rFonts w:ascii="Verdana" w:hAnsi="Verdana"/>
                <w:sz w:val="14"/>
              </w:rPr>
            </w:pPr>
            <w:r w:rsidRPr="00094E4A">
              <w:rPr>
                <w:rFonts w:ascii="Verdana" w:hAnsi="Verdana"/>
                <w:b/>
                <w:sz w:val="14"/>
              </w:rPr>
              <w:lastRenderedPageBreak/>
              <w:t>N°</w:t>
            </w:r>
            <w:r w:rsidRPr="00094E4A">
              <w:rPr>
                <w:rFonts w:ascii="Verdana" w:hAnsi="Verdana"/>
                <w:b/>
                <w:spacing w:val="-2"/>
                <w:sz w:val="14"/>
              </w:rPr>
              <w:t xml:space="preserve"> </w:t>
            </w:r>
            <w:r w:rsidRPr="00094E4A">
              <w:rPr>
                <w:rFonts w:ascii="Verdana" w:hAnsi="Verdana"/>
                <w:b/>
                <w:sz w:val="14"/>
              </w:rPr>
              <w:t>Item</w:t>
            </w:r>
          </w:p>
        </w:tc>
        <w:tc>
          <w:tcPr>
            <w:tcW w:w="4567" w:type="dxa"/>
          </w:tcPr>
          <w:p w14:paraId="2DDC4110" w14:textId="77777777" w:rsidR="00094E4A" w:rsidRPr="00094E4A" w:rsidRDefault="00094E4A" w:rsidP="00FA73BE">
            <w:pPr>
              <w:pStyle w:val="TableParagraph"/>
              <w:ind w:left="56" w:right="0"/>
              <w:rPr>
                <w:rFonts w:ascii="Verdana" w:hAnsi="Verdana"/>
                <w:b/>
                <w:sz w:val="14"/>
                <w:lang w:val="pt-BR"/>
              </w:rPr>
            </w:pPr>
            <w:r w:rsidRPr="00094E4A">
              <w:rPr>
                <w:rFonts w:ascii="Verdana" w:hAnsi="Verdana"/>
                <w:b/>
                <w:sz w:val="14"/>
                <w:lang w:val="pt-BR"/>
              </w:rPr>
              <w:t>Descrição</w:t>
            </w:r>
          </w:p>
        </w:tc>
        <w:tc>
          <w:tcPr>
            <w:tcW w:w="702" w:type="dxa"/>
          </w:tcPr>
          <w:p w14:paraId="75B8CC77" w14:textId="77777777" w:rsidR="00094E4A" w:rsidRPr="00094E4A" w:rsidRDefault="00094E4A" w:rsidP="00FA73BE">
            <w:pPr>
              <w:pStyle w:val="TableParagraph"/>
              <w:ind w:right="311"/>
              <w:rPr>
                <w:rFonts w:ascii="Verdana" w:hAnsi="Verdana"/>
                <w:b/>
                <w:sz w:val="14"/>
              </w:rPr>
            </w:pPr>
            <w:r w:rsidRPr="00094E4A">
              <w:rPr>
                <w:rFonts w:ascii="Verdana" w:hAnsi="Verdana"/>
                <w:b/>
                <w:sz w:val="14"/>
              </w:rPr>
              <w:t>UND</w:t>
            </w:r>
          </w:p>
        </w:tc>
        <w:tc>
          <w:tcPr>
            <w:tcW w:w="1103" w:type="dxa"/>
          </w:tcPr>
          <w:p w14:paraId="4D88E046" w14:textId="77777777" w:rsidR="00094E4A" w:rsidRPr="00094E4A" w:rsidRDefault="00094E4A" w:rsidP="00FA73BE">
            <w:pPr>
              <w:pStyle w:val="TableParagraph"/>
              <w:spacing w:before="25"/>
              <w:ind w:left="48" w:right="37"/>
              <w:rPr>
                <w:rFonts w:ascii="Verdana" w:hAnsi="Verdana"/>
                <w:b/>
                <w:sz w:val="14"/>
              </w:rPr>
            </w:pPr>
            <w:proofErr w:type="spellStart"/>
            <w:r w:rsidRPr="00094E4A">
              <w:rPr>
                <w:rFonts w:ascii="Verdana" w:hAnsi="Verdana"/>
                <w:b/>
                <w:sz w:val="14"/>
              </w:rPr>
              <w:t>Quantidade</w:t>
            </w:r>
            <w:proofErr w:type="spellEnd"/>
          </w:p>
        </w:tc>
        <w:tc>
          <w:tcPr>
            <w:tcW w:w="851" w:type="dxa"/>
          </w:tcPr>
          <w:p w14:paraId="1710BEC4" w14:textId="77777777" w:rsidR="00094E4A" w:rsidRPr="00094E4A" w:rsidRDefault="00094E4A" w:rsidP="00FA73BE">
            <w:pPr>
              <w:pStyle w:val="TableParagraph"/>
              <w:spacing w:before="25"/>
              <w:ind w:left="158" w:right="0"/>
              <w:rPr>
                <w:rFonts w:ascii="Verdana" w:hAnsi="Verdana"/>
                <w:b/>
                <w:sz w:val="14"/>
              </w:rPr>
            </w:pPr>
            <w:r w:rsidRPr="00094E4A">
              <w:rPr>
                <w:rFonts w:ascii="Verdana" w:hAnsi="Verdana"/>
                <w:b/>
                <w:sz w:val="14"/>
              </w:rPr>
              <w:t>Val.</w:t>
            </w:r>
            <w:r w:rsidRPr="00094E4A">
              <w:rPr>
                <w:rFonts w:ascii="Verdana" w:hAnsi="Verdana"/>
                <w:b/>
                <w:spacing w:val="-4"/>
                <w:sz w:val="14"/>
              </w:rPr>
              <w:t xml:space="preserve"> </w:t>
            </w:r>
            <w:proofErr w:type="spellStart"/>
            <w:r w:rsidRPr="00094E4A">
              <w:rPr>
                <w:rFonts w:ascii="Verdana" w:hAnsi="Verdana"/>
                <w:b/>
                <w:sz w:val="14"/>
              </w:rPr>
              <w:t>Unitário</w:t>
            </w:r>
            <w:proofErr w:type="spellEnd"/>
          </w:p>
        </w:tc>
        <w:tc>
          <w:tcPr>
            <w:tcW w:w="955" w:type="dxa"/>
          </w:tcPr>
          <w:p w14:paraId="787316CD" w14:textId="77777777" w:rsidR="00094E4A" w:rsidRPr="00094E4A" w:rsidRDefault="00094E4A" w:rsidP="00FA73BE">
            <w:pPr>
              <w:pStyle w:val="TableParagraph"/>
              <w:spacing w:before="25"/>
              <w:ind w:left="256" w:right="0"/>
              <w:rPr>
                <w:rFonts w:ascii="Verdana" w:hAnsi="Verdana"/>
                <w:b/>
                <w:sz w:val="14"/>
              </w:rPr>
            </w:pPr>
            <w:r w:rsidRPr="00094E4A">
              <w:rPr>
                <w:rFonts w:ascii="Verdana" w:hAnsi="Verdana"/>
                <w:b/>
                <w:sz w:val="14"/>
              </w:rPr>
              <w:t>Val. Total</w:t>
            </w:r>
          </w:p>
        </w:tc>
      </w:tr>
      <w:tr w:rsidR="00094E4A" w14:paraId="5AC78356" w14:textId="77777777" w:rsidTr="008476A7">
        <w:trPr>
          <w:trHeight w:val="273"/>
          <w:jc w:val="center"/>
        </w:trPr>
        <w:tc>
          <w:tcPr>
            <w:tcW w:w="680" w:type="dxa"/>
          </w:tcPr>
          <w:p w14:paraId="6C5D0C4C"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001</w:t>
            </w:r>
          </w:p>
        </w:tc>
        <w:tc>
          <w:tcPr>
            <w:tcW w:w="4567" w:type="dxa"/>
          </w:tcPr>
          <w:p w14:paraId="48ADB1E0"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CAIXA</w:t>
            </w:r>
            <w:r w:rsidRPr="00094E4A">
              <w:rPr>
                <w:rFonts w:ascii="Verdana" w:hAnsi="Verdana"/>
                <w:spacing w:val="-3"/>
                <w:sz w:val="14"/>
                <w:lang w:val="pt-BR"/>
              </w:rPr>
              <w:t xml:space="preserve"> </w:t>
            </w:r>
            <w:r w:rsidRPr="00094E4A">
              <w:rPr>
                <w:rFonts w:ascii="Verdana" w:hAnsi="Verdana"/>
                <w:sz w:val="14"/>
                <w:lang w:val="pt-BR"/>
              </w:rPr>
              <w:t>DE</w:t>
            </w:r>
            <w:r w:rsidRPr="00094E4A">
              <w:rPr>
                <w:rFonts w:ascii="Verdana" w:hAnsi="Verdana"/>
                <w:spacing w:val="35"/>
                <w:sz w:val="14"/>
                <w:lang w:val="pt-BR"/>
              </w:rPr>
              <w:t xml:space="preserve"> </w:t>
            </w:r>
            <w:r w:rsidRPr="00094E4A">
              <w:rPr>
                <w:rFonts w:ascii="Verdana" w:hAnsi="Verdana"/>
                <w:sz w:val="14"/>
                <w:lang w:val="pt-BR"/>
              </w:rPr>
              <w:t>CABO</w:t>
            </w:r>
            <w:r w:rsidRPr="00094E4A">
              <w:rPr>
                <w:rFonts w:ascii="Verdana" w:hAnsi="Verdana"/>
                <w:spacing w:val="-3"/>
                <w:sz w:val="14"/>
                <w:lang w:val="pt-BR"/>
              </w:rPr>
              <w:t xml:space="preserve"> </w:t>
            </w:r>
            <w:r w:rsidRPr="00094E4A">
              <w:rPr>
                <w:rFonts w:ascii="Verdana" w:hAnsi="Verdana"/>
                <w:sz w:val="14"/>
                <w:lang w:val="pt-BR"/>
              </w:rPr>
              <w:t>COAXIAL</w:t>
            </w:r>
            <w:r w:rsidRPr="00094E4A">
              <w:rPr>
                <w:rFonts w:ascii="Verdana" w:hAnsi="Verdana"/>
                <w:spacing w:val="-3"/>
                <w:sz w:val="14"/>
                <w:lang w:val="pt-BR"/>
              </w:rPr>
              <w:t xml:space="preserve"> </w:t>
            </w:r>
            <w:r w:rsidRPr="00094E4A">
              <w:rPr>
                <w:rFonts w:ascii="Verdana" w:hAnsi="Verdana"/>
                <w:sz w:val="14"/>
                <w:lang w:val="pt-BR"/>
              </w:rPr>
              <w:t>4MM</w:t>
            </w:r>
            <w:r w:rsidRPr="00094E4A">
              <w:rPr>
                <w:rFonts w:ascii="Verdana" w:hAnsi="Verdana"/>
                <w:spacing w:val="-3"/>
                <w:sz w:val="14"/>
                <w:lang w:val="pt-BR"/>
              </w:rPr>
              <w:t xml:space="preserve"> </w:t>
            </w:r>
            <w:r w:rsidRPr="00094E4A">
              <w:rPr>
                <w:rFonts w:ascii="Verdana" w:hAnsi="Verdana"/>
                <w:sz w:val="14"/>
                <w:lang w:val="pt-BR"/>
              </w:rPr>
              <w:t>FLEX</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2"/>
                <w:sz w:val="14"/>
                <w:lang w:val="pt-BR"/>
              </w:rPr>
              <w:t xml:space="preserve"> </w:t>
            </w:r>
            <w:r w:rsidRPr="00094E4A">
              <w:rPr>
                <w:rFonts w:ascii="Verdana" w:hAnsi="Verdana"/>
                <w:sz w:val="14"/>
                <w:lang w:val="pt-BR"/>
              </w:rPr>
              <w:t>BIP</w:t>
            </w:r>
            <w:r w:rsidRPr="00094E4A">
              <w:rPr>
                <w:rFonts w:ascii="Verdana" w:hAnsi="Verdana"/>
                <w:spacing w:val="-2"/>
                <w:sz w:val="14"/>
                <w:lang w:val="pt-BR"/>
              </w:rPr>
              <w:t xml:space="preserve"> </w:t>
            </w:r>
            <w:r w:rsidRPr="00094E4A">
              <w:rPr>
                <w:rFonts w:ascii="Verdana" w:hAnsi="Verdana"/>
                <w:sz w:val="14"/>
                <w:lang w:val="pt-BR"/>
              </w:rPr>
              <w:t>(RL)</w:t>
            </w:r>
            <w:r w:rsidRPr="00094E4A">
              <w:rPr>
                <w:rFonts w:ascii="Verdana" w:hAnsi="Verdana"/>
                <w:spacing w:val="-2"/>
                <w:sz w:val="14"/>
                <w:lang w:val="pt-BR"/>
              </w:rPr>
              <w:t xml:space="preserve"> </w:t>
            </w:r>
            <w:r w:rsidRPr="00094E4A">
              <w:rPr>
                <w:rFonts w:ascii="Verdana" w:hAnsi="Verdana"/>
                <w:sz w:val="14"/>
                <w:lang w:val="pt-BR"/>
              </w:rPr>
              <w:t>DP</w:t>
            </w:r>
            <w:r w:rsidRPr="00094E4A">
              <w:rPr>
                <w:rFonts w:ascii="Verdana" w:hAnsi="Verdana"/>
                <w:spacing w:val="-2"/>
                <w:sz w:val="14"/>
                <w:lang w:val="pt-BR"/>
              </w:rPr>
              <w:t xml:space="preserve"> </w:t>
            </w:r>
            <w:r w:rsidRPr="00094E4A">
              <w:rPr>
                <w:rFonts w:ascii="Verdana" w:hAnsi="Verdana"/>
                <w:sz w:val="14"/>
                <w:lang w:val="pt-BR"/>
              </w:rPr>
              <w:t>BLINDAGEM</w:t>
            </w:r>
            <w:r w:rsidRPr="00094E4A">
              <w:rPr>
                <w:rFonts w:ascii="Verdana" w:hAnsi="Verdana"/>
                <w:spacing w:val="-2"/>
                <w:sz w:val="14"/>
                <w:lang w:val="pt-BR"/>
              </w:rPr>
              <w:t xml:space="preserve"> </w:t>
            </w:r>
            <w:r w:rsidRPr="00094E4A">
              <w:rPr>
                <w:rFonts w:ascii="Verdana" w:hAnsi="Verdana"/>
                <w:sz w:val="14"/>
                <w:lang w:val="pt-BR"/>
              </w:rPr>
              <w:t>CONDUTTI</w:t>
            </w:r>
          </w:p>
        </w:tc>
        <w:tc>
          <w:tcPr>
            <w:tcW w:w="702" w:type="dxa"/>
          </w:tcPr>
          <w:p w14:paraId="4A8DB85D"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39E6A765" w14:textId="007E56E9" w:rsidR="00094E4A" w:rsidRPr="00094E4A" w:rsidRDefault="00094E4A" w:rsidP="00FA73BE">
            <w:pPr>
              <w:pStyle w:val="TableParagraph"/>
              <w:ind w:left="47" w:right="37"/>
              <w:rPr>
                <w:rFonts w:ascii="Verdana" w:hAnsi="Verdana"/>
                <w:sz w:val="14"/>
              </w:rPr>
            </w:pPr>
            <w:r w:rsidRPr="00094E4A">
              <w:rPr>
                <w:rFonts w:ascii="Verdana" w:hAnsi="Verdana"/>
                <w:sz w:val="14"/>
              </w:rPr>
              <w:t>19,00</w:t>
            </w:r>
          </w:p>
        </w:tc>
        <w:tc>
          <w:tcPr>
            <w:tcW w:w="851" w:type="dxa"/>
          </w:tcPr>
          <w:p w14:paraId="60B09ED6" w14:textId="065482A0" w:rsidR="00094E4A" w:rsidRPr="00094E4A" w:rsidRDefault="00094E4A" w:rsidP="00FA73BE">
            <w:pPr>
              <w:pStyle w:val="TableParagraph"/>
              <w:rPr>
                <w:rFonts w:ascii="Verdana" w:hAnsi="Verdana"/>
                <w:sz w:val="14"/>
              </w:rPr>
            </w:pPr>
            <w:r w:rsidRPr="00094E4A">
              <w:rPr>
                <w:rFonts w:ascii="Verdana" w:hAnsi="Verdana"/>
                <w:sz w:val="14"/>
              </w:rPr>
              <w:t>119,00</w:t>
            </w:r>
          </w:p>
        </w:tc>
        <w:tc>
          <w:tcPr>
            <w:tcW w:w="955" w:type="dxa"/>
          </w:tcPr>
          <w:p w14:paraId="72CA6D14" w14:textId="77777777" w:rsidR="00094E4A" w:rsidRPr="00094E4A" w:rsidRDefault="00094E4A" w:rsidP="00FA73BE">
            <w:pPr>
              <w:pStyle w:val="TableParagraph"/>
              <w:rPr>
                <w:rFonts w:ascii="Verdana" w:hAnsi="Verdana"/>
                <w:sz w:val="14"/>
              </w:rPr>
            </w:pPr>
            <w:r w:rsidRPr="00094E4A">
              <w:rPr>
                <w:rFonts w:ascii="Verdana" w:hAnsi="Verdana"/>
                <w:sz w:val="14"/>
              </w:rPr>
              <w:t>2.261,00</w:t>
            </w:r>
          </w:p>
        </w:tc>
      </w:tr>
      <w:tr w:rsidR="00094E4A" w14:paraId="242CFB17" w14:textId="77777777" w:rsidTr="008476A7">
        <w:trPr>
          <w:trHeight w:val="273"/>
          <w:jc w:val="center"/>
        </w:trPr>
        <w:tc>
          <w:tcPr>
            <w:tcW w:w="680" w:type="dxa"/>
          </w:tcPr>
          <w:p w14:paraId="330669D0"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002</w:t>
            </w:r>
          </w:p>
        </w:tc>
        <w:tc>
          <w:tcPr>
            <w:tcW w:w="4567" w:type="dxa"/>
          </w:tcPr>
          <w:p w14:paraId="181615CD"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CAIXA</w:t>
            </w:r>
            <w:r w:rsidRPr="00094E4A">
              <w:rPr>
                <w:rFonts w:ascii="Verdana" w:hAnsi="Verdana"/>
                <w:spacing w:val="-4"/>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PROTEÇÃO</w:t>
            </w:r>
            <w:r w:rsidRPr="00094E4A">
              <w:rPr>
                <w:rFonts w:ascii="Verdana" w:hAnsi="Verdana"/>
                <w:spacing w:val="-2"/>
                <w:sz w:val="14"/>
                <w:lang w:val="pt-BR"/>
              </w:rPr>
              <w:t xml:space="preserve"> </w:t>
            </w:r>
            <w:r w:rsidRPr="00094E4A">
              <w:rPr>
                <w:rFonts w:ascii="Verdana" w:hAnsi="Verdana"/>
                <w:sz w:val="14"/>
                <w:lang w:val="pt-BR"/>
              </w:rPr>
              <w:t>E</w:t>
            </w:r>
            <w:r w:rsidRPr="00094E4A">
              <w:rPr>
                <w:rFonts w:ascii="Verdana" w:hAnsi="Verdana"/>
                <w:spacing w:val="-2"/>
                <w:sz w:val="14"/>
                <w:lang w:val="pt-BR"/>
              </w:rPr>
              <w:t xml:space="preserve"> </w:t>
            </w:r>
            <w:r w:rsidRPr="00094E4A">
              <w:rPr>
                <w:rFonts w:ascii="Verdana" w:hAnsi="Verdana"/>
                <w:sz w:val="14"/>
                <w:lang w:val="pt-BR"/>
              </w:rPr>
              <w:t>ORGANIZAÇÃO</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CONECTORES</w:t>
            </w:r>
            <w:r w:rsidRPr="00094E4A">
              <w:rPr>
                <w:rFonts w:ascii="Verdana" w:hAnsi="Verdana"/>
                <w:spacing w:val="-3"/>
                <w:sz w:val="14"/>
                <w:lang w:val="pt-BR"/>
              </w:rPr>
              <w:t xml:space="preserve"> </w:t>
            </w:r>
            <w:r w:rsidRPr="00094E4A">
              <w:rPr>
                <w:rFonts w:ascii="Verdana" w:hAnsi="Verdana"/>
                <w:sz w:val="14"/>
                <w:lang w:val="pt-BR"/>
              </w:rPr>
              <w:t>P/</w:t>
            </w:r>
            <w:r w:rsidRPr="00094E4A">
              <w:rPr>
                <w:rFonts w:ascii="Verdana" w:hAnsi="Verdana"/>
                <w:spacing w:val="-2"/>
                <w:sz w:val="14"/>
                <w:lang w:val="pt-BR"/>
              </w:rPr>
              <w:t xml:space="preserve"> </w:t>
            </w:r>
            <w:r w:rsidRPr="00094E4A">
              <w:rPr>
                <w:rFonts w:ascii="Verdana" w:hAnsi="Verdana"/>
                <w:sz w:val="14"/>
                <w:lang w:val="pt-BR"/>
              </w:rPr>
              <w:t>CFTV</w:t>
            </w:r>
          </w:p>
        </w:tc>
        <w:tc>
          <w:tcPr>
            <w:tcW w:w="702" w:type="dxa"/>
          </w:tcPr>
          <w:p w14:paraId="224F06A8"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4CBF22D0" w14:textId="42172F73" w:rsidR="00094E4A" w:rsidRPr="00094E4A" w:rsidRDefault="00094E4A" w:rsidP="00FA73BE">
            <w:pPr>
              <w:pStyle w:val="TableParagraph"/>
              <w:ind w:left="47" w:right="37"/>
              <w:rPr>
                <w:rFonts w:ascii="Verdana" w:hAnsi="Verdana"/>
                <w:sz w:val="14"/>
              </w:rPr>
            </w:pPr>
            <w:r w:rsidRPr="00094E4A">
              <w:rPr>
                <w:rFonts w:ascii="Verdana" w:hAnsi="Verdana"/>
                <w:sz w:val="14"/>
              </w:rPr>
              <w:t>28,00</w:t>
            </w:r>
          </w:p>
        </w:tc>
        <w:tc>
          <w:tcPr>
            <w:tcW w:w="851" w:type="dxa"/>
          </w:tcPr>
          <w:p w14:paraId="5BA75FDA" w14:textId="45F41409" w:rsidR="00094E4A" w:rsidRPr="00094E4A" w:rsidRDefault="00094E4A" w:rsidP="00FA73BE">
            <w:pPr>
              <w:pStyle w:val="TableParagraph"/>
              <w:rPr>
                <w:rFonts w:ascii="Verdana" w:hAnsi="Verdana"/>
                <w:sz w:val="14"/>
              </w:rPr>
            </w:pPr>
            <w:r w:rsidRPr="00094E4A">
              <w:rPr>
                <w:rFonts w:ascii="Verdana" w:hAnsi="Verdana"/>
                <w:sz w:val="14"/>
              </w:rPr>
              <w:t>8,33</w:t>
            </w:r>
          </w:p>
        </w:tc>
        <w:tc>
          <w:tcPr>
            <w:tcW w:w="955" w:type="dxa"/>
          </w:tcPr>
          <w:p w14:paraId="3F150350" w14:textId="77777777" w:rsidR="00094E4A" w:rsidRPr="00094E4A" w:rsidRDefault="00094E4A" w:rsidP="00FA73BE">
            <w:pPr>
              <w:pStyle w:val="TableParagraph"/>
              <w:rPr>
                <w:rFonts w:ascii="Verdana" w:hAnsi="Verdana"/>
                <w:sz w:val="14"/>
              </w:rPr>
            </w:pPr>
            <w:r w:rsidRPr="00094E4A">
              <w:rPr>
                <w:rFonts w:ascii="Verdana" w:hAnsi="Verdana"/>
                <w:sz w:val="14"/>
              </w:rPr>
              <w:t>233,33</w:t>
            </w:r>
          </w:p>
        </w:tc>
      </w:tr>
      <w:tr w:rsidR="00094E4A" w14:paraId="42F1B431" w14:textId="77777777" w:rsidTr="008476A7">
        <w:trPr>
          <w:trHeight w:val="273"/>
          <w:jc w:val="center"/>
        </w:trPr>
        <w:tc>
          <w:tcPr>
            <w:tcW w:w="680" w:type="dxa"/>
          </w:tcPr>
          <w:p w14:paraId="6CA971D3"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003</w:t>
            </w:r>
          </w:p>
        </w:tc>
        <w:tc>
          <w:tcPr>
            <w:tcW w:w="4567" w:type="dxa"/>
          </w:tcPr>
          <w:p w14:paraId="3B80AF01"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CAIXA</w:t>
            </w:r>
            <w:r w:rsidRPr="00094E4A">
              <w:rPr>
                <w:rFonts w:ascii="Verdana" w:hAnsi="Verdana"/>
                <w:spacing w:val="-3"/>
                <w:sz w:val="14"/>
                <w:lang w:val="pt-BR"/>
              </w:rPr>
              <w:t xml:space="preserve"> </w:t>
            </w:r>
            <w:r w:rsidRPr="00094E4A">
              <w:rPr>
                <w:rFonts w:ascii="Verdana" w:hAnsi="Verdana"/>
                <w:sz w:val="14"/>
                <w:lang w:val="pt-BR"/>
              </w:rPr>
              <w:t>METALICA</w:t>
            </w:r>
            <w:r w:rsidRPr="00094E4A">
              <w:rPr>
                <w:rFonts w:ascii="Verdana" w:hAnsi="Verdana"/>
                <w:spacing w:val="-1"/>
                <w:sz w:val="14"/>
                <w:lang w:val="pt-BR"/>
              </w:rPr>
              <w:t xml:space="preserve"> </w:t>
            </w:r>
            <w:r w:rsidRPr="00094E4A">
              <w:rPr>
                <w:rFonts w:ascii="Verdana" w:hAnsi="Verdana"/>
                <w:sz w:val="14"/>
                <w:lang w:val="pt-BR"/>
              </w:rPr>
              <w:t>VERTICAL</w:t>
            </w:r>
            <w:r w:rsidRPr="00094E4A">
              <w:rPr>
                <w:rFonts w:ascii="Verdana" w:hAnsi="Verdana"/>
                <w:spacing w:val="-1"/>
                <w:sz w:val="14"/>
                <w:lang w:val="pt-BR"/>
              </w:rPr>
              <w:t xml:space="preserve"> </w:t>
            </w:r>
            <w:r w:rsidRPr="00094E4A">
              <w:rPr>
                <w:rFonts w:ascii="Verdana" w:hAnsi="Verdana"/>
                <w:sz w:val="14"/>
                <w:lang w:val="pt-BR"/>
              </w:rPr>
              <w:t>PARA</w:t>
            </w:r>
            <w:r w:rsidRPr="00094E4A">
              <w:rPr>
                <w:rFonts w:ascii="Verdana" w:hAnsi="Verdana"/>
                <w:spacing w:val="-1"/>
                <w:sz w:val="14"/>
                <w:lang w:val="pt-BR"/>
              </w:rPr>
              <w:t xml:space="preserve"> </w:t>
            </w:r>
            <w:r w:rsidRPr="00094E4A">
              <w:rPr>
                <w:rFonts w:ascii="Verdana" w:hAnsi="Verdana"/>
                <w:sz w:val="14"/>
                <w:lang w:val="pt-BR"/>
              </w:rPr>
              <w:t>DVR.</w:t>
            </w:r>
            <w:r w:rsidRPr="00094E4A">
              <w:rPr>
                <w:rFonts w:ascii="Verdana" w:hAnsi="Verdana"/>
                <w:spacing w:val="-2"/>
                <w:sz w:val="14"/>
                <w:lang w:val="pt-BR"/>
              </w:rPr>
              <w:t xml:space="preserve"> </w:t>
            </w:r>
            <w:r w:rsidRPr="00094E4A">
              <w:rPr>
                <w:rFonts w:ascii="Verdana" w:hAnsi="Verdana"/>
                <w:sz w:val="14"/>
                <w:lang w:val="pt-BR"/>
              </w:rPr>
              <w:t>ESPAÇO</w:t>
            </w:r>
            <w:r w:rsidRPr="00094E4A">
              <w:rPr>
                <w:rFonts w:ascii="Verdana" w:hAnsi="Verdana"/>
                <w:spacing w:val="-1"/>
                <w:sz w:val="14"/>
                <w:lang w:val="pt-BR"/>
              </w:rPr>
              <w:t xml:space="preserve"> </w:t>
            </w:r>
            <w:r w:rsidRPr="00094E4A">
              <w:rPr>
                <w:rFonts w:ascii="Verdana" w:hAnsi="Verdana"/>
                <w:sz w:val="14"/>
                <w:lang w:val="pt-BR"/>
              </w:rPr>
              <w:t>PARA</w:t>
            </w:r>
            <w:r w:rsidRPr="00094E4A">
              <w:rPr>
                <w:rFonts w:ascii="Verdana" w:hAnsi="Verdana"/>
                <w:spacing w:val="-1"/>
                <w:sz w:val="14"/>
                <w:lang w:val="pt-BR"/>
              </w:rPr>
              <w:t xml:space="preserve"> </w:t>
            </w:r>
            <w:r w:rsidRPr="00094E4A">
              <w:rPr>
                <w:rFonts w:ascii="Verdana" w:hAnsi="Verdana"/>
                <w:sz w:val="14"/>
                <w:lang w:val="pt-BR"/>
              </w:rPr>
              <w:t>ALOJAMENTO</w:t>
            </w:r>
            <w:r w:rsidRPr="00094E4A">
              <w:rPr>
                <w:rFonts w:ascii="Verdana" w:hAnsi="Verdana"/>
                <w:spacing w:val="-1"/>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DVR</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8</w:t>
            </w:r>
            <w:r w:rsidRPr="00094E4A">
              <w:rPr>
                <w:rFonts w:ascii="Verdana" w:hAnsi="Verdana"/>
                <w:spacing w:val="-2"/>
                <w:sz w:val="14"/>
                <w:lang w:val="pt-BR"/>
              </w:rPr>
              <w:t xml:space="preserve"> </w:t>
            </w:r>
            <w:r w:rsidRPr="00094E4A">
              <w:rPr>
                <w:rFonts w:ascii="Verdana" w:hAnsi="Verdana"/>
                <w:sz w:val="14"/>
                <w:lang w:val="pt-BR"/>
              </w:rPr>
              <w:t>CANAIS</w:t>
            </w:r>
            <w:r w:rsidRPr="00094E4A">
              <w:rPr>
                <w:rFonts w:ascii="Verdana" w:hAnsi="Verdana"/>
                <w:spacing w:val="-2"/>
                <w:sz w:val="14"/>
                <w:lang w:val="pt-BR"/>
              </w:rPr>
              <w:t xml:space="preserve"> </w:t>
            </w:r>
            <w:r w:rsidRPr="00094E4A">
              <w:rPr>
                <w:rFonts w:ascii="Verdana" w:hAnsi="Verdana"/>
                <w:sz w:val="14"/>
                <w:lang w:val="pt-BR"/>
              </w:rPr>
              <w:t>COM</w:t>
            </w:r>
            <w:r w:rsidRPr="00094E4A">
              <w:rPr>
                <w:rFonts w:ascii="Verdana" w:hAnsi="Verdana"/>
                <w:spacing w:val="-2"/>
                <w:sz w:val="14"/>
                <w:lang w:val="pt-BR"/>
              </w:rPr>
              <w:t xml:space="preserve"> </w:t>
            </w:r>
            <w:r w:rsidRPr="00094E4A">
              <w:rPr>
                <w:rFonts w:ascii="Verdana" w:hAnsi="Verdana"/>
                <w:sz w:val="14"/>
                <w:lang w:val="pt-BR"/>
              </w:rPr>
              <w:t>SISTEMA</w:t>
            </w:r>
            <w:r w:rsidRPr="00094E4A">
              <w:rPr>
                <w:rFonts w:ascii="Verdana" w:hAnsi="Verdana"/>
                <w:spacing w:val="-1"/>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PROTEÇÃO</w:t>
            </w:r>
            <w:r w:rsidRPr="00094E4A">
              <w:rPr>
                <w:rFonts w:ascii="Verdana" w:hAnsi="Verdana"/>
                <w:spacing w:val="-1"/>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SURTOS</w:t>
            </w:r>
          </w:p>
        </w:tc>
        <w:tc>
          <w:tcPr>
            <w:tcW w:w="702" w:type="dxa"/>
          </w:tcPr>
          <w:p w14:paraId="52C67CDF"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23B16A1B" w14:textId="6B0523DD"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68404148" w14:textId="17A32E4B" w:rsidR="00094E4A" w:rsidRPr="00094E4A" w:rsidRDefault="00094E4A" w:rsidP="00FA73BE">
            <w:pPr>
              <w:pStyle w:val="TableParagraph"/>
              <w:rPr>
                <w:rFonts w:ascii="Verdana" w:hAnsi="Verdana"/>
                <w:sz w:val="14"/>
              </w:rPr>
            </w:pPr>
            <w:r w:rsidRPr="00094E4A">
              <w:rPr>
                <w:rFonts w:ascii="Verdana" w:hAnsi="Verdana"/>
                <w:sz w:val="14"/>
              </w:rPr>
              <w:t>270,33</w:t>
            </w:r>
          </w:p>
        </w:tc>
        <w:tc>
          <w:tcPr>
            <w:tcW w:w="955" w:type="dxa"/>
          </w:tcPr>
          <w:p w14:paraId="04155F32" w14:textId="77777777" w:rsidR="00094E4A" w:rsidRPr="00094E4A" w:rsidRDefault="00094E4A" w:rsidP="00FA73BE">
            <w:pPr>
              <w:pStyle w:val="TableParagraph"/>
              <w:rPr>
                <w:rFonts w:ascii="Verdana" w:hAnsi="Verdana"/>
                <w:sz w:val="14"/>
              </w:rPr>
            </w:pPr>
            <w:r w:rsidRPr="00094E4A">
              <w:rPr>
                <w:rFonts w:ascii="Verdana" w:hAnsi="Verdana"/>
                <w:sz w:val="14"/>
              </w:rPr>
              <w:t>1.622,00</w:t>
            </w:r>
          </w:p>
        </w:tc>
      </w:tr>
      <w:tr w:rsidR="00094E4A" w14:paraId="306AF736" w14:textId="77777777" w:rsidTr="008476A7">
        <w:trPr>
          <w:trHeight w:val="273"/>
          <w:jc w:val="center"/>
        </w:trPr>
        <w:tc>
          <w:tcPr>
            <w:tcW w:w="680" w:type="dxa"/>
          </w:tcPr>
          <w:p w14:paraId="4D9A8A07"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004</w:t>
            </w:r>
          </w:p>
        </w:tc>
        <w:tc>
          <w:tcPr>
            <w:tcW w:w="4567" w:type="dxa"/>
          </w:tcPr>
          <w:p w14:paraId="3CADFA4C"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CÂMERA</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SEG. VHD</w:t>
            </w:r>
            <w:r w:rsidRPr="00094E4A">
              <w:rPr>
                <w:rFonts w:ascii="Verdana" w:hAnsi="Verdana"/>
                <w:spacing w:val="-1"/>
                <w:sz w:val="14"/>
                <w:lang w:val="pt-BR"/>
              </w:rPr>
              <w:t xml:space="preserve"> </w:t>
            </w:r>
            <w:r w:rsidRPr="00094E4A">
              <w:rPr>
                <w:rFonts w:ascii="Verdana" w:hAnsi="Verdana"/>
                <w:sz w:val="14"/>
                <w:lang w:val="pt-BR"/>
              </w:rPr>
              <w:t>3230</w:t>
            </w:r>
            <w:r w:rsidRPr="00094E4A">
              <w:rPr>
                <w:rFonts w:ascii="Verdana" w:hAnsi="Verdana"/>
                <w:spacing w:val="-2"/>
                <w:sz w:val="14"/>
                <w:lang w:val="pt-BR"/>
              </w:rPr>
              <w:t xml:space="preserve"> </w:t>
            </w:r>
            <w:r w:rsidRPr="00094E4A">
              <w:rPr>
                <w:rFonts w:ascii="Verdana" w:hAnsi="Verdana"/>
                <w:sz w:val="14"/>
                <w:lang w:val="pt-BR"/>
              </w:rPr>
              <w:t>B G6</w:t>
            </w:r>
            <w:r w:rsidRPr="00094E4A">
              <w:rPr>
                <w:rFonts w:ascii="Verdana" w:hAnsi="Verdana"/>
                <w:spacing w:val="37"/>
                <w:sz w:val="14"/>
                <w:lang w:val="pt-BR"/>
              </w:rPr>
              <w:t xml:space="preserve"> </w:t>
            </w:r>
            <w:r w:rsidRPr="00094E4A">
              <w:rPr>
                <w:rFonts w:ascii="Verdana" w:hAnsi="Verdana"/>
                <w:sz w:val="14"/>
                <w:lang w:val="pt-BR"/>
              </w:rPr>
              <w:t>IGUAL OU</w:t>
            </w:r>
            <w:r w:rsidRPr="00094E4A">
              <w:rPr>
                <w:rFonts w:ascii="Verdana" w:hAnsi="Verdana"/>
                <w:spacing w:val="-1"/>
                <w:sz w:val="14"/>
                <w:lang w:val="pt-BR"/>
              </w:rPr>
              <w:t xml:space="preserve"> </w:t>
            </w:r>
            <w:r w:rsidRPr="00094E4A">
              <w:rPr>
                <w:rFonts w:ascii="Verdana" w:hAnsi="Verdana"/>
                <w:sz w:val="14"/>
                <w:lang w:val="pt-BR"/>
              </w:rPr>
              <w:t>SUPERIOR</w:t>
            </w:r>
            <w:r w:rsidRPr="00094E4A">
              <w:rPr>
                <w:rFonts w:ascii="Verdana" w:hAnsi="Verdana"/>
                <w:spacing w:val="-1"/>
                <w:sz w:val="14"/>
                <w:lang w:val="pt-BR"/>
              </w:rPr>
              <w:t xml:space="preserve"> </w:t>
            </w:r>
            <w:r w:rsidRPr="00094E4A">
              <w:rPr>
                <w:rFonts w:ascii="Verdana" w:hAnsi="Verdana"/>
                <w:sz w:val="14"/>
                <w:lang w:val="pt-BR"/>
              </w:rPr>
              <w:t>A</w:t>
            </w:r>
            <w:r w:rsidRPr="00094E4A">
              <w:rPr>
                <w:rFonts w:ascii="Verdana" w:hAnsi="Verdana"/>
                <w:spacing w:val="38"/>
                <w:sz w:val="14"/>
                <w:lang w:val="pt-BR"/>
              </w:rPr>
              <w:t xml:space="preserve"> </w:t>
            </w:r>
            <w:r w:rsidRPr="00094E4A">
              <w:rPr>
                <w:rFonts w:ascii="Verdana" w:hAnsi="Verdana"/>
                <w:sz w:val="14"/>
                <w:lang w:val="pt-BR"/>
              </w:rPr>
              <w:t>INTELBRAS.</w:t>
            </w:r>
          </w:p>
        </w:tc>
        <w:tc>
          <w:tcPr>
            <w:tcW w:w="702" w:type="dxa"/>
          </w:tcPr>
          <w:p w14:paraId="79680195"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2611B860" w14:textId="6758A606" w:rsidR="00094E4A" w:rsidRPr="00094E4A" w:rsidRDefault="00094E4A" w:rsidP="00FA73BE">
            <w:pPr>
              <w:pStyle w:val="TableParagraph"/>
              <w:ind w:left="47" w:right="37"/>
              <w:rPr>
                <w:rFonts w:ascii="Verdana" w:hAnsi="Verdana"/>
                <w:sz w:val="14"/>
              </w:rPr>
            </w:pPr>
            <w:r w:rsidRPr="00094E4A">
              <w:rPr>
                <w:rFonts w:ascii="Verdana" w:hAnsi="Verdana"/>
                <w:sz w:val="14"/>
              </w:rPr>
              <w:t>32,00</w:t>
            </w:r>
          </w:p>
        </w:tc>
        <w:tc>
          <w:tcPr>
            <w:tcW w:w="851" w:type="dxa"/>
          </w:tcPr>
          <w:p w14:paraId="10DB0F79" w14:textId="5BEE891A" w:rsidR="00094E4A" w:rsidRPr="00094E4A" w:rsidRDefault="00094E4A" w:rsidP="00FA73BE">
            <w:pPr>
              <w:pStyle w:val="TableParagraph"/>
              <w:rPr>
                <w:rFonts w:ascii="Verdana" w:hAnsi="Verdana"/>
                <w:sz w:val="14"/>
              </w:rPr>
            </w:pPr>
            <w:r w:rsidRPr="00094E4A">
              <w:rPr>
                <w:rFonts w:ascii="Verdana" w:hAnsi="Verdana"/>
                <w:sz w:val="14"/>
              </w:rPr>
              <w:t>258,66</w:t>
            </w:r>
          </w:p>
        </w:tc>
        <w:tc>
          <w:tcPr>
            <w:tcW w:w="955" w:type="dxa"/>
          </w:tcPr>
          <w:p w14:paraId="3EED4B35" w14:textId="77777777" w:rsidR="00094E4A" w:rsidRPr="00094E4A" w:rsidRDefault="00094E4A" w:rsidP="00FA73BE">
            <w:pPr>
              <w:pStyle w:val="TableParagraph"/>
              <w:rPr>
                <w:rFonts w:ascii="Verdana" w:hAnsi="Verdana"/>
                <w:sz w:val="14"/>
              </w:rPr>
            </w:pPr>
            <w:r w:rsidRPr="00094E4A">
              <w:rPr>
                <w:rFonts w:ascii="Verdana" w:hAnsi="Verdana"/>
                <w:sz w:val="14"/>
              </w:rPr>
              <w:t>8.277,33</w:t>
            </w:r>
          </w:p>
        </w:tc>
      </w:tr>
      <w:tr w:rsidR="00094E4A" w:rsidRPr="00F6095E" w14:paraId="5B6730D3" w14:textId="77777777" w:rsidTr="008476A7">
        <w:trPr>
          <w:trHeight w:val="273"/>
          <w:jc w:val="center"/>
        </w:trPr>
        <w:tc>
          <w:tcPr>
            <w:tcW w:w="680" w:type="dxa"/>
          </w:tcPr>
          <w:p w14:paraId="129AACFC"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005</w:t>
            </w:r>
          </w:p>
        </w:tc>
        <w:tc>
          <w:tcPr>
            <w:tcW w:w="4567" w:type="dxa"/>
          </w:tcPr>
          <w:p w14:paraId="52EAF545"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CAMERA DE SEG. VHD 3240 B FULL COLOR IGUAL OU SUPERIOR A INTEL BRAS COLORIDA 24 H</w:t>
            </w:r>
          </w:p>
        </w:tc>
        <w:tc>
          <w:tcPr>
            <w:tcW w:w="702" w:type="dxa"/>
          </w:tcPr>
          <w:p w14:paraId="1AD03AF9"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4173334E" w14:textId="15A50A7C" w:rsidR="00094E4A" w:rsidRPr="00094E4A" w:rsidRDefault="00094E4A" w:rsidP="00FA73BE">
            <w:pPr>
              <w:pStyle w:val="TableParagraph"/>
              <w:spacing w:before="115"/>
              <w:ind w:left="47" w:right="37"/>
              <w:rPr>
                <w:rFonts w:ascii="Verdana" w:hAnsi="Verdana"/>
                <w:sz w:val="14"/>
              </w:rPr>
            </w:pPr>
            <w:r w:rsidRPr="00094E4A">
              <w:rPr>
                <w:rFonts w:ascii="Verdana" w:hAnsi="Verdana"/>
                <w:sz w:val="14"/>
              </w:rPr>
              <w:t>5,00</w:t>
            </w:r>
          </w:p>
        </w:tc>
        <w:tc>
          <w:tcPr>
            <w:tcW w:w="851" w:type="dxa"/>
          </w:tcPr>
          <w:p w14:paraId="7B8410CC" w14:textId="6C493DF3" w:rsidR="00094E4A" w:rsidRPr="00094E4A" w:rsidRDefault="00094E4A" w:rsidP="00FA73BE">
            <w:pPr>
              <w:pStyle w:val="TableParagraph"/>
              <w:spacing w:before="115"/>
              <w:rPr>
                <w:rFonts w:ascii="Verdana" w:hAnsi="Verdana"/>
                <w:sz w:val="14"/>
              </w:rPr>
            </w:pPr>
            <w:r w:rsidRPr="00094E4A">
              <w:rPr>
                <w:rFonts w:ascii="Verdana" w:hAnsi="Verdana"/>
                <w:sz w:val="14"/>
              </w:rPr>
              <w:t>479,00</w:t>
            </w:r>
          </w:p>
        </w:tc>
        <w:tc>
          <w:tcPr>
            <w:tcW w:w="955" w:type="dxa"/>
          </w:tcPr>
          <w:p w14:paraId="14855DAB" w14:textId="77777777" w:rsidR="00094E4A" w:rsidRPr="00094E4A" w:rsidRDefault="00094E4A" w:rsidP="00FA73BE">
            <w:pPr>
              <w:pStyle w:val="TableParagraph"/>
              <w:spacing w:before="115"/>
              <w:rPr>
                <w:rFonts w:ascii="Verdana" w:hAnsi="Verdana"/>
                <w:sz w:val="14"/>
              </w:rPr>
            </w:pPr>
            <w:r w:rsidRPr="00094E4A">
              <w:rPr>
                <w:rFonts w:ascii="Verdana" w:hAnsi="Verdana"/>
                <w:sz w:val="14"/>
              </w:rPr>
              <w:t>2.395,00</w:t>
            </w:r>
          </w:p>
        </w:tc>
      </w:tr>
      <w:tr w:rsidR="00094E4A" w14:paraId="23411E32" w14:textId="77777777" w:rsidTr="008476A7">
        <w:trPr>
          <w:trHeight w:val="273"/>
          <w:jc w:val="center"/>
        </w:trPr>
        <w:tc>
          <w:tcPr>
            <w:tcW w:w="680" w:type="dxa"/>
          </w:tcPr>
          <w:p w14:paraId="20C90857"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006</w:t>
            </w:r>
          </w:p>
        </w:tc>
        <w:tc>
          <w:tcPr>
            <w:tcW w:w="4567" w:type="dxa"/>
          </w:tcPr>
          <w:p w14:paraId="5B51A47B" w14:textId="77777777" w:rsidR="00094E4A" w:rsidRPr="00094E4A" w:rsidRDefault="00094E4A" w:rsidP="00094E4A">
            <w:pPr>
              <w:pStyle w:val="TableParagraph"/>
              <w:ind w:left="56" w:right="0"/>
              <w:jc w:val="left"/>
              <w:rPr>
                <w:rFonts w:ascii="Verdana" w:hAnsi="Verdana"/>
                <w:sz w:val="14"/>
              </w:rPr>
            </w:pPr>
            <w:r w:rsidRPr="00094E4A">
              <w:rPr>
                <w:rFonts w:ascii="Verdana" w:hAnsi="Verdana"/>
                <w:sz w:val="14"/>
              </w:rPr>
              <w:t>CANALETA</w:t>
            </w:r>
            <w:r w:rsidRPr="00094E4A">
              <w:rPr>
                <w:rFonts w:ascii="Verdana" w:hAnsi="Verdana"/>
                <w:spacing w:val="-3"/>
                <w:sz w:val="14"/>
              </w:rPr>
              <w:t xml:space="preserve"> </w:t>
            </w:r>
            <w:r w:rsidRPr="00094E4A">
              <w:rPr>
                <w:rFonts w:ascii="Verdana" w:hAnsi="Verdana"/>
                <w:sz w:val="14"/>
              </w:rPr>
              <w:t>PARA</w:t>
            </w:r>
            <w:r w:rsidRPr="00094E4A">
              <w:rPr>
                <w:rFonts w:ascii="Verdana" w:hAnsi="Verdana"/>
                <w:spacing w:val="-2"/>
                <w:sz w:val="14"/>
              </w:rPr>
              <w:t xml:space="preserve"> </w:t>
            </w:r>
            <w:r w:rsidRPr="00094E4A">
              <w:rPr>
                <w:rFonts w:ascii="Verdana" w:hAnsi="Verdana"/>
                <w:sz w:val="14"/>
              </w:rPr>
              <w:t>ACABAMENTO</w:t>
            </w:r>
            <w:r w:rsidRPr="00094E4A">
              <w:rPr>
                <w:rFonts w:ascii="Verdana" w:hAnsi="Verdana"/>
                <w:spacing w:val="-1"/>
                <w:sz w:val="14"/>
              </w:rPr>
              <w:t xml:space="preserve"> </w:t>
            </w:r>
            <w:r w:rsidRPr="00094E4A">
              <w:rPr>
                <w:rFonts w:ascii="Verdana" w:hAnsi="Verdana"/>
                <w:sz w:val="14"/>
              </w:rPr>
              <w:t>INTERNO</w:t>
            </w:r>
          </w:p>
        </w:tc>
        <w:tc>
          <w:tcPr>
            <w:tcW w:w="702" w:type="dxa"/>
          </w:tcPr>
          <w:p w14:paraId="661FE955"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71475C3C" w14:textId="175ADB2A"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59AA5B63" w14:textId="69170CEF" w:rsidR="00094E4A" w:rsidRPr="00094E4A" w:rsidRDefault="00094E4A" w:rsidP="00FA73BE">
            <w:pPr>
              <w:pStyle w:val="TableParagraph"/>
              <w:rPr>
                <w:rFonts w:ascii="Verdana" w:hAnsi="Verdana"/>
                <w:sz w:val="14"/>
              </w:rPr>
            </w:pPr>
            <w:r w:rsidRPr="00094E4A">
              <w:rPr>
                <w:rFonts w:ascii="Verdana" w:hAnsi="Verdana"/>
                <w:sz w:val="14"/>
              </w:rPr>
              <w:t>22,33</w:t>
            </w:r>
          </w:p>
        </w:tc>
        <w:tc>
          <w:tcPr>
            <w:tcW w:w="955" w:type="dxa"/>
          </w:tcPr>
          <w:p w14:paraId="7780CCE3" w14:textId="77777777" w:rsidR="00094E4A" w:rsidRPr="00094E4A" w:rsidRDefault="00094E4A" w:rsidP="00FA73BE">
            <w:pPr>
              <w:pStyle w:val="TableParagraph"/>
              <w:rPr>
                <w:rFonts w:ascii="Verdana" w:hAnsi="Verdana"/>
                <w:sz w:val="14"/>
              </w:rPr>
            </w:pPr>
            <w:r w:rsidRPr="00094E4A">
              <w:rPr>
                <w:rFonts w:ascii="Verdana" w:hAnsi="Verdana"/>
                <w:sz w:val="14"/>
              </w:rPr>
              <w:t>134,00</w:t>
            </w:r>
          </w:p>
        </w:tc>
      </w:tr>
      <w:tr w:rsidR="00094E4A" w14:paraId="5900D647" w14:textId="77777777" w:rsidTr="008476A7">
        <w:trPr>
          <w:trHeight w:val="273"/>
          <w:jc w:val="center"/>
        </w:trPr>
        <w:tc>
          <w:tcPr>
            <w:tcW w:w="680" w:type="dxa"/>
          </w:tcPr>
          <w:p w14:paraId="14303637"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007</w:t>
            </w:r>
          </w:p>
        </w:tc>
        <w:tc>
          <w:tcPr>
            <w:tcW w:w="4567" w:type="dxa"/>
          </w:tcPr>
          <w:p w14:paraId="189C8B7D"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CONECTOR</w:t>
            </w:r>
            <w:r w:rsidRPr="00094E4A">
              <w:rPr>
                <w:rFonts w:ascii="Verdana" w:hAnsi="Verdana"/>
                <w:spacing w:val="-3"/>
                <w:sz w:val="14"/>
                <w:lang w:val="pt-BR"/>
              </w:rPr>
              <w:t xml:space="preserve"> </w:t>
            </w:r>
            <w:r w:rsidRPr="00094E4A">
              <w:rPr>
                <w:rFonts w:ascii="Verdana" w:hAnsi="Verdana"/>
                <w:sz w:val="14"/>
                <w:lang w:val="pt-BR"/>
              </w:rPr>
              <w:t>BNC</w:t>
            </w:r>
            <w:r w:rsidRPr="00094E4A">
              <w:rPr>
                <w:rFonts w:ascii="Verdana" w:hAnsi="Verdana"/>
                <w:spacing w:val="-1"/>
                <w:sz w:val="14"/>
                <w:lang w:val="pt-BR"/>
              </w:rPr>
              <w:t xml:space="preserve"> </w:t>
            </w:r>
            <w:r w:rsidRPr="00094E4A">
              <w:rPr>
                <w:rFonts w:ascii="Verdana" w:hAnsi="Verdana"/>
                <w:sz w:val="14"/>
                <w:lang w:val="pt-BR"/>
              </w:rPr>
              <w:t>MOLA</w:t>
            </w:r>
            <w:r w:rsidRPr="00094E4A">
              <w:rPr>
                <w:rFonts w:ascii="Verdana" w:hAnsi="Verdana"/>
                <w:spacing w:val="-1"/>
                <w:sz w:val="14"/>
                <w:lang w:val="pt-BR"/>
              </w:rPr>
              <w:t xml:space="preserve"> </w:t>
            </w:r>
            <w:r w:rsidRPr="00094E4A">
              <w:rPr>
                <w:rFonts w:ascii="Verdana" w:hAnsi="Verdana"/>
                <w:sz w:val="14"/>
                <w:lang w:val="pt-BR"/>
              </w:rPr>
              <w:t>E</w:t>
            </w:r>
            <w:r w:rsidRPr="00094E4A">
              <w:rPr>
                <w:rFonts w:ascii="Verdana" w:hAnsi="Verdana"/>
                <w:spacing w:val="-1"/>
                <w:sz w:val="14"/>
                <w:lang w:val="pt-BR"/>
              </w:rPr>
              <w:t xml:space="preserve"> </w:t>
            </w:r>
            <w:r w:rsidRPr="00094E4A">
              <w:rPr>
                <w:rFonts w:ascii="Verdana" w:hAnsi="Verdana"/>
                <w:sz w:val="14"/>
                <w:lang w:val="pt-BR"/>
              </w:rPr>
              <w:t>PARAFUSO</w:t>
            </w:r>
            <w:r w:rsidRPr="00094E4A">
              <w:rPr>
                <w:rFonts w:ascii="Verdana" w:hAnsi="Verdana"/>
                <w:spacing w:val="-1"/>
                <w:sz w:val="14"/>
                <w:lang w:val="pt-BR"/>
              </w:rPr>
              <w:t xml:space="preserve"> </w:t>
            </w:r>
            <w:r w:rsidRPr="00094E4A">
              <w:rPr>
                <w:rFonts w:ascii="Verdana" w:hAnsi="Verdana"/>
                <w:sz w:val="14"/>
                <w:lang w:val="pt-BR"/>
              </w:rPr>
              <w:t>PARA</w:t>
            </w:r>
            <w:r w:rsidRPr="00094E4A">
              <w:rPr>
                <w:rFonts w:ascii="Verdana" w:hAnsi="Verdana"/>
                <w:spacing w:val="-1"/>
                <w:sz w:val="14"/>
                <w:lang w:val="pt-BR"/>
              </w:rPr>
              <w:t xml:space="preserve"> </w:t>
            </w:r>
            <w:r w:rsidRPr="00094E4A">
              <w:rPr>
                <w:rFonts w:ascii="Verdana" w:hAnsi="Verdana"/>
                <w:sz w:val="14"/>
                <w:lang w:val="pt-BR"/>
              </w:rPr>
              <w:t>CFTV</w:t>
            </w:r>
            <w:r w:rsidRPr="00094E4A">
              <w:rPr>
                <w:rFonts w:ascii="Verdana" w:hAnsi="Verdana"/>
                <w:spacing w:val="-2"/>
                <w:sz w:val="14"/>
                <w:lang w:val="pt-BR"/>
              </w:rPr>
              <w:t xml:space="preserve"> </w:t>
            </w:r>
            <w:r w:rsidRPr="00094E4A">
              <w:rPr>
                <w:rFonts w:ascii="Verdana" w:hAnsi="Verdana"/>
                <w:sz w:val="14"/>
                <w:lang w:val="pt-BR"/>
              </w:rPr>
              <w:t>SEM</w:t>
            </w:r>
            <w:r w:rsidRPr="00094E4A">
              <w:rPr>
                <w:rFonts w:ascii="Verdana" w:hAnsi="Verdana"/>
                <w:spacing w:val="-1"/>
                <w:sz w:val="14"/>
                <w:lang w:val="pt-BR"/>
              </w:rPr>
              <w:t xml:space="preserve"> </w:t>
            </w:r>
            <w:r w:rsidRPr="00094E4A">
              <w:rPr>
                <w:rFonts w:ascii="Verdana" w:hAnsi="Verdana"/>
                <w:sz w:val="14"/>
                <w:lang w:val="pt-BR"/>
              </w:rPr>
              <w:t>BORNE</w:t>
            </w:r>
          </w:p>
        </w:tc>
        <w:tc>
          <w:tcPr>
            <w:tcW w:w="702" w:type="dxa"/>
          </w:tcPr>
          <w:p w14:paraId="489FF408"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3B61A488" w14:textId="051D09FA" w:rsidR="00094E4A" w:rsidRPr="00094E4A" w:rsidRDefault="00094E4A" w:rsidP="00FA73BE">
            <w:pPr>
              <w:pStyle w:val="TableParagraph"/>
              <w:ind w:left="47" w:right="37"/>
              <w:rPr>
                <w:rFonts w:ascii="Verdana" w:hAnsi="Verdana"/>
                <w:sz w:val="14"/>
              </w:rPr>
            </w:pPr>
            <w:r w:rsidRPr="00094E4A">
              <w:rPr>
                <w:rFonts w:ascii="Verdana" w:hAnsi="Verdana"/>
                <w:sz w:val="14"/>
              </w:rPr>
              <w:t>74,00</w:t>
            </w:r>
          </w:p>
        </w:tc>
        <w:tc>
          <w:tcPr>
            <w:tcW w:w="851" w:type="dxa"/>
          </w:tcPr>
          <w:p w14:paraId="2BF1D624" w14:textId="31DEC418" w:rsidR="00094E4A" w:rsidRPr="00094E4A" w:rsidRDefault="00094E4A" w:rsidP="00FA73BE">
            <w:pPr>
              <w:pStyle w:val="TableParagraph"/>
              <w:rPr>
                <w:rFonts w:ascii="Verdana" w:hAnsi="Verdana"/>
                <w:sz w:val="14"/>
              </w:rPr>
            </w:pPr>
            <w:r w:rsidRPr="00094E4A">
              <w:rPr>
                <w:rFonts w:ascii="Verdana" w:hAnsi="Verdana"/>
                <w:sz w:val="14"/>
              </w:rPr>
              <w:t>3,50</w:t>
            </w:r>
          </w:p>
        </w:tc>
        <w:tc>
          <w:tcPr>
            <w:tcW w:w="955" w:type="dxa"/>
          </w:tcPr>
          <w:p w14:paraId="77B0E9A8" w14:textId="77777777" w:rsidR="00094E4A" w:rsidRPr="00094E4A" w:rsidRDefault="00094E4A" w:rsidP="00FA73BE">
            <w:pPr>
              <w:pStyle w:val="TableParagraph"/>
              <w:rPr>
                <w:rFonts w:ascii="Verdana" w:hAnsi="Verdana"/>
                <w:sz w:val="14"/>
              </w:rPr>
            </w:pPr>
            <w:r w:rsidRPr="00094E4A">
              <w:rPr>
                <w:rFonts w:ascii="Verdana" w:hAnsi="Verdana"/>
                <w:sz w:val="14"/>
              </w:rPr>
              <w:t>259,00</w:t>
            </w:r>
          </w:p>
        </w:tc>
      </w:tr>
      <w:tr w:rsidR="00094E4A" w14:paraId="4ED1FE1C" w14:textId="77777777" w:rsidTr="008476A7">
        <w:trPr>
          <w:trHeight w:val="273"/>
          <w:jc w:val="center"/>
        </w:trPr>
        <w:tc>
          <w:tcPr>
            <w:tcW w:w="680" w:type="dxa"/>
          </w:tcPr>
          <w:p w14:paraId="10295290"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008</w:t>
            </w:r>
          </w:p>
        </w:tc>
        <w:tc>
          <w:tcPr>
            <w:tcW w:w="4567" w:type="dxa"/>
          </w:tcPr>
          <w:p w14:paraId="1C511FF4"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CONECTOR</w:t>
            </w:r>
            <w:r w:rsidRPr="00094E4A">
              <w:rPr>
                <w:rFonts w:ascii="Verdana" w:hAnsi="Verdana"/>
                <w:spacing w:val="-3"/>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ENERGIA</w:t>
            </w:r>
            <w:r w:rsidRPr="00094E4A">
              <w:rPr>
                <w:rFonts w:ascii="Verdana" w:hAnsi="Verdana"/>
                <w:spacing w:val="-1"/>
                <w:sz w:val="14"/>
                <w:lang w:val="pt-BR"/>
              </w:rPr>
              <w:t xml:space="preserve"> </w:t>
            </w:r>
            <w:r w:rsidRPr="00094E4A">
              <w:rPr>
                <w:rFonts w:ascii="Verdana" w:hAnsi="Verdana"/>
                <w:sz w:val="14"/>
                <w:lang w:val="pt-BR"/>
              </w:rPr>
              <w:t>MACHO</w:t>
            </w:r>
            <w:r w:rsidRPr="00094E4A">
              <w:rPr>
                <w:rFonts w:ascii="Verdana" w:hAnsi="Verdana"/>
                <w:spacing w:val="-1"/>
                <w:sz w:val="14"/>
                <w:lang w:val="pt-BR"/>
              </w:rPr>
              <w:t xml:space="preserve"> </w:t>
            </w:r>
            <w:r w:rsidRPr="00094E4A">
              <w:rPr>
                <w:rFonts w:ascii="Verdana" w:hAnsi="Verdana"/>
                <w:sz w:val="14"/>
                <w:lang w:val="pt-BR"/>
              </w:rPr>
              <w:t>P4</w:t>
            </w:r>
            <w:r w:rsidRPr="00094E4A">
              <w:rPr>
                <w:rFonts w:ascii="Verdana" w:hAnsi="Verdana"/>
                <w:spacing w:val="-1"/>
                <w:sz w:val="14"/>
                <w:lang w:val="pt-BR"/>
              </w:rPr>
              <w:t xml:space="preserve"> </w:t>
            </w:r>
            <w:r w:rsidRPr="00094E4A">
              <w:rPr>
                <w:rFonts w:ascii="Verdana" w:hAnsi="Verdana"/>
                <w:sz w:val="14"/>
                <w:lang w:val="pt-BR"/>
              </w:rPr>
              <w:t>COM</w:t>
            </w:r>
            <w:r w:rsidRPr="00094E4A">
              <w:rPr>
                <w:rFonts w:ascii="Verdana" w:hAnsi="Verdana"/>
                <w:spacing w:val="-2"/>
                <w:sz w:val="14"/>
                <w:lang w:val="pt-BR"/>
              </w:rPr>
              <w:t xml:space="preserve"> </w:t>
            </w:r>
            <w:r w:rsidRPr="00094E4A">
              <w:rPr>
                <w:rFonts w:ascii="Verdana" w:hAnsi="Verdana"/>
                <w:sz w:val="14"/>
                <w:lang w:val="pt-BR"/>
              </w:rPr>
              <w:t>BORNE</w:t>
            </w:r>
            <w:r w:rsidRPr="00094E4A">
              <w:rPr>
                <w:rFonts w:ascii="Verdana" w:hAnsi="Verdana"/>
                <w:spacing w:val="37"/>
                <w:sz w:val="14"/>
                <w:lang w:val="pt-BR"/>
              </w:rPr>
              <w:t xml:space="preserve"> </w:t>
            </w:r>
            <w:r w:rsidRPr="00094E4A">
              <w:rPr>
                <w:rFonts w:ascii="Verdana" w:hAnsi="Verdana"/>
                <w:sz w:val="14"/>
                <w:lang w:val="pt-BR"/>
              </w:rPr>
              <w:t>....</w:t>
            </w:r>
          </w:p>
        </w:tc>
        <w:tc>
          <w:tcPr>
            <w:tcW w:w="702" w:type="dxa"/>
          </w:tcPr>
          <w:p w14:paraId="6F438B9C"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0D4FD3D0" w14:textId="2BA025F9" w:rsidR="00094E4A" w:rsidRPr="00094E4A" w:rsidRDefault="00094E4A" w:rsidP="00FA73BE">
            <w:pPr>
              <w:pStyle w:val="TableParagraph"/>
              <w:ind w:left="47" w:right="37"/>
              <w:rPr>
                <w:rFonts w:ascii="Verdana" w:hAnsi="Verdana"/>
                <w:sz w:val="14"/>
              </w:rPr>
            </w:pPr>
            <w:r w:rsidRPr="00094E4A">
              <w:rPr>
                <w:rFonts w:ascii="Verdana" w:hAnsi="Verdana"/>
                <w:sz w:val="14"/>
              </w:rPr>
              <w:t>37,00</w:t>
            </w:r>
          </w:p>
        </w:tc>
        <w:tc>
          <w:tcPr>
            <w:tcW w:w="851" w:type="dxa"/>
          </w:tcPr>
          <w:p w14:paraId="4A7D9B05" w14:textId="3767DE61" w:rsidR="00094E4A" w:rsidRPr="00094E4A" w:rsidRDefault="00094E4A" w:rsidP="00FA73BE">
            <w:pPr>
              <w:pStyle w:val="TableParagraph"/>
              <w:rPr>
                <w:rFonts w:ascii="Verdana" w:hAnsi="Verdana"/>
                <w:sz w:val="14"/>
              </w:rPr>
            </w:pPr>
            <w:r w:rsidRPr="00094E4A">
              <w:rPr>
                <w:rFonts w:ascii="Verdana" w:hAnsi="Verdana"/>
                <w:sz w:val="14"/>
              </w:rPr>
              <w:t>2,83</w:t>
            </w:r>
          </w:p>
        </w:tc>
        <w:tc>
          <w:tcPr>
            <w:tcW w:w="955" w:type="dxa"/>
          </w:tcPr>
          <w:p w14:paraId="4FB0DB18" w14:textId="77777777" w:rsidR="00094E4A" w:rsidRPr="00094E4A" w:rsidRDefault="00094E4A" w:rsidP="00FA73BE">
            <w:pPr>
              <w:pStyle w:val="TableParagraph"/>
              <w:rPr>
                <w:rFonts w:ascii="Verdana" w:hAnsi="Verdana"/>
                <w:sz w:val="14"/>
              </w:rPr>
            </w:pPr>
            <w:r w:rsidRPr="00094E4A">
              <w:rPr>
                <w:rFonts w:ascii="Verdana" w:hAnsi="Verdana"/>
                <w:sz w:val="14"/>
              </w:rPr>
              <w:t>104,83</w:t>
            </w:r>
          </w:p>
        </w:tc>
      </w:tr>
      <w:tr w:rsidR="00094E4A" w14:paraId="51545CAC" w14:textId="77777777" w:rsidTr="008476A7">
        <w:trPr>
          <w:trHeight w:val="273"/>
          <w:jc w:val="center"/>
        </w:trPr>
        <w:tc>
          <w:tcPr>
            <w:tcW w:w="680" w:type="dxa"/>
          </w:tcPr>
          <w:p w14:paraId="690E6291"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009</w:t>
            </w:r>
          </w:p>
        </w:tc>
        <w:tc>
          <w:tcPr>
            <w:tcW w:w="4567" w:type="dxa"/>
          </w:tcPr>
          <w:p w14:paraId="67E8522E"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FILTRO</w:t>
            </w:r>
            <w:r w:rsidRPr="00094E4A">
              <w:rPr>
                <w:rFonts w:ascii="Verdana" w:hAnsi="Verdana"/>
                <w:spacing w:val="-3"/>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LINHA</w:t>
            </w:r>
            <w:r w:rsidRPr="00094E4A">
              <w:rPr>
                <w:rFonts w:ascii="Verdana" w:hAnsi="Verdana"/>
                <w:spacing w:val="-3"/>
                <w:sz w:val="14"/>
                <w:lang w:val="pt-BR"/>
              </w:rPr>
              <w:t xml:space="preserve"> </w:t>
            </w:r>
            <w:r w:rsidRPr="00094E4A">
              <w:rPr>
                <w:rFonts w:ascii="Verdana" w:hAnsi="Verdana"/>
                <w:sz w:val="14"/>
                <w:lang w:val="pt-BR"/>
              </w:rPr>
              <w:t>6</w:t>
            </w:r>
            <w:r w:rsidRPr="00094E4A">
              <w:rPr>
                <w:rFonts w:ascii="Verdana" w:hAnsi="Verdana"/>
                <w:spacing w:val="-3"/>
                <w:sz w:val="14"/>
                <w:lang w:val="pt-BR"/>
              </w:rPr>
              <w:t xml:space="preserve"> </w:t>
            </w:r>
            <w:r w:rsidRPr="00094E4A">
              <w:rPr>
                <w:rFonts w:ascii="Verdana" w:hAnsi="Verdana"/>
                <w:sz w:val="14"/>
                <w:lang w:val="pt-BR"/>
              </w:rPr>
              <w:t>TOMADAS</w:t>
            </w:r>
            <w:r w:rsidRPr="00094E4A">
              <w:rPr>
                <w:rFonts w:ascii="Verdana" w:hAnsi="Verdana"/>
                <w:spacing w:val="-2"/>
                <w:sz w:val="14"/>
                <w:lang w:val="pt-BR"/>
              </w:rPr>
              <w:t xml:space="preserve"> </w:t>
            </w:r>
            <w:r w:rsidRPr="00094E4A">
              <w:rPr>
                <w:rFonts w:ascii="Verdana" w:hAnsi="Verdana"/>
                <w:sz w:val="14"/>
                <w:lang w:val="pt-BR"/>
              </w:rPr>
              <w:t>2P+T</w:t>
            </w:r>
            <w:r w:rsidRPr="00094E4A">
              <w:rPr>
                <w:rFonts w:ascii="Verdana" w:hAnsi="Verdana"/>
                <w:spacing w:val="-3"/>
                <w:sz w:val="14"/>
                <w:lang w:val="pt-BR"/>
              </w:rPr>
              <w:t xml:space="preserve"> </w:t>
            </w:r>
            <w:r w:rsidRPr="00094E4A">
              <w:rPr>
                <w:rFonts w:ascii="Verdana" w:hAnsi="Verdana"/>
                <w:sz w:val="14"/>
                <w:lang w:val="pt-BR"/>
              </w:rPr>
              <w:t>COM</w:t>
            </w:r>
            <w:r w:rsidRPr="00094E4A">
              <w:rPr>
                <w:rFonts w:ascii="Verdana" w:hAnsi="Verdana"/>
                <w:spacing w:val="-3"/>
                <w:sz w:val="14"/>
                <w:lang w:val="pt-BR"/>
              </w:rPr>
              <w:t xml:space="preserve"> </w:t>
            </w:r>
            <w:r w:rsidRPr="00094E4A">
              <w:rPr>
                <w:rFonts w:ascii="Verdana" w:hAnsi="Verdana"/>
                <w:sz w:val="14"/>
                <w:lang w:val="pt-BR"/>
              </w:rPr>
              <w:t>CHAVE</w:t>
            </w:r>
            <w:r w:rsidRPr="00094E4A">
              <w:rPr>
                <w:rFonts w:ascii="Verdana" w:hAnsi="Verdana"/>
                <w:spacing w:val="-4"/>
                <w:sz w:val="14"/>
                <w:lang w:val="pt-BR"/>
              </w:rPr>
              <w:t xml:space="preserve"> </w:t>
            </w:r>
            <w:r w:rsidRPr="00094E4A">
              <w:rPr>
                <w:rFonts w:ascii="Verdana" w:hAnsi="Verdana"/>
                <w:sz w:val="14"/>
                <w:lang w:val="pt-BR"/>
              </w:rPr>
              <w:t>LIGA</w:t>
            </w:r>
            <w:r w:rsidRPr="00094E4A">
              <w:rPr>
                <w:rFonts w:ascii="Verdana" w:hAnsi="Verdana"/>
                <w:spacing w:val="-3"/>
                <w:sz w:val="14"/>
                <w:lang w:val="pt-BR"/>
              </w:rPr>
              <w:t xml:space="preserve"> </w:t>
            </w:r>
            <w:r w:rsidRPr="00094E4A">
              <w:rPr>
                <w:rFonts w:ascii="Verdana" w:hAnsi="Verdana"/>
                <w:sz w:val="14"/>
                <w:lang w:val="pt-BR"/>
              </w:rPr>
              <w:t>E</w:t>
            </w:r>
            <w:r w:rsidRPr="00094E4A">
              <w:rPr>
                <w:rFonts w:ascii="Verdana" w:hAnsi="Verdana"/>
                <w:spacing w:val="-2"/>
                <w:sz w:val="14"/>
                <w:lang w:val="pt-BR"/>
              </w:rPr>
              <w:t xml:space="preserve"> </w:t>
            </w:r>
            <w:r w:rsidRPr="00094E4A">
              <w:rPr>
                <w:rFonts w:ascii="Verdana" w:hAnsi="Verdana"/>
                <w:sz w:val="14"/>
                <w:lang w:val="pt-BR"/>
              </w:rPr>
              <w:t>DESLIGA</w:t>
            </w:r>
          </w:p>
        </w:tc>
        <w:tc>
          <w:tcPr>
            <w:tcW w:w="702" w:type="dxa"/>
          </w:tcPr>
          <w:p w14:paraId="56A59211"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28E16A79" w14:textId="5EA7B78C"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6ABE64B1" w14:textId="533417F3" w:rsidR="00094E4A" w:rsidRPr="00094E4A" w:rsidRDefault="00094E4A" w:rsidP="00FA73BE">
            <w:pPr>
              <w:pStyle w:val="TableParagraph"/>
              <w:rPr>
                <w:rFonts w:ascii="Verdana" w:hAnsi="Verdana"/>
                <w:sz w:val="14"/>
              </w:rPr>
            </w:pPr>
            <w:r w:rsidRPr="00094E4A">
              <w:rPr>
                <w:rFonts w:ascii="Verdana" w:hAnsi="Verdana"/>
                <w:sz w:val="14"/>
              </w:rPr>
              <w:t>31,96</w:t>
            </w:r>
          </w:p>
        </w:tc>
        <w:tc>
          <w:tcPr>
            <w:tcW w:w="955" w:type="dxa"/>
          </w:tcPr>
          <w:p w14:paraId="2529D81B" w14:textId="77777777" w:rsidR="00094E4A" w:rsidRPr="00094E4A" w:rsidRDefault="00094E4A" w:rsidP="00FA73BE">
            <w:pPr>
              <w:pStyle w:val="TableParagraph"/>
              <w:rPr>
                <w:rFonts w:ascii="Verdana" w:hAnsi="Verdana"/>
                <w:sz w:val="14"/>
              </w:rPr>
            </w:pPr>
            <w:r w:rsidRPr="00094E4A">
              <w:rPr>
                <w:rFonts w:ascii="Verdana" w:hAnsi="Verdana"/>
                <w:sz w:val="14"/>
              </w:rPr>
              <w:t>191,80</w:t>
            </w:r>
          </w:p>
        </w:tc>
      </w:tr>
      <w:tr w:rsidR="00094E4A" w14:paraId="2B429E3A" w14:textId="77777777" w:rsidTr="008476A7">
        <w:trPr>
          <w:trHeight w:val="273"/>
          <w:jc w:val="center"/>
        </w:trPr>
        <w:tc>
          <w:tcPr>
            <w:tcW w:w="680" w:type="dxa"/>
          </w:tcPr>
          <w:p w14:paraId="2C741CA9"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010</w:t>
            </w:r>
          </w:p>
        </w:tc>
        <w:tc>
          <w:tcPr>
            <w:tcW w:w="4567" w:type="dxa"/>
          </w:tcPr>
          <w:p w14:paraId="7D7C41A1"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FITA</w:t>
            </w:r>
            <w:r w:rsidRPr="00094E4A">
              <w:rPr>
                <w:rFonts w:ascii="Verdana" w:hAnsi="Verdana"/>
                <w:spacing w:val="-1"/>
                <w:sz w:val="14"/>
                <w:lang w:val="pt-BR"/>
              </w:rPr>
              <w:t xml:space="preserve"> </w:t>
            </w:r>
            <w:r w:rsidRPr="00094E4A">
              <w:rPr>
                <w:rFonts w:ascii="Verdana" w:hAnsi="Verdana"/>
                <w:sz w:val="14"/>
                <w:lang w:val="pt-BR"/>
              </w:rPr>
              <w:t>ISOLANTE</w:t>
            </w:r>
            <w:r w:rsidRPr="00094E4A">
              <w:rPr>
                <w:rFonts w:ascii="Verdana" w:hAnsi="Verdana"/>
                <w:spacing w:val="-1"/>
                <w:sz w:val="14"/>
                <w:lang w:val="pt-BR"/>
              </w:rPr>
              <w:t xml:space="preserve"> </w:t>
            </w:r>
            <w:r w:rsidRPr="00094E4A">
              <w:rPr>
                <w:rFonts w:ascii="Verdana" w:hAnsi="Verdana"/>
                <w:sz w:val="14"/>
                <w:lang w:val="pt-BR"/>
              </w:rPr>
              <w:t>DE</w:t>
            </w:r>
            <w:r w:rsidRPr="00094E4A">
              <w:rPr>
                <w:rFonts w:ascii="Verdana" w:hAnsi="Verdana"/>
                <w:spacing w:val="-1"/>
                <w:sz w:val="14"/>
                <w:lang w:val="pt-BR"/>
              </w:rPr>
              <w:t xml:space="preserve"> </w:t>
            </w:r>
            <w:r w:rsidRPr="00094E4A">
              <w:rPr>
                <w:rFonts w:ascii="Verdana" w:hAnsi="Verdana"/>
                <w:sz w:val="14"/>
                <w:lang w:val="pt-BR"/>
              </w:rPr>
              <w:t>ALTA</w:t>
            </w:r>
            <w:r w:rsidRPr="00094E4A">
              <w:rPr>
                <w:rFonts w:ascii="Verdana" w:hAnsi="Verdana"/>
                <w:spacing w:val="-1"/>
                <w:sz w:val="14"/>
                <w:lang w:val="pt-BR"/>
              </w:rPr>
              <w:t xml:space="preserve"> </w:t>
            </w:r>
            <w:r w:rsidRPr="00094E4A">
              <w:rPr>
                <w:rFonts w:ascii="Verdana" w:hAnsi="Verdana"/>
                <w:sz w:val="14"/>
                <w:lang w:val="pt-BR"/>
              </w:rPr>
              <w:t>TEMPERATURA</w:t>
            </w:r>
            <w:r w:rsidRPr="00094E4A">
              <w:rPr>
                <w:rFonts w:ascii="Verdana" w:hAnsi="Verdana"/>
                <w:spacing w:val="-1"/>
                <w:sz w:val="14"/>
                <w:lang w:val="pt-BR"/>
              </w:rPr>
              <w:t xml:space="preserve"> </w:t>
            </w:r>
            <w:r w:rsidRPr="00094E4A">
              <w:rPr>
                <w:rFonts w:ascii="Verdana" w:hAnsi="Verdana"/>
                <w:sz w:val="14"/>
                <w:lang w:val="pt-BR"/>
              </w:rPr>
              <w:t>20M</w:t>
            </w:r>
          </w:p>
        </w:tc>
        <w:tc>
          <w:tcPr>
            <w:tcW w:w="702" w:type="dxa"/>
          </w:tcPr>
          <w:p w14:paraId="22EEAD35"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39779D80" w14:textId="208BDD68" w:rsidR="00094E4A" w:rsidRPr="00094E4A" w:rsidRDefault="00094E4A" w:rsidP="00FA73BE">
            <w:pPr>
              <w:pStyle w:val="TableParagraph"/>
              <w:ind w:left="47" w:right="37"/>
              <w:rPr>
                <w:rFonts w:ascii="Verdana" w:hAnsi="Verdana"/>
                <w:sz w:val="14"/>
              </w:rPr>
            </w:pPr>
            <w:r w:rsidRPr="00094E4A">
              <w:rPr>
                <w:rFonts w:ascii="Verdana" w:hAnsi="Verdana"/>
                <w:sz w:val="14"/>
              </w:rPr>
              <w:t>2,00</w:t>
            </w:r>
          </w:p>
        </w:tc>
        <w:tc>
          <w:tcPr>
            <w:tcW w:w="851" w:type="dxa"/>
          </w:tcPr>
          <w:p w14:paraId="3CE209C6" w14:textId="3F51A3AA" w:rsidR="00094E4A" w:rsidRPr="00094E4A" w:rsidRDefault="00094E4A" w:rsidP="00FA73BE">
            <w:pPr>
              <w:pStyle w:val="TableParagraph"/>
              <w:rPr>
                <w:rFonts w:ascii="Verdana" w:hAnsi="Verdana"/>
                <w:sz w:val="14"/>
              </w:rPr>
            </w:pPr>
            <w:r w:rsidRPr="00094E4A">
              <w:rPr>
                <w:rFonts w:ascii="Verdana" w:hAnsi="Verdana"/>
                <w:sz w:val="14"/>
              </w:rPr>
              <w:t>7,66</w:t>
            </w:r>
          </w:p>
        </w:tc>
        <w:tc>
          <w:tcPr>
            <w:tcW w:w="955" w:type="dxa"/>
          </w:tcPr>
          <w:p w14:paraId="469DB557" w14:textId="77777777" w:rsidR="00094E4A" w:rsidRPr="00094E4A" w:rsidRDefault="00094E4A" w:rsidP="00FA73BE">
            <w:pPr>
              <w:pStyle w:val="TableParagraph"/>
              <w:rPr>
                <w:rFonts w:ascii="Verdana" w:hAnsi="Verdana"/>
                <w:sz w:val="14"/>
              </w:rPr>
            </w:pPr>
            <w:r w:rsidRPr="00094E4A">
              <w:rPr>
                <w:rFonts w:ascii="Verdana" w:hAnsi="Verdana"/>
                <w:sz w:val="14"/>
              </w:rPr>
              <w:t>15,33</w:t>
            </w:r>
          </w:p>
        </w:tc>
      </w:tr>
      <w:tr w:rsidR="00094E4A" w14:paraId="1C11C824" w14:textId="77777777" w:rsidTr="008476A7">
        <w:trPr>
          <w:trHeight w:val="273"/>
          <w:jc w:val="center"/>
        </w:trPr>
        <w:tc>
          <w:tcPr>
            <w:tcW w:w="680" w:type="dxa"/>
          </w:tcPr>
          <w:p w14:paraId="35BCE5D2"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011</w:t>
            </w:r>
          </w:p>
        </w:tc>
        <w:tc>
          <w:tcPr>
            <w:tcW w:w="4567" w:type="dxa"/>
          </w:tcPr>
          <w:p w14:paraId="2AC97F75"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FONTE</w:t>
            </w:r>
            <w:r w:rsidRPr="00094E4A">
              <w:rPr>
                <w:rFonts w:ascii="Verdana" w:hAnsi="Verdana"/>
                <w:spacing w:val="-1"/>
                <w:sz w:val="14"/>
                <w:lang w:val="pt-BR"/>
              </w:rPr>
              <w:t xml:space="preserve"> </w:t>
            </w:r>
            <w:r w:rsidRPr="00094E4A">
              <w:rPr>
                <w:rFonts w:ascii="Verdana" w:hAnsi="Verdana"/>
                <w:sz w:val="14"/>
                <w:lang w:val="pt-BR"/>
              </w:rPr>
              <w:t>BIVOLT</w:t>
            </w:r>
            <w:r w:rsidRPr="00094E4A">
              <w:rPr>
                <w:rFonts w:ascii="Verdana" w:hAnsi="Verdana"/>
                <w:spacing w:val="-1"/>
                <w:sz w:val="14"/>
                <w:lang w:val="pt-BR"/>
              </w:rPr>
              <w:t xml:space="preserve"> </w:t>
            </w:r>
            <w:r w:rsidRPr="00094E4A">
              <w:rPr>
                <w:rFonts w:ascii="Verdana" w:hAnsi="Verdana"/>
                <w:sz w:val="14"/>
                <w:lang w:val="pt-BR"/>
              </w:rPr>
              <w:t>COM</w:t>
            </w:r>
            <w:r w:rsidRPr="00094E4A">
              <w:rPr>
                <w:rFonts w:ascii="Verdana" w:hAnsi="Verdana"/>
                <w:spacing w:val="-2"/>
                <w:sz w:val="14"/>
                <w:lang w:val="pt-BR"/>
              </w:rPr>
              <w:t xml:space="preserve"> </w:t>
            </w:r>
            <w:r w:rsidRPr="00094E4A">
              <w:rPr>
                <w:rFonts w:ascii="Verdana" w:hAnsi="Verdana"/>
                <w:sz w:val="14"/>
                <w:lang w:val="pt-BR"/>
              </w:rPr>
              <w:t>SAÍDA DE</w:t>
            </w:r>
            <w:r w:rsidRPr="00094E4A">
              <w:rPr>
                <w:rFonts w:ascii="Verdana" w:hAnsi="Verdana"/>
                <w:spacing w:val="-2"/>
                <w:sz w:val="14"/>
                <w:lang w:val="pt-BR"/>
              </w:rPr>
              <w:t xml:space="preserve"> </w:t>
            </w:r>
            <w:r w:rsidRPr="00094E4A">
              <w:rPr>
                <w:rFonts w:ascii="Verdana" w:hAnsi="Verdana"/>
                <w:sz w:val="14"/>
                <w:lang w:val="pt-BR"/>
              </w:rPr>
              <w:t>TENSÃO</w:t>
            </w:r>
            <w:r w:rsidRPr="00094E4A">
              <w:rPr>
                <w:rFonts w:ascii="Verdana" w:hAnsi="Verdana"/>
                <w:spacing w:val="-1"/>
                <w:sz w:val="14"/>
                <w:lang w:val="pt-BR"/>
              </w:rPr>
              <w:t xml:space="preserve"> </w:t>
            </w:r>
            <w:r w:rsidRPr="00094E4A">
              <w:rPr>
                <w:rFonts w:ascii="Verdana" w:hAnsi="Verdana"/>
                <w:sz w:val="14"/>
                <w:lang w:val="pt-BR"/>
              </w:rPr>
              <w:t>DE</w:t>
            </w:r>
            <w:r w:rsidRPr="00094E4A">
              <w:rPr>
                <w:rFonts w:ascii="Verdana" w:hAnsi="Verdana"/>
                <w:spacing w:val="-1"/>
                <w:sz w:val="14"/>
                <w:lang w:val="pt-BR"/>
              </w:rPr>
              <w:t xml:space="preserve"> </w:t>
            </w:r>
            <w:r w:rsidRPr="00094E4A">
              <w:rPr>
                <w:rFonts w:ascii="Verdana" w:hAnsi="Verdana"/>
                <w:sz w:val="14"/>
                <w:lang w:val="pt-BR"/>
              </w:rPr>
              <w:t>12V</w:t>
            </w:r>
            <w:r w:rsidRPr="00094E4A">
              <w:rPr>
                <w:rFonts w:ascii="Verdana" w:hAnsi="Verdana"/>
                <w:spacing w:val="-2"/>
                <w:sz w:val="14"/>
                <w:lang w:val="pt-BR"/>
              </w:rPr>
              <w:t xml:space="preserve"> </w:t>
            </w:r>
            <w:r w:rsidRPr="00094E4A">
              <w:rPr>
                <w:rFonts w:ascii="Verdana" w:hAnsi="Verdana"/>
                <w:sz w:val="14"/>
                <w:lang w:val="pt-BR"/>
              </w:rPr>
              <w:t>10</w:t>
            </w:r>
            <w:r w:rsidRPr="00094E4A">
              <w:rPr>
                <w:rFonts w:ascii="Verdana" w:hAnsi="Verdana"/>
                <w:spacing w:val="-2"/>
                <w:sz w:val="14"/>
                <w:lang w:val="pt-BR"/>
              </w:rPr>
              <w:t xml:space="preserve"> </w:t>
            </w:r>
            <w:r w:rsidRPr="00094E4A">
              <w:rPr>
                <w:rFonts w:ascii="Verdana" w:hAnsi="Verdana"/>
                <w:sz w:val="14"/>
                <w:lang w:val="pt-BR"/>
              </w:rPr>
              <w:t>AMPERES</w:t>
            </w:r>
          </w:p>
        </w:tc>
        <w:tc>
          <w:tcPr>
            <w:tcW w:w="702" w:type="dxa"/>
          </w:tcPr>
          <w:p w14:paraId="0F2B8100"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13009A25" w14:textId="6EB3C3CF"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19263950" w14:textId="40875020" w:rsidR="00094E4A" w:rsidRPr="00094E4A" w:rsidRDefault="00094E4A" w:rsidP="00FA73BE">
            <w:pPr>
              <w:pStyle w:val="TableParagraph"/>
              <w:rPr>
                <w:rFonts w:ascii="Verdana" w:hAnsi="Verdana"/>
                <w:sz w:val="14"/>
              </w:rPr>
            </w:pPr>
            <w:r w:rsidRPr="00094E4A">
              <w:rPr>
                <w:rFonts w:ascii="Verdana" w:hAnsi="Verdana"/>
                <w:sz w:val="14"/>
              </w:rPr>
              <w:t>116,66</w:t>
            </w:r>
          </w:p>
        </w:tc>
        <w:tc>
          <w:tcPr>
            <w:tcW w:w="955" w:type="dxa"/>
          </w:tcPr>
          <w:p w14:paraId="6A716A8E" w14:textId="77777777" w:rsidR="00094E4A" w:rsidRPr="00094E4A" w:rsidRDefault="00094E4A" w:rsidP="00FA73BE">
            <w:pPr>
              <w:pStyle w:val="TableParagraph"/>
              <w:rPr>
                <w:rFonts w:ascii="Verdana" w:hAnsi="Verdana"/>
                <w:sz w:val="14"/>
              </w:rPr>
            </w:pPr>
            <w:r w:rsidRPr="00094E4A">
              <w:rPr>
                <w:rFonts w:ascii="Verdana" w:hAnsi="Verdana"/>
                <w:sz w:val="14"/>
              </w:rPr>
              <w:t>700,00</w:t>
            </w:r>
          </w:p>
        </w:tc>
      </w:tr>
      <w:tr w:rsidR="00094E4A" w14:paraId="76F30C09" w14:textId="77777777" w:rsidTr="008476A7">
        <w:trPr>
          <w:trHeight w:val="273"/>
          <w:jc w:val="center"/>
        </w:trPr>
        <w:tc>
          <w:tcPr>
            <w:tcW w:w="680" w:type="dxa"/>
          </w:tcPr>
          <w:p w14:paraId="7137DEE6"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012</w:t>
            </w:r>
          </w:p>
        </w:tc>
        <w:tc>
          <w:tcPr>
            <w:tcW w:w="4567" w:type="dxa"/>
          </w:tcPr>
          <w:p w14:paraId="076F04E2"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GRAVADOR</w:t>
            </w:r>
            <w:r w:rsidRPr="00094E4A">
              <w:rPr>
                <w:rFonts w:ascii="Verdana" w:hAnsi="Verdana"/>
                <w:spacing w:val="-1"/>
                <w:sz w:val="14"/>
                <w:lang w:val="pt-BR"/>
              </w:rPr>
              <w:t xml:space="preserve"> </w:t>
            </w:r>
            <w:r w:rsidRPr="00094E4A">
              <w:rPr>
                <w:rFonts w:ascii="Verdana" w:hAnsi="Verdana"/>
                <w:sz w:val="14"/>
                <w:lang w:val="pt-BR"/>
              </w:rPr>
              <w:t>DIG.</w:t>
            </w:r>
            <w:r w:rsidRPr="00094E4A">
              <w:rPr>
                <w:rFonts w:ascii="Verdana" w:hAnsi="Verdana"/>
                <w:spacing w:val="-2"/>
                <w:sz w:val="14"/>
                <w:lang w:val="pt-BR"/>
              </w:rPr>
              <w:t xml:space="preserve"> </w:t>
            </w:r>
            <w:r w:rsidRPr="00094E4A">
              <w:rPr>
                <w:rFonts w:ascii="Verdana" w:hAnsi="Verdana"/>
                <w:sz w:val="14"/>
                <w:lang w:val="pt-BR"/>
              </w:rPr>
              <w:t>MHDX 3108</w:t>
            </w:r>
            <w:r w:rsidRPr="00094E4A">
              <w:rPr>
                <w:rFonts w:ascii="Verdana" w:hAnsi="Verdana"/>
                <w:spacing w:val="-2"/>
                <w:sz w:val="14"/>
                <w:lang w:val="pt-BR"/>
              </w:rPr>
              <w:t xml:space="preserve"> </w:t>
            </w:r>
            <w:r w:rsidRPr="00094E4A">
              <w:rPr>
                <w:rFonts w:ascii="Verdana" w:hAnsi="Verdana"/>
                <w:sz w:val="14"/>
                <w:lang w:val="pt-BR"/>
              </w:rPr>
              <w:t>C/</w:t>
            </w:r>
            <w:r w:rsidRPr="00094E4A">
              <w:rPr>
                <w:rFonts w:ascii="Verdana" w:hAnsi="Verdana"/>
                <w:spacing w:val="-1"/>
                <w:sz w:val="14"/>
                <w:lang w:val="pt-BR"/>
              </w:rPr>
              <w:t xml:space="preserve"> </w:t>
            </w:r>
            <w:r w:rsidRPr="00094E4A">
              <w:rPr>
                <w:rFonts w:ascii="Verdana" w:hAnsi="Verdana"/>
                <w:sz w:val="14"/>
                <w:lang w:val="pt-BR"/>
              </w:rPr>
              <w:t>HD</w:t>
            </w:r>
            <w:r w:rsidRPr="00094E4A">
              <w:rPr>
                <w:rFonts w:ascii="Verdana" w:hAnsi="Verdana"/>
                <w:spacing w:val="38"/>
                <w:sz w:val="14"/>
                <w:lang w:val="pt-BR"/>
              </w:rPr>
              <w:t xml:space="preserve"> </w:t>
            </w:r>
            <w:r w:rsidRPr="00094E4A">
              <w:rPr>
                <w:rFonts w:ascii="Verdana" w:hAnsi="Verdana"/>
                <w:sz w:val="14"/>
                <w:lang w:val="pt-BR"/>
              </w:rPr>
              <w:t>IGUAL</w:t>
            </w:r>
            <w:r w:rsidRPr="00094E4A">
              <w:rPr>
                <w:rFonts w:ascii="Verdana" w:hAnsi="Verdana"/>
                <w:spacing w:val="-1"/>
                <w:sz w:val="14"/>
                <w:lang w:val="pt-BR"/>
              </w:rPr>
              <w:t xml:space="preserve"> </w:t>
            </w:r>
            <w:r w:rsidRPr="00094E4A">
              <w:rPr>
                <w:rFonts w:ascii="Verdana" w:hAnsi="Verdana"/>
                <w:sz w:val="14"/>
                <w:lang w:val="pt-BR"/>
              </w:rPr>
              <w:t>OU SUPERIOR</w:t>
            </w:r>
            <w:r w:rsidRPr="00094E4A">
              <w:rPr>
                <w:rFonts w:ascii="Verdana" w:hAnsi="Verdana"/>
                <w:spacing w:val="-1"/>
                <w:sz w:val="14"/>
                <w:lang w:val="pt-BR"/>
              </w:rPr>
              <w:t xml:space="preserve"> </w:t>
            </w:r>
            <w:r w:rsidRPr="00094E4A">
              <w:rPr>
                <w:rFonts w:ascii="Verdana" w:hAnsi="Verdana"/>
                <w:sz w:val="14"/>
                <w:lang w:val="pt-BR"/>
              </w:rPr>
              <w:t>A</w:t>
            </w:r>
            <w:r w:rsidRPr="00094E4A">
              <w:rPr>
                <w:rFonts w:ascii="Verdana" w:hAnsi="Verdana"/>
                <w:spacing w:val="38"/>
                <w:sz w:val="14"/>
                <w:lang w:val="pt-BR"/>
              </w:rPr>
              <w:t xml:space="preserve"> </w:t>
            </w:r>
            <w:r w:rsidRPr="00094E4A">
              <w:rPr>
                <w:rFonts w:ascii="Verdana" w:hAnsi="Verdana"/>
                <w:sz w:val="14"/>
                <w:lang w:val="pt-BR"/>
              </w:rPr>
              <w:t>INTELBRAS</w:t>
            </w:r>
          </w:p>
        </w:tc>
        <w:tc>
          <w:tcPr>
            <w:tcW w:w="702" w:type="dxa"/>
          </w:tcPr>
          <w:p w14:paraId="491B1829"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2F7AB05E" w14:textId="0830CB4C"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10CCC6F7" w14:textId="514A7145" w:rsidR="00094E4A" w:rsidRPr="00094E4A" w:rsidRDefault="00094E4A" w:rsidP="00FA73BE">
            <w:pPr>
              <w:pStyle w:val="TableParagraph"/>
              <w:rPr>
                <w:rFonts w:ascii="Verdana" w:hAnsi="Verdana"/>
                <w:sz w:val="14"/>
              </w:rPr>
            </w:pPr>
            <w:r w:rsidRPr="00094E4A">
              <w:rPr>
                <w:rFonts w:ascii="Verdana" w:hAnsi="Verdana"/>
                <w:sz w:val="14"/>
              </w:rPr>
              <w:t>1.335,33</w:t>
            </w:r>
          </w:p>
        </w:tc>
        <w:tc>
          <w:tcPr>
            <w:tcW w:w="955" w:type="dxa"/>
          </w:tcPr>
          <w:p w14:paraId="1AF9A9C8" w14:textId="77777777" w:rsidR="00094E4A" w:rsidRPr="00094E4A" w:rsidRDefault="00094E4A" w:rsidP="00FA73BE">
            <w:pPr>
              <w:pStyle w:val="TableParagraph"/>
              <w:rPr>
                <w:rFonts w:ascii="Verdana" w:hAnsi="Verdana"/>
                <w:sz w:val="14"/>
              </w:rPr>
            </w:pPr>
            <w:r w:rsidRPr="00094E4A">
              <w:rPr>
                <w:rFonts w:ascii="Verdana" w:hAnsi="Verdana"/>
                <w:sz w:val="14"/>
              </w:rPr>
              <w:t>8.012,00</w:t>
            </w:r>
          </w:p>
        </w:tc>
      </w:tr>
      <w:tr w:rsidR="00094E4A" w14:paraId="41CCAA3D" w14:textId="77777777" w:rsidTr="008476A7">
        <w:trPr>
          <w:trHeight w:val="273"/>
          <w:jc w:val="center"/>
        </w:trPr>
        <w:tc>
          <w:tcPr>
            <w:tcW w:w="680" w:type="dxa"/>
          </w:tcPr>
          <w:p w14:paraId="65219FD1"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013</w:t>
            </w:r>
          </w:p>
        </w:tc>
        <w:tc>
          <w:tcPr>
            <w:tcW w:w="4567" w:type="dxa"/>
          </w:tcPr>
          <w:p w14:paraId="55FCFA27" w14:textId="77777777" w:rsidR="00094E4A" w:rsidRPr="00094E4A" w:rsidRDefault="00094E4A" w:rsidP="00094E4A">
            <w:pPr>
              <w:pStyle w:val="TableParagraph"/>
              <w:ind w:left="56" w:right="0"/>
              <w:jc w:val="left"/>
              <w:rPr>
                <w:rFonts w:ascii="Verdana" w:hAnsi="Verdana"/>
                <w:sz w:val="14"/>
              </w:rPr>
            </w:pPr>
            <w:r w:rsidRPr="00094E4A">
              <w:rPr>
                <w:rFonts w:ascii="Verdana" w:hAnsi="Verdana"/>
                <w:sz w:val="14"/>
              </w:rPr>
              <w:t>MICROFONE</w:t>
            </w:r>
            <w:r w:rsidRPr="00094E4A">
              <w:rPr>
                <w:rFonts w:ascii="Verdana" w:hAnsi="Verdana"/>
                <w:spacing w:val="-3"/>
                <w:sz w:val="14"/>
              </w:rPr>
              <w:t xml:space="preserve"> </w:t>
            </w:r>
            <w:r w:rsidRPr="00094E4A">
              <w:rPr>
                <w:rFonts w:ascii="Verdana" w:hAnsi="Verdana"/>
                <w:sz w:val="14"/>
              </w:rPr>
              <w:t>PARA</w:t>
            </w:r>
            <w:r w:rsidRPr="00094E4A">
              <w:rPr>
                <w:rFonts w:ascii="Verdana" w:hAnsi="Verdana"/>
                <w:spacing w:val="-2"/>
                <w:sz w:val="14"/>
              </w:rPr>
              <w:t xml:space="preserve"> </w:t>
            </w:r>
            <w:r w:rsidRPr="00094E4A">
              <w:rPr>
                <w:rFonts w:ascii="Verdana" w:hAnsi="Verdana"/>
                <w:sz w:val="14"/>
              </w:rPr>
              <w:t>RECEPÇÃO</w:t>
            </w:r>
          </w:p>
        </w:tc>
        <w:tc>
          <w:tcPr>
            <w:tcW w:w="702" w:type="dxa"/>
          </w:tcPr>
          <w:p w14:paraId="65159337"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07BD9826" w14:textId="7B9F0A21" w:rsidR="00094E4A" w:rsidRPr="00094E4A" w:rsidRDefault="00094E4A" w:rsidP="00FA73BE">
            <w:pPr>
              <w:pStyle w:val="TableParagraph"/>
              <w:ind w:left="47" w:right="37"/>
              <w:rPr>
                <w:rFonts w:ascii="Verdana" w:hAnsi="Verdana"/>
                <w:sz w:val="14"/>
              </w:rPr>
            </w:pPr>
            <w:r w:rsidRPr="00094E4A">
              <w:rPr>
                <w:rFonts w:ascii="Verdana" w:hAnsi="Verdana"/>
                <w:sz w:val="14"/>
              </w:rPr>
              <w:t>1,00</w:t>
            </w:r>
          </w:p>
        </w:tc>
        <w:tc>
          <w:tcPr>
            <w:tcW w:w="851" w:type="dxa"/>
          </w:tcPr>
          <w:p w14:paraId="0F82A441" w14:textId="7CB29268" w:rsidR="00094E4A" w:rsidRPr="00094E4A" w:rsidRDefault="00094E4A" w:rsidP="00FA73BE">
            <w:pPr>
              <w:pStyle w:val="TableParagraph"/>
              <w:rPr>
                <w:rFonts w:ascii="Verdana" w:hAnsi="Verdana"/>
                <w:sz w:val="14"/>
              </w:rPr>
            </w:pPr>
            <w:r w:rsidRPr="00094E4A">
              <w:rPr>
                <w:rFonts w:ascii="Verdana" w:hAnsi="Verdana"/>
                <w:sz w:val="14"/>
              </w:rPr>
              <w:t>63,33</w:t>
            </w:r>
          </w:p>
        </w:tc>
        <w:tc>
          <w:tcPr>
            <w:tcW w:w="955" w:type="dxa"/>
          </w:tcPr>
          <w:p w14:paraId="21E3F8CE" w14:textId="77777777" w:rsidR="00094E4A" w:rsidRPr="00094E4A" w:rsidRDefault="00094E4A" w:rsidP="00FA73BE">
            <w:pPr>
              <w:pStyle w:val="TableParagraph"/>
              <w:rPr>
                <w:rFonts w:ascii="Verdana" w:hAnsi="Verdana"/>
                <w:sz w:val="14"/>
              </w:rPr>
            </w:pPr>
            <w:r w:rsidRPr="00094E4A">
              <w:rPr>
                <w:rFonts w:ascii="Verdana" w:hAnsi="Verdana"/>
                <w:sz w:val="14"/>
              </w:rPr>
              <w:t>63,33</w:t>
            </w:r>
          </w:p>
        </w:tc>
      </w:tr>
      <w:tr w:rsidR="00094E4A" w14:paraId="1539290C" w14:textId="77777777" w:rsidTr="008476A7">
        <w:trPr>
          <w:trHeight w:val="273"/>
          <w:jc w:val="center"/>
        </w:trPr>
        <w:tc>
          <w:tcPr>
            <w:tcW w:w="680" w:type="dxa"/>
          </w:tcPr>
          <w:p w14:paraId="63ABB0DD"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014</w:t>
            </w:r>
          </w:p>
        </w:tc>
        <w:tc>
          <w:tcPr>
            <w:tcW w:w="4567" w:type="dxa"/>
          </w:tcPr>
          <w:p w14:paraId="4CACEBCC"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MICROFONE</w:t>
            </w:r>
            <w:r w:rsidRPr="00094E4A">
              <w:rPr>
                <w:rFonts w:ascii="Verdana" w:hAnsi="Verdana"/>
                <w:spacing w:val="-3"/>
                <w:sz w:val="14"/>
                <w:lang w:val="pt-BR"/>
              </w:rPr>
              <w:t xml:space="preserve"> </w:t>
            </w:r>
            <w:r w:rsidRPr="00094E4A">
              <w:rPr>
                <w:rFonts w:ascii="Verdana" w:hAnsi="Verdana"/>
                <w:sz w:val="14"/>
                <w:lang w:val="pt-BR"/>
              </w:rPr>
              <w:t>PARA</w:t>
            </w:r>
            <w:r w:rsidRPr="00094E4A">
              <w:rPr>
                <w:rFonts w:ascii="Verdana" w:hAnsi="Verdana"/>
                <w:spacing w:val="-2"/>
                <w:sz w:val="14"/>
                <w:lang w:val="pt-BR"/>
              </w:rPr>
              <w:t xml:space="preserve"> </w:t>
            </w:r>
            <w:r w:rsidRPr="00094E4A">
              <w:rPr>
                <w:rFonts w:ascii="Verdana" w:hAnsi="Verdana"/>
                <w:sz w:val="14"/>
                <w:lang w:val="pt-BR"/>
              </w:rPr>
              <w:t>SALA</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REUNIÃO...</w:t>
            </w:r>
          </w:p>
        </w:tc>
        <w:tc>
          <w:tcPr>
            <w:tcW w:w="702" w:type="dxa"/>
          </w:tcPr>
          <w:p w14:paraId="20DEBEF6"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1C50B2A5" w14:textId="69B79A8D" w:rsidR="00094E4A" w:rsidRPr="00094E4A" w:rsidRDefault="00094E4A" w:rsidP="00FA73BE">
            <w:pPr>
              <w:pStyle w:val="TableParagraph"/>
              <w:ind w:left="47" w:right="37"/>
              <w:rPr>
                <w:rFonts w:ascii="Verdana" w:hAnsi="Verdana"/>
                <w:sz w:val="14"/>
              </w:rPr>
            </w:pPr>
            <w:r w:rsidRPr="00094E4A">
              <w:rPr>
                <w:rFonts w:ascii="Verdana" w:hAnsi="Verdana"/>
                <w:sz w:val="14"/>
              </w:rPr>
              <w:t>1,00</w:t>
            </w:r>
          </w:p>
        </w:tc>
        <w:tc>
          <w:tcPr>
            <w:tcW w:w="851" w:type="dxa"/>
          </w:tcPr>
          <w:p w14:paraId="5EE21E29" w14:textId="5C3614F3" w:rsidR="00094E4A" w:rsidRPr="00094E4A" w:rsidRDefault="00094E4A" w:rsidP="00FA73BE">
            <w:pPr>
              <w:pStyle w:val="TableParagraph"/>
              <w:rPr>
                <w:rFonts w:ascii="Verdana" w:hAnsi="Verdana"/>
                <w:sz w:val="14"/>
              </w:rPr>
            </w:pPr>
            <w:r w:rsidRPr="00094E4A">
              <w:rPr>
                <w:rFonts w:ascii="Verdana" w:hAnsi="Verdana"/>
                <w:sz w:val="14"/>
              </w:rPr>
              <w:t>63,33</w:t>
            </w:r>
          </w:p>
        </w:tc>
        <w:tc>
          <w:tcPr>
            <w:tcW w:w="955" w:type="dxa"/>
          </w:tcPr>
          <w:p w14:paraId="23ABE9E8" w14:textId="77777777" w:rsidR="00094E4A" w:rsidRPr="00094E4A" w:rsidRDefault="00094E4A" w:rsidP="00FA73BE">
            <w:pPr>
              <w:pStyle w:val="TableParagraph"/>
              <w:rPr>
                <w:rFonts w:ascii="Verdana" w:hAnsi="Verdana"/>
                <w:sz w:val="14"/>
              </w:rPr>
            </w:pPr>
            <w:r w:rsidRPr="00094E4A">
              <w:rPr>
                <w:rFonts w:ascii="Verdana" w:hAnsi="Verdana"/>
                <w:sz w:val="14"/>
              </w:rPr>
              <w:t>63,33</w:t>
            </w:r>
          </w:p>
        </w:tc>
      </w:tr>
      <w:tr w:rsidR="00094E4A" w14:paraId="408A2EB6" w14:textId="77777777" w:rsidTr="008476A7">
        <w:trPr>
          <w:trHeight w:val="273"/>
          <w:jc w:val="center"/>
        </w:trPr>
        <w:tc>
          <w:tcPr>
            <w:tcW w:w="680" w:type="dxa"/>
          </w:tcPr>
          <w:p w14:paraId="4CE87AF0"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015</w:t>
            </w:r>
          </w:p>
        </w:tc>
        <w:tc>
          <w:tcPr>
            <w:tcW w:w="4567" w:type="dxa"/>
          </w:tcPr>
          <w:p w14:paraId="0DC13144" w14:textId="712FD22F"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MONITORAMENTO</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1"/>
                <w:sz w:val="14"/>
                <w:lang w:val="pt-BR"/>
              </w:rPr>
              <w:t xml:space="preserve"> </w:t>
            </w:r>
            <w:r w:rsidRPr="00094E4A">
              <w:rPr>
                <w:rFonts w:ascii="Verdana" w:hAnsi="Verdana"/>
                <w:sz w:val="14"/>
                <w:lang w:val="pt-BR"/>
              </w:rPr>
              <w:t>instalação</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câmeras</w:t>
            </w:r>
            <w:r w:rsidRPr="00094E4A">
              <w:rPr>
                <w:rFonts w:ascii="Verdana" w:hAnsi="Verdana"/>
                <w:spacing w:val="-1"/>
                <w:sz w:val="14"/>
                <w:lang w:val="pt-BR"/>
              </w:rPr>
              <w:t xml:space="preserve"> </w:t>
            </w:r>
            <w:r w:rsidRPr="00094E4A">
              <w:rPr>
                <w:rFonts w:ascii="Verdana" w:hAnsi="Verdana"/>
                <w:sz w:val="14"/>
                <w:lang w:val="pt-BR"/>
              </w:rPr>
              <w:t>,testes</w:t>
            </w:r>
            <w:r w:rsidRPr="00094E4A">
              <w:rPr>
                <w:rFonts w:ascii="Verdana" w:hAnsi="Verdana"/>
                <w:spacing w:val="-1"/>
                <w:sz w:val="14"/>
                <w:lang w:val="pt-BR"/>
              </w:rPr>
              <w:t xml:space="preserve"> </w:t>
            </w:r>
            <w:r w:rsidRPr="00094E4A">
              <w:rPr>
                <w:rFonts w:ascii="Verdana" w:hAnsi="Verdana"/>
                <w:sz w:val="14"/>
                <w:lang w:val="pt-BR"/>
              </w:rPr>
              <w:t>e</w:t>
            </w:r>
            <w:r w:rsidRPr="00094E4A">
              <w:rPr>
                <w:rFonts w:ascii="Verdana" w:hAnsi="Verdana"/>
                <w:spacing w:val="-2"/>
                <w:sz w:val="14"/>
                <w:lang w:val="pt-BR"/>
              </w:rPr>
              <w:t xml:space="preserve"> </w:t>
            </w:r>
            <w:r w:rsidRPr="00094E4A">
              <w:rPr>
                <w:rFonts w:ascii="Verdana" w:hAnsi="Verdana"/>
                <w:sz w:val="14"/>
                <w:lang w:val="pt-BR"/>
              </w:rPr>
              <w:t>treinamento</w:t>
            </w:r>
            <w:r w:rsidRPr="00094E4A">
              <w:rPr>
                <w:rFonts w:ascii="Verdana" w:hAnsi="Verdana"/>
                <w:spacing w:val="-1"/>
                <w:sz w:val="14"/>
                <w:lang w:val="pt-BR"/>
              </w:rPr>
              <w:t xml:space="preserve"> </w:t>
            </w:r>
            <w:r w:rsidRPr="00094E4A">
              <w:rPr>
                <w:rFonts w:ascii="Verdana" w:hAnsi="Verdana"/>
                <w:sz w:val="14"/>
                <w:lang w:val="pt-BR"/>
              </w:rPr>
              <w:t>Escola</w:t>
            </w:r>
            <w:r>
              <w:rPr>
                <w:rFonts w:ascii="Verdana" w:hAnsi="Verdana"/>
                <w:sz w:val="14"/>
                <w:lang w:val="pt-BR"/>
              </w:rPr>
              <w:t xml:space="preserve"> Municipal</w:t>
            </w:r>
          </w:p>
        </w:tc>
        <w:tc>
          <w:tcPr>
            <w:tcW w:w="702" w:type="dxa"/>
          </w:tcPr>
          <w:p w14:paraId="478BBCA5" w14:textId="5CD54366" w:rsidR="00094E4A" w:rsidRPr="00094E4A" w:rsidRDefault="00094E4A" w:rsidP="00094E4A">
            <w:pPr>
              <w:pStyle w:val="TableParagraph"/>
              <w:ind w:right="59"/>
              <w:rPr>
                <w:rFonts w:ascii="Verdana" w:hAnsi="Verdana"/>
                <w:sz w:val="14"/>
              </w:rPr>
            </w:pPr>
            <w:r w:rsidRPr="00094E4A">
              <w:rPr>
                <w:rFonts w:ascii="Verdana" w:hAnsi="Verdana"/>
                <w:sz w:val="14"/>
              </w:rPr>
              <w:t>S</w:t>
            </w:r>
            <w:r>
              <w:rPr>
                <w:rFonts w:ascii="Verdana" w:hAnsi="Verdana"/>
                <w:sz w:val="14"/>
              </w:rPr>
              <w:t>ER</w:t>
            </w:r>
            <w:r w:rsidRPr="00094E4A">
              <w:rPr>
                <w:rFonts w:ascii="Verdana" w:hAnsi="Verdana"/>
                <w:sz w:val="14"/>
              </w:rPr>
              <w:t>V</w:t>
            </w:r>
          </w:p>
        </w:tc>
        <w:tc>
          <w:tcPr>
            <w:tcW w:w="1103" w:type="dxa"/>
          </w:tcPr>
          <w:p w14:paraId="56D0CF98" w14:textId="2D52349C" w:rsidR="00094E4A" w:rsidRPr="00094E4A" w:rsidRDefault="00094E4A" w:rsidP="00FA73BE">
            <w:pPr>
              <w:pStyle w:val="TableParagraph"/>
              <w:ind w:left="47" w:right="37"/>
              <w:rPr>
                <w:rFonts w:ascii="Verdana" w:hAnsi="Verdana"/>
                <w:sz w:val="14"/>
              </w:rPr>
            </w:pPr>
            <w:r w:rsidRPr="00094E4A">
              <w:rPr>
                <w:rFonts w:ascii="Verdana" w:hAnsi="Verdana"/>
                <w:sz w:val="14"/>
              </w:rPr>
              <w:t>1,00</w:t>
            </w:r>
          </w:p>
        </w:tc>
        <w:tc>
          <w:tcPr>
            <w:tcW w:w="851" w:type="dxa"/>
          </w:tcPr>
          <w:p w14:paraId="23B8E944" w14:textId="0BCFD27F" w:rsidR="00094E4A" w:rsidRPr="00094E4A" w:rsidRDefault="00094E4A" w:rsidP="00FA73BE">
            <w:pPr>
              <w:pStyle w:val="TableParagraph"/>
              <w:rPr>
                <w:rFonts w:ascii="Verdana" w:hAnsi="Verdana"/>
                <w:sz w:val="14"/>
              </w:rPr>
            </w:pPr>
            <w:r w:rsidRPr="00094E4A">
              <w:rPr>
                <w:rFonts w:ascii="Verdana" w:hAnsi="Verdana"/>
                <w:sz w:val="14"/>
              </w:rPr>
              <w:t>1.166,66</w:t>
            </w:r>
          </w:p>
        </w:tc>
        <w:tc>
          <w:tcPr>
            <w:tcW w:w="955" w:type="dxa"/>
          </w:tcPr>
          <w:p w14:paraId="07D99087" w14:textId="77777777" w:rsidR="00094E4A" w:rsidRPr="00094E4A" w:rsidRDefault="00094E4A" w:rsidP="00FA73BE">
            <w:pPr>
              <w:pStyle w:val="TableParagraph"/>
              <w:rPr>
                <w:rFonts w:ascii="Verdana" w:hAnsi="Verdana"/>
                <w:sz w:val="14"/>
              </w:rPr>
            </w:pPr>
            <w:r w:rsidRPr="00094E4A">
              <w:rPr>
                <w:rFonts w:ascii="Verdana" w:hAnsi="Verdana"/>
                <w:sz w:val="14"/>
              </w:rPr>
              <w:t>1.166,67</w:t>
            </w:r>
          </w:p>
        </w:tc>
      </w:tr>
      <w:tr w:rsidR="00094E4A" w14:paraId="037322BF" w14:textId="77777777" w:rsidTr="008476A7">
        <w:trPr>
          <w:trHeight w:val="273"/>
          <w:jc w:val="center"/>
        </w:trPr>
        <w:tc>
          <w:tcPr>
            <w:tcW w:w="680" w:type="dxa"/>
          </w:tcPr>
          <w:p w14:paraId="102EC147" w14:textId="77777777" w:rsidR="00094E4A" w:rsidRPr="00094E4A" w:rsidRDefault="00094E4A" w:rsidP="00094E4A">
            <w:pPr>
              <w:pStyle w:val="TableParagraph"/>
              <w:ind w:left="78" w:right="70"/>
              <w:rPr>
                <w:rFonts w:ascii="Verdana" w:hAnsi="Verdana"/>
                <w:sz w:val="14"/>
              </w:rPr>
            </w:pPr>
            <w:r w:rsidRPr="00094E4A">
              <w:rPr>
                <w:rFonts w:ascii="Verdana" w:hAnsi="Verdana"/>
                <w:sz w:val="14"/>
              </w:rPr>
              <w:t>016</w:t>
            </w:r>
          </w:p>
        </w:tc>
        <w:tc>
          <w:tcPr>
            <w:tcW w:w="4567" w:type="dxa"/>
          </w:tcPr>
          <w:p w14:paraId="6CB98D5E" w14:textId="4634A6AD"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MONITORAMENTO</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1"/>
                <w:sz w:val="14"/>
                <w:lang w:val="pt-BR"/>
              </w:rPr>
              <w:t xml:space="preserve"> </w:t>
            </w:r>
            <w:r w:rsidRPr="00094E4A">
              <w:rPr>
                <w:rFonts w:ascii="Verdana" w:hAnsi="Verdana"/>
                <w:sz w:val="14"/>
                <w:lang w:val="pt-BR"/>
              </w:rPr>
              <w:t>instalação</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câmeras,</w:t>
            </w:r>
            <w:r w:rsidRPr="00094E4A">
              <w:rPr>
                <w:rFonts w:ascii="Verdana" w:hAnsi="Verdana"/>
                <w:spacing w:val="-1"/>
                <w:sz w:val="14"/>
                <w:lang w:val="pt-BR"/>
              </w:rPr>
              <w:t xml:space="preserve"> </w:t>
            </w:r>
            <w:r w:rsidRPr="00094E4A">
              <w:rPr>
                <w:rFonts w:ascii="Verdana" w:hAnsi="Verdana"/>
                <w:sz w:val="14"/>
                <w:lang w:val="pt-BR"/>
              </w:rPr>
              <w:t>testes</w:t>
            </w:r>
            <w:r w:rsidRPr="00094E4A">
              <w:rPr>
                <w:rFonts w:ascii="Verdana" w:hAnsi="Verdana"/>
                <w:spacing w:val="-1"/>
                <w:sz w:val="14"/>
                <w:lang w:val="pt-BR"/>
              </w:rPr>
              <w:t xml:space="preserve"> </w:t>
            </w:r>
            <w:r w:rsidRPr="00094E4A">
              <w:rPr>
                <w:rFonts w:ascii="Verdana" w:hAnsi="Verdana"/>
                <w:sz w:val="14"/>
                <w:lang w:val="pt-BR"/>
              </w:rPr>
              <w:t>e</w:t>
            </w:r>
            <w:r w:rsidRPr="00094E4A">
              <w:rPr>
                <w:rFonts w:ascii="Verdana" w:hAnsi="Verdana"/>
                <w:spacing w:val="-2"/>
                <w:sz w:val="14"/>
                <w:lang w:val="pt-BR"/>
              </w:rPr>
              <w:t xml:space="preserve"> </w:t>
            </w:r>
            <w:r w:rsidRPr="00094E4A">
              <w:rPr>
                <w:rFonts w:ascii="Verdana" w:hAnsi="Verdana"/>
                <w:sz w:val="14"/>
                <w:lang w:val="pt-BR"/>
              </w:rPr>
              <w:t>treinamento</w:t>
            </w:r>
            <w:r w:rsidRPr="00094E4A">
              <w:rPr>
                <w:rFonts w:ascii="Verdana" w:hAnsi="Verdana"/>
                <w:spacing w:val="-1"/>
                <w:sz w:val="14"/>
                <w:lang w:val="pt-BR"/>
              </w:rPr>
              <w:t xml:space="preserve"> </w:t>
            </w:r>
            <w:r w:rsidRPr="00094E4A">
              <w:rPr>
                <w:rFonts w:ascii="Verdana" w:hAnsi="Verdana"/>
                <w:sz w:val="14"/>
                <w:lang w:val="pt-BR"/>
              </w:rPr>
              <w:t>ETE</w:t>
            </w:r>
            <w:r>
              <w:rPr>
                <w:rFonts w:ascii="Verdana" w:hAnsi="Verdana"/>
                <w:sz w:val="14"/>
                <w:lang w:val="pt-BR"/>
              </w:rPr>
              <w:t xml:space="preserve"> – Estação de Tratamento de Esgoto</w:t>
            </w:r>
          </w:p>
        </w:tc>
        <w:tc>
          <w:tcPr>
            <w:tcW w:w="702" w:type="dxa"/>
          </w:tcPr>
          <w:p w14:paraId="2571416B" w14:textId="4A5822F8" w:rsidR="00094E4A" w:rsidRPr="00094E4A" w:rsidRDefault="00094E4A" w:rsidP="00094E4A">
            <w:pPr>
              <w:pStyle w:val="TableParagraph"/>
              <w:ind w:right="59"/>
              <w:rPr>
                <w:rFonts w:ascii="Verdana" w:hAnsi="Verdana"/>
                <w:sz w:val="14"/>
              </w:rPr>
            </w:pPr>
            <w:r w:rsidRPr="00411DE4">
              <w:rPr>
                <w:rFonts w:ascii="Verdana" w:hAnsi="Verdana"/>
                <w:sz w:val="14"/>
              </w:rPr>
              <w:t>SERV</w:t>
            </w:r>
          </w:p>
        </w:tc>
        <w:tc>
          <w:tcPr>
            <w:tcW w:w="1103" w:type="dxa"/>
          </w:tcPr>
          <w:p w14:paraId="04E75980" w14:textId="161D2A5F" w:rsidR="00094E4A" w:rsidRPr="00094E4A" w:rsidRDefault="00094E4A" w:rsidP="00094E4A">
            <w:pPr>
              <w:pStyle w:val="TableParagraph"/>
              <w:ind w:left="47" w:right="37"/>
              <w:rPr>
                <w:rFonts w:ascii="Verdana" w:hAnsi="Verdana"/>
                <w:sz w:val="14"/>
              </w:rPr>
            </w:pPr>
            <w:r w:rsidRPr="00094E4A">
              <w:rPr>
                <w:rFonts w:ascii="Verdana" w:hAnsi="Verdana"/>
                <w:sz w:val="14"/>
              </w:rPr>
              <w:t>1,00</w:t>
            </w:r>
          </w:p>
        </w:tc>
        <w:tc>
          <w:tcPr>
            <w:tcW w:w="851" w:type="dxa"/>
          </w:tcPr>
          <w:p w14:paraId="3A613CBF" w14:textId="0D4A0DB8" w:rsidR="00094E4A" w:rsidRPr="00094E4A" w:rsidRDefault="00094E4A" w:rsidP="00094E4A">
            <w:pPr>
              <w:pStyle w:val="TableParagraph"/>
              <w:rPr>
                <w:rFonts w:ascii="Verdana" w:hAnsi="Verdana"/>
                <w:sz w:val="14"/>
              </w:rPr>
            </w:pPr>
            <w:r w:rsidRPr="00094E4A">
              <w:rPr>
                <w:rFonts w:ascii="Verdana" w:hAnsi="Verdana"/>
                <w:sz w:val="14"/>
              </w:rPr>
              <w:t>600,00</w:t>
            </w:r>
          </w:p>
        </w:tc>
        <w:tc>
          <w:tcPr>
            <w:tcW w:w="955" w:type="dxa"/>
          </w:tcPr>
          <w:p w14:paraId="3F643C89" w14:textId="77777777" w:rsidR="00094E4A" w:rsidRPr="00094E4A" w:rsidRDefault="00094E4A" w:rsidP="00094E4A">
            <w:pPr>
              <w:pStyle w:val="TableParagraph"/>
              <w:rPr>
                <w:rFonts w:ascii="Verdana" w:hAnsi="Verdana"/>
                <w:sz w:val="14"/>
              </w:rPr>
            </w:pPr>
            <w:r w:rsidRPr="00094E4A">
              <w:rPr>
                <w:rFonts w:ascii="Verdana" w:hAnsi="Verdana"/>
                <w:sz w:val="14"/>
              </w:rPr>
              <w:t>600,00</w:t>
            </w:r>
          </w:p>
        </w:tc>
      </w:tr>
      <w:tr w:rsidR="00094E4A" w14:paraId="5021F122" w14:textId="77777777" w:rsidTr="008476A7">
        <w:trPr>
          <w:trHeight w:val="273"/>
          <w:jc w:val="center"/>
        </w:trPr>
        <w:tc>
          <w:tcPr>
            <w:tcW w:w="680" w:type="dxa"/>
          </w:tcPr>
          <w:p w14:paraId="7308BE18" w14:textId="77777777" w:rsidR="00094E4A" w:rsidRPr="00094E4A" w:rsidRDefault="00094E4A" w:rsidP="00094E4A">
            <w:pPr>
              <w:pStyle w:val="TableParagraph"/>
              <w:ind w:left="78" w:right="70"/>
              <w:rPr>
                <w:rFonts w:ascii="Verdana" w:hAnsi="Verdana"/>
                <w:sz w:val="14"/>
              </w:rPr>
            </w:pPr>
            <w:r w:rsidRPr="00094E4A">
              <w:rPr>
                <w:rFonts w:ascii="Verdana" w:hAnsi="Verdana"/>
                <w:sz w:val="14"/>
              </w:rPr>
              <w:t>017</w:t>
            </w:r>
          </w:p>
        </w:tc>
        <w:tc>
          <w:tcPr>
            <w:tcW w:w="4567" w:type="dxa"/>
          </w:tcPr>
          <w:p w14:paraId="31718E37" w14:textId="6CEB13A3"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MONITORAMENTO</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2"/>
                <w:sz w:val="14"/>
                <w:lang w:val="pt-BR"/>
              </w:rPr>
              <w:t xml:space="preserve"> </w:t>
            </w:r>
            <w:r w:rsidRPr="00094E4A">
              <w:rPr>
                <w:rFonts w:ascii="Verdana" w:hAnsi="Verdana"/>
                <w:sz w:val="14"/>
                <w:lang w:val="pt-BR"/>
              </w:rPr>
              <w:t>instalação</w:t>
            </w:r>
            <w:r w:rsidRPr="00094E4A">
              <w:rPr>
                <w:rFonts w:ascii="Verdana" w:hAnsi="Verdana"/>
                <w:spacing w:val="-3"/>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câmeras, testes</w:t>
            </w:r>
            <w:r w:rsidRPr="00094E4A">
              <w:rPr>
                <w:rFonts w:ascii="Verdana" w:hAnsi="Verdana"/>
                <w:spacing w:val="-2"/>
                <w:sz w:val="14"/>
                <w:lang w:val="pt-BR"/>
              </w:rPr>
              <w:t xml:space="preserve"> </w:t>
            </w:r>
            <w:r w:rsidRPr="00094E4A">
              <w:rPr>
                <w:rFonts w:ascii="Verdana" w:hAnsi="Verdana"/>
                <w:sz w:val="14"/>
                <w:lang w:val="pt-BR"/>
              </w:rPr>
              <w:t>e</w:t>
            </w:r>
            <w:r w:rsidRPr="00094E4A">
              <w:rPr>
                <w:rFonts w:ascii="Verdana" w:hAnsi="Verdana"/>
                <w:spacing w:val="-3"/>
                <w:sz w:val="14"/>
                <w:lang w:val="pt-BR"/>
              </w:rPr>
              <w:t xml:space="preserve"> </w:t>
            </w:r>
            <w:r w:rsidRPr="00094E4A">
              <w:rPr>
                <w:rFonts w:ascii="Verdana" w:hAnsi="Verdana"/>
                <w:sz w:val="14"/>
                <w:lang w:val="pt-BR"/>
              </w:rPr>
              <w:t>treinamento</w:t>
            </w:r>
            <w:r w:rsidRPr="00094E4A">
              <w:rPr>
                <w:rFonts w:ascii="Verdana" w:hAnsi="Verdana"/>
                <w:spacing w:val="-2"/>
                <w:sz w:val="14"/>
                <w:lang w:val="pt-BR"/>
              </w:rPr>
              <w:t xml:space="preserve"> </w:t>
            </w:r>
            <w:r w:rsidRPr="00094E4A">
              <w:rPr>
                <w:rFonts w:ascii="Verdana" w:hAnsi="Verdana"/>
                <w:sz w:val="14"/>
                <w:lang w:val="pt-BR"/>
              </w:rPr>
              <w:t>galpão</w:t>
            </w:r>
            <w:r>
              <w:rPr>
                <w:rFonts w:ascii="Verdana" w:hAnsi="Verdana"/>
                <w:sz w:val="14"/>
                <w:lang w:val="pt-BR"/>
              </w:rPr>
              <w:t xml:space="preserve"> </w:t>
            </w:r>
          </w:p>
        </w:tc>
        <w:tc>
          <w:tcPr>
            <w:tcW w:w="702" w:type="dxa"/>
          </w:tcPr>
          <w:p w14:paraId="6C69923E" w14:textId="35D59A1C" w:rsidR="00094E4A" w:rsidRPr="00094E4A" w:rsidRDefault="00094E4A" w:rsidP="00094E4A">
            <w:pPr>
              <w:pStyle w:val="TableParagraph"/>
              <w:ind w:right="59"/>
              <w:rPr>
                <w:rFonts w:ascii="Verdana" w:hAnsi="Verdana"/>
                <w:sz w:val="14"/>
              </w:rPr>
            </w:pPr>
            <w:r w:rsidRPr="00411DE4">
              <w:rPr>
                <w:rFonts w:ascii="Verdana" w:hAnsi="Verdana"/>
                <w:sz w:val="14"/>
              </w:rPr>
              <w:t>SERV</w:t>
            </w:r>
          </w:p>
        </w:tc>
        <w:tc>
          <w:tcPr>
            <w:tcW w:w="1103" w:type="dxa"/>
          </w:tcPr>
          <w:p w14:paraId="291C528E" w14:textId="2C6ADB31" w:rsidR="00094E4A" w:rsidRPr="00094E4A" w:rsidRDefault="00094E4A" w:rsidP="00094E4A">
            <w:pPr>
              <w:pStyle w:val="TableParagraph"/>
              <w:ind w:left="47" w:right="37"/>
              <w:rPr>
                <w:rFonts w:ascii="Verdana" w:hAnsi="Verdana"/>
                <w:sz w:val="14"/>
              </w:rPr>
            </w:pPr>
            <w:r w:rsidRPr="00094E4A">
              <w:rPr>
                <w:rFonts w:ascii="Verdana" w:hAnsi="Verdana"/>
                <w:sz w:val="14"/>
              </w:rPr>
              <w:t>1,00</w:t>
            </w:r>
          </w:p>
        </w:tc>
        <w:tc>
          <w:tcPr>
            <w:tcW w:w="851" w:type="dxa"/>
          </w:tcPr>
          <w:p w14:paraId="3E97D925" w14:textId="42B04962" w:rsidR="00094E4A" w:rsidRPr="00094E4A" w:rsidRDefault="00094E4A" w:rsidP="00094E4A">
            <w:pPr>
              <w:pStyle w:val="TableParagraph"/>
              <w:rPr>
                <w:rFonts w:ascii="Verdana" w:hAnsi="Verdana"/>
                <w:sz w:val="14"/>
              </w:rPr>
            </w:pPr>
            <w:r w:rsidRPr="00094E4A">
              <w:rPr>
                <w:rFonts w:ascii="Verdana" w:hAnsi="Verdana"/>
                <w:sz w:val="14"/>
              </w:rPr>
              <w:t>600,00</w:t>
            </w:r>
          </w:p>
        </w:tc>
        <w:tc>
          <w:tcPr>
            <w:tcW w:w="955" w:type="dxa"/>
          </w:tcPr>
          <w:p w14:paraId="627225D3" w14:textId="77777777" w:rsidR="00094E4A" w:rsidRPr="00094E4A" w:rsidRDefault="00094E4A" w:rsidP="00094E4A">
            <w:pPr>
              <w:pStyle w:val="TableParagraph"/>
              <w:rPr>
                <w:rFonts w:ascii="Verdana" w:hAnsi="Verdana"/>
                <w:sz w:val="14"/>
              </w:rPr>
            </w:pPr>
            <w:r w:rsidRPr="00094E4A">
              <w:rPr>
                <w:rFonts w:ascii="Verdana" w:hAnsi="Verdana"/>
                <w:sz w:val="14"/>
              </w:rPr>
              <w:t>600,00</w:t>
            </w:r>
          </w:p>
        </w:tc>
      </w:tr>
      <w:tr w:rsidR="00094E4A" w14:paraId="39051CF9" w14:textId="77777777" w:rsidTr="008476A7">
        <w:trPr>
          <w:trHeight w:val="273"/>
          <w:jc w:val="center"/>
        </w:trPr>
        <w:tc>
          <w:tcPr>
            <w:tcW w:w="680" w:type="dxa"/>
          </w:tcPr>
          <w:p w14:paraId="412C8B41" w14:textId="77777777" w:rsidR="00094E4A" w:rsidRPr="00094E4A" w:rsidRDefault="00094E4A" w:rsidP="00094E4A">
            <w:pPr>
              <w:pStyle w:val="TableParagraph"/>
              <w:ind w:left="78" w:right="70"/>
              <w:rPr>
                <w:rFonts w:ascii="Verdana" w:hAnsi="Verdana"/>
                <w:sz w:val="14"/>
              </w:rPr>
            </w:pPr>
            <w:r w:rsidRPr="00094E4A">
              <w:rPr>
                <w:rFonts w:ascii="Verdana" w:hAnsi="Verdana"/>
                <w:sz w:val="14"/>
              </w:rPr>
              <w:t>018</w:t>
            </w:r>
          </w:p>
        </w:tc>
        <w:tc>
          <w:tcPr>
            <w:tcW w:w="4567" w:type="dxa"/>
          </w:tcPr>
          <w:p w14:paraId="64E717A6" w14:textId="12BABFF6"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MONITORAMENTO</w:t>
            </w:r>
            <w:r w:rsidRPr="00094E4A">
              <w:rPr>
                <w:rFonts w:ascii="Verdana" w:hAnsi="Verdana"/>
                <w:spacing w:val="-1"/>
                <w:sz w:val="14"/>
                <w:lang w:val="pt-BR"/>
              </w:rPr>
              <w:t xml:space="preserve"> </w:t>
            </w:r>
            <w:r w:rsidRPr="00094E4A">
              <w:rPr>
                <w:rFonts w:ascii="Verdana" w:hAnsi="Verdana"/>
                <w:sz w:val="14"/>
                <w:lang w:val="pt-BR"/>
              </w:rPr>
              <w:t>-</w:t>
            </w:r>
            <w:r w:rsidRPr="00094E4A">
              <w:rPr>
                <w:rFonts w:ascii="Verdana" w:hAnsi="Verdana"/>
                <w:spacing w:val="-1"/>
                <w:sz w:val="14"/>
                <w:lang w:val="pt-BR"/>
              </w:rPr>
              <w:t xml:space="preserve"> </w:t>
            </w:r>
            <w:r w:rsidRPr="00094E4A">
              <w:rPr>
                <w:rFonts w:ascii="Verdana" w:hAnsi="Verdana"/>
                <w:sz w:val="14"/>
                <w:lang w:val="pt-BR"/>
              </w:rPr>
              <w:t>instalação</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câmeras,</w:t>
            </w:r>
            <w:r w:rsidRPr="00094E4A">
              <w:rPr>
                <w:rFonts w:ascii="Verdana" w:hAnsi="Verdana"/>
                <w:spacing w:val="-1"/>
                <w:sz w:val="14"/>
                <w:lang w:val="pt-BR"/>
              </w:rPr>
              <w:t xml:space="preserve"> </w:t>
            </w:r>
            <w:r w:rsidRPr="00094E4A">
              <w:rPr>
                <w:rFonts w:ascii="Verdana" w:hAnsi="Verdana"/>
                <w:sz w:val="14"/>
                <w:lang w:val="pt-BR"/>
              </w:rPr>
              <w:t>testes</w:t>
            </w:r>
            <w:r w:rsidRPr="00094E4A">
              <w:rPr>
                <w:rFonts w:ascii="Verdana" w:hAnsi="Verdana"/>
                <w:spacing w:val="-1"/>
                <w:sz w:val="14"/>
                <w:lang w:val="pt-BR"/>
              </w:rPr>
              <w:t xml:space="preserve"> </w:t>
            </w:r>
            <w:r w:rsidRPr="00094E4A">
              <w:rPr>
                <w:rFonts w:ascii="Verdana" w:hAnsi="Verdana"/>
                <w:sz w:val="14"/>
                <w:lang w:val="pt-BR"/>
              </w:rPr>
              <w:t>e</w:t>
            </w:r>
            <w:r w:rsidRPr="00094E4A">
              <w:rPr>
                <w:rFonts w:ascii="Verdana" w:hAnsi="Verdana"/>
                <w:spacing w:val="-2"/>
                <w:sz w:val="14"/>
                <w:lang w:val="pt-BR"/>
              </w:rPr>
              <w:t xml:space="preserve"> </w:t>
            </w:r>
            <w:r w:rsidRPr="00094E4A">
              <w:rPr>
                <w:rFonts w:ascii="Verdana" w:hAnsi="Verdana"/>
                <w:sz w:val="14"/>
                <w:lang w:val="pt-BR"/>
              </w:rPr>
              <w:t>treinamento</w:t>
            </w:r>
            <w:r>
              <w:rPr>
                <w:rFonts w:ascii="Verdana" w:hAnsi="Verdana"/>
                <w:sz w:val="14"/>
                <w:lang w:val="pt-BR"/>
              </w:rPr>
              <w:t xml:space="preserve"> SEDE</w:t>
            </w:r>
            <w:r w:rsidRPr="00094E4A">
              <w:rPr>
                <w:rFonts w:ascii="Verdana" w:hAnsi="Verdana"/>
                <w:spacing w:val="-1"/>
                <w:sz w:val="14"/>
                <w:lang w:val="pt-BR"/>
              </w:rPr>
              <w:t xml:space="preserve"> </w:t>
            </w:r>
            <w:r w:rsidRPr="00094E4A">
              <w:rPr>
                <w:rFonts w:ascii="Verdana" w:hAnsi="Verdana"/>
                <w:sz w:val="14"/>
                <w:lang w:val="pt-BR"/>
              </w:rPr>
              <w:t>PREFEITURA</w:t>
            </w:r>
            <w:r w:rsidRPr="00094E4A">
              <w:rPr>
                <w:rFonts w:ascii="Verdana" w:hAnsi="Verdana"/>
                <w:spacing w:val="-1"/>
                <w:sz w:val="14"/>
                <w:lang w:val="pt-BR"/>
              </w:rPr>
              <w:t xml:space="preserve"> </w:t>
            </w:r>
            <w:r w:rsidRPr="00094E4A">
              <w:rPr>
                <w:rFonts w:ascii="Verdana" w:hAnsi="Verdana"/>
                <w:sz w:val="14"/>
                <w:lang w:val="pt-BR"/>
              </w:rPr>
              <w:t>MUNICIPAL</w:t>
            </w:r>
          </w:p>
        </w:tc>
        <w:tc>
          <w:tcPr>
            <w:tcW w:w="702" w:type="dxa"/>
          </w:tcPr>
          <w:p w14:paraId="10832FBF" w14:textId="5629625B" w:rsidR="00094E4A" w:rsidRPr="00094E4A" w:rsidRDefault="00094E4A" w:rsidP="00094E4A">
            <w:pPr>
              <w:pStyle w:val="TableParagraph"/>
              <w:ind w:right="59"/>
              <w:rPr>
                <w:rFonts w:ascii="Verdana" w:hAnsi="Verdana"/>
                <w:sz w:val="14"/>
              </w:rPr>
            </w:pPr>
            <w:r w:rsidRPr="00411DE4">
              <w:rPr>
                <w:rFonts w:ascii="Verdana" w:hAnsi="Verdana"/>
                <w:sz w:val="14"/>
              </w:rPr>
              <w:t>SERV</w:t>
            </w:r>
          </w:p>
        </w:tc>
        <w:tc>
          <w:tcPr>
            <w:tcW w:w="1103" w:type="dxa"/>
          </w:tcPr>
          <w:p w14:paraId="13CB7035" w14:textId="5522BF51" w:rsidR="00094E4A" w:rsidRPr="00094E4A" w:rsidRDefault="00094E4A" w:rsidP="00094E4A">
            <w:pPr>
              <w:pStyle w:val="TableParagraph"/>
              <w:ind w:left="47" w:right="37"/>
              <w:rPr>
                <w:rFonts w:ascii="Verdana" w:hAnsi="Verdana"/>
                <w:sz w:val="14"/>
              </w:rPr>
            </w:pPr>
            <w:r w:rsidRPr="00094E4A">
              <w:rPr>
                <w:rFonts w:ascii="Verdana" w:hAnsi="Verdana"/>
                <w:sz w:val="14"/>
              </w:rPr>
              <w:t>1,00</w:t>
            </w:r>
          </w:p>
        </w:tc>
        <w:tc>
          <w:tcPr>
            <w:tcW w:w="851" w:type="dxa"/>
          </w:tcPr>
          <w:p w14:paraId="7E9C4F1B" w14:textId="00C63921" w:rsidR="00094E4A" w:rsidRPr="00094E4A" w:rsidRDefault="00094E4A" w:rsidP="00094E4A">
            <w:pPr>
              <w:pStyle w:val="TableParagraph"/>
              <w:rPr>
                <w:rFonts w:ascii="Verdana" w:hAnsi="Verdana"/>
                <w:sz w:val="14"/>
              </w:rPr>
            </w:pPr>
            <w:r w:rsidRPr="00094E4A">
              <w:rPr>
                <w:rFonts w:ascii="Verdana" w:hAnsi="Verdana"/>
                <w:sz w:val="14"/>
              </w:rPr>
              <w:t>700,00</w:t>
            </w:r>
          </w:p>
        </w:tc>
        <w:tc>
          <w:tcPr>
            <w:tcW w:w="955" w:type="dxa"/>
          </w:tcPr>
          <w:p w14:paraId="4D93C54E" w14:textId="77777777" w:rsidR="00094E4A" w:rsidRPr="00094E4A" w:rsidRDefault="00094E4A" w:rsidP="00094E4A">
            <w:pPr>
              <w:pStyle w:val="TableParagraph"/>
              <w:rPr>
                <w:rFonts w:ascii="Verdana" w:hAnsi="Verdana"/>
                <w:sz w:val="14"/>
              </w:rPr>
            </w:pPr>
            <w:r w:rsidRPr="00094E4A">
              <w:rPr>
                <w:rFonts w:ascii="Verdana" w:hAnsi="Verdana"/>
                <w:sz w:val="14"/>
              </w:rPr>
              <w:t>700,00</w:t>
            </w:r>
          </w:p>
        </w:tc>
      </w:tr>
      <w:tr w:rsidR="00094E4A" w14:paraId="6FB68140" w14:textId="77777777" w:rsidTr="008476A7">
        <w:trPr>
          <w:trHeight w:val="273"/>
          <w:jc w:val="center"/>
        </w:trPr>
        <w:tc>
          <w:tcPr>
            <w:tcW w:w="680" w:type="dxa"/>
          </w:tcPr>
          <w:p w14:paraId="14355BEB" w14:textId="77777777" w:rsidR="00094E4A" w:rsidRPr="00094E4A" w:rsidRDefault="00094E4A" w:rsidP="00094E4A">
            <w:pPr>
              <w:pStyle w:val="TableParagraph"/>
              <w:ind w:left="78" w:right="70"/>
              <w:rPr>
                <w:rFonts w:ascii="Verdana" w:hAnsi="Verdana"/>
                <w:sz w:val="14"/>
              </w:rPr>
            </w:pPr>
            <w:r w:rsidRPr="00094E4A">
              <w:rPr>
                <w:rFonts w:ascii="Verdana" w:hAnsi="Verdana"/>
                <w:sz w:val="14"/>
              </w:rPr>
              <w:t>019</w:t>
            </w:r>
          </w:p>
        </w:tc>
        <w:tc>
          <w:tcPr>
            <w:tcW w:w="4567" w:type="dxa"/>
          </w:tcPr>
          <w:p w14:paraId="5E140995"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MONITORAMENTO</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1"/>
                <w:sz w:val="14"/>
                <w:lang w:val="pt-BR"/>
              </w:rPr>
              <w:t xml:space="preserve"> </w:t>
            </w:r>
            <w:r w:rsidRPr="00094E4A">
              <w:rPr>
                <w:rFonts w:ascii="Verdana" w:hAnsi="Verdana"/>
                <w:sz w:val="14"/>
                <w:lang w:val="pt-BR"/>
              </w:rPr>
              <w:t>instalação</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câmeras</w:t>
            </w:r>
            <w:r w:rsidRPr="00094E4A">
              <w:rPr>
                <w:rFonts w:ascii="Verdana" w:hAnsi="Verdana"/>
                <w:spacing w:val="-1"/>
                <w:sz w:val="14"/>
                <w:lang w:val="pt-BR"/>
              </w:rPr>
              <w:t xml:space="preserve"> </w:t>
            </w:r>
            <w:r w:rsidRPr="00094E4A">
              <w:rPr>
                <w:rFonts w:ascii="Verdana" w:hAnsi="Verdana"/>
                <w:sz w:val="14"/>
                <w:lang w:val="pt-BR"/>
              </w:rPr>
              <w:t>testes</w:t>
            </w:r>
            <w:r w:rsidRPr="00094E4A">
              <w:rPr>
                <w:rFonts w:ascii="Verdana" w:hAnsi="Verdana"/>
                <w:spacing w:val="-1"/>
                <w:sz w:val="14"/>
                <w:lang w:val="pt-BR"/>
              </w:rPr>
              <w:t xml:space="preserve"> </w:t>
            </w:r>
            <w:r w:rsidRPr="00094E4A">
              <w:rPr>
                <w:rFonts w:ascii="Verdana" w:hAnsi="Verdana"/>
                <w:sz w:val="14"/>
                <w:lang w:val="pt-BR"/>
              </w:rPr>
              <w:t>e</w:t>
            </w:r>
            <w:r w:rsidRPr="00094E4A">
              <w:rPr>
                <w:rFonts w:ascii="Verdana" w:hAnsi="Verdana"/>
                <w:spacing w:val="-2"/>
                <w:sz w:val="14"/>
                <w:lang w:val="pt-BR"/>
              </w:rPr>
              <w:t xml:space="preserve"> </w:t>
            </w:r>
            <w:r w:rsidRPr="00094E4A">
              <w:rPr>
                <w:rFonts w:ascii="Verdana" w:hAnsi="Verdana"/>
                <w:sz w:val="14"/>
                <w:lang w:val="pt-BR"/>
              </w:rPr>
              <w:t>treinamento</w:t>
            </w:r>
            <w:r w:rsidRPr="00094E4A">
              <w:rPr>
                <w:rFonts w:ascii="Verdana" w:hAnsi="Verdana"/>
                <w:spacing w:val="-1"/>
                <w:sz w:val="14"/>
                <w:lang w:val="pt-BR"/>
              </w:rPr>
              <w:t xml:space="preserve"> </w:t>
            </w:r>
            <w:r w:rsidRPr="00094E4A">
              <w:rPr>
                <w:rFonts w:ascii="Verdana" w:hAnsi="Verdana"/>
                <w:sz w:val="14"/>
                <w:lang w:val="pt-BR"/>
              </w:rPr>
              <w:t>saúde</w:t>
            </w:r>
          </w:p>
        </w:tc>
        <w:tc>
          <w:tcPr>
            <w:tcW w:w="702" w:type="dxa"/>
          </w:tcPr>
          <w:p w14:paraId="41C07058" w14:textId="3416E6D7" w:rsidR="00094E4A" w:rsidRPr="00094E4A" w:rsidRDefault="00094E4A" w:rsidP="00094E4A">
            <w:pPr>
              <w:pStyle w:val="TableParagraph"/>
              <w:ind w:right="59"/>
              <w:rPr>
                <w:rFonts w:ascii="Verdana" w:hAnsi="Verdana"/>
                <w:sz w:val="14"/>
              </w:rPr>
            </w:pPr>
            <w:r w:rsidRPr="00411DE4">
              <w:rPr>
                <w:rFonts w:ascii="Verdana" w:hAnsi="Verdana"/>
                <w:sz w:val="14"/>
              </w:rPr>
              <w:t>SERV</w:t>
            </w:r>
          </w:p>
        </w:tc>
        <w:tc>
          <w:tcPr>
            <w:tcW w:w="1103" w:type="dxa"/>
          </w:tcPr>
          <w:p w14:paraId="0EA2CA4C" w14:textId="5B0B18F1" w:rsidR="00094E4A" w:rsidRPr="00094E4A" w:rsidRDefault="00094E4A" w:rsidP="00094E4A">
            <w:pPr>
              <w:pStyle w:val="TableParagraph"/>
              <w:ind w:left="47" w:right="37"/>
              <w:rPr>
                <w:rFonts w:ascii="Verdana" w:hAnsi="Verdana"/>
                <w:sz w:val="14"/>
              </w:rPr>
            </w:pPr>
            <w:r w:rsidRPr="00094E4A">
              <w:rPr>
                <w:rFonts w:ascii="Verdana" w:hAnsi="Verdana"/>
                <w:sz w:val="14"/>
              </w:rPr>
              <w:t>1,00</w:t>
            </w:r>
          </w:p>
        </w:tc>
        <w:tc>
          <w:tcPr>
            <w:tcW w:w="851" w:type="dxa"/>
          </w:tcPr>
          <w:p w14:paraId="16376F6C" w14:textId="073975E0" w:rsidR="00094E4A" w:rsidRPr="00094E4A" w:rsidRDefault="00094E4A" w:rsidP="00094E4A">
            <w:pPr>
              <w:pStyle w:val="TableParagraph"/>
              <w:rPr>
                <w:rFonts w:ascii="Verdana" w:hAnsi="Verdana"/>
                <w:sz w:val="14"/>
              </w:rPr>
            </w:pPr>
            <w:r w:rsidRPr="00094E4A">
              <w:rPr>
                <w:rFonts w:ascii="Verdana" w:hAnsi="Verdana"/>
                <w:sz w:val="14"/>
              </w:rPr>
              <w:t>766,66</w:t>
            </w:r>
          </w:p>
        </w:tc>
        <w:tc>
          <w:tcPr>
            <w:tcW w:w="955" w:type="dxa"/>
          </w:tcPr>
          <w:p w14:paraId="67BA4358" w14:textId="77777777" w:rsidR="00094E4A" w:rsidRPr="00094E4A" w:rsidRDefault="00094E4A" w:rsidP="00094E4A">
            <w:pPr>
              <w:pStyle w:val="TableParagraph"/>
              <w:rPr>
                <w:rFonts w:ascii="Verdana" w:hAnsi="Verdana"/>
                <w:sz w:val="14"/>
              </w:rPr>
            </w:pPr>
            <w:r w:rsidRPr="00094E4A">
              <w:rPr>
                <w:rFonts w:ascii="Verdana" w:hAnsi="Verdana"/>
                <w:sz w:val="14"/>
              </w:rPr>
              <w:t>766,67</w:t>
            </w:r>
          </w:p>
        </w:tc>
      </w:tr>
      <w:tr w:rsidR="00094E4A" w14:paraId="1EC85E68" w14:textId="77777777" w:rsidTr="008476A7">
        <w:trPr>
          <w:trHeight w:val="273"/>
          <w:jc w:val="center"/>
        </w:trPr>
        <w:tc>
          <w:tcPr>
            <w:tcW w:w="680" w:type="dxa"/>
          </w:tcPr>
          <w:p w14:paraId="47895EDF"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020</w:t>
            </w:r>
          </w:p>
        </w:tc>
        <w:tc>
          <w:tcPr>
            <w:tcW w:w="4567" w:type="dxa"/>
          </w:tcPr>
          <w:p w14:paraId="7C097D21"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NOBREAK</w:t>
            </w:r>
            <w:r w:rsidRPr="00094E4A">
              <w:rPr>
                <w:rFonts w:ascii="Verdana" w:hAnsi="Verdana"/>
                <w:spacing w:val="-3"/>
                <w:sz w:val="14"/>
                <w:lang w:val="pt-BR"/>
              </w:rPr>
              <w:t xml:space="preserve"> </w:t>
            </w:r>
            <w:r w:rsidRPr="00094E4A">
              <w:rPr>
                <w:rFonts w:ascii="Verdana" w:hAnsi="Verdana"/>
                <w:sz w:val="14"/>
                <w:lang w:val="pt-BR"/>
              </w:rPr>
              <w:t>COM</w:t>
            </w:r>
            <w:r w:rsidRPr="00094E4A">
              <w:rPr>
                <w:rFonts w:ascii="Verdana" w:hAnsi="Verdana"/>
                <w:spacing w:val="-3"/>
                <w:sz w:val="14"/>
                <w:lang w:val="pt-BR"/>
              </w:rPr>
              <w:t xml:space="preserve"> </w:t>
            </w:r>
            <w:r w:rsidRPr="00094E4A">
              <w:rPr>
                <w:rFonts w:ascii="Verdana" w:hAnsi="Verdana"/>
                <w:sz w:val="14"/>
                <w:lang w:val="pt-BR"/>
              </w:rPr>
              <w:t>4</w:t>
            </w:r>
            <w:r w:rsidRPr="00094E4A">
              <w:rPr>
                <w:rFonts w:ascii="Verdana" w:hAnsi="Verdana"/>
                <w:spacing w:val="-3"/>
                <w:sz w:val="14"/>
                <w:lang w:val="pt-BR"/>
              </w:rPr>
              <w:t xml:space="preserve"> </w:t>
            </w:r>
            <w:r w:rsidRPr="00094E4A">
              <w:rPr>
                <w:rFonts w:ascii="Verdana" w:hAnsi="Verdana"/>
                <w:sz w:val="14"/>
                <w:lang w:val="pt-BR"/>
              </w:rPr>
              <w:t>SAÍDAS.</w:t>
            </w:r>
            <w:r w:rsidRPr="00094E4A">
              <w:rPr>
                <w:rFonts w:ascii="Verdana" w:hAnsi="Verdana"/>
                <w:spacing w:val="-1"/>
                <w:sz w:val="14"/>
                <w:lang w:val="pt-BR"/>
              </w:rPr>
              <w:t xml:space="preserve"> </w:t>
            </w:r>
            <w:r w:rsidRPr="00094E4A">
              <w:rPr>
                <w:rFonts w:ascii="Verdana" w:hAnsi="Verdana"/>
                <w:sz w:val="14"/>
                <w:lang w:val="pt-BR"/>
              </w:rPr>
              <w:t>COM</w:t>
            </w:r>
            <w:r w:rsidRPr="00094E4A">
              <w:rPr>
                <w:rFonts w:ascii="Verdana" w:hAnsi="Verdana"/>
                <w:spacing w:val="-3"/>
                <w:sz w:val="14"/>
                <w:lang w:val="pt-BR"/>
              </w:rPr>
              <w:t xml:space="preserve"> </w:t>
            </w:r>
            <w:r w:rsidRPr="00094E4A">
              <w:rPr>
                <w:rFonts w:ascii="Verdana" w:hAnsi="Verdana"/>
                <w:sz w:val="14"/>
                <w:lang w:val="pt-BR"/>
              </w:rPr>
              <w:t>BATERIA</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12V</w:t>
            </w:r>
            <w:r w:rsidRPr="00094E4A">
              <w:rPr>
                <w:rFonts w:ascii="Verdana" w:hAnsi="Verdana"/>
                <w:spacing w:val="-2"/>
                <w:sz w:val="14"/>
                <w:lang w:val="pt-BR"/>
              </w:rPr>
              <w:t xml:space="preserve"> </w:t>
            </w:r>
            <w:r w:rsidRPr="00094E4A">
              <w:rPr>
                <w:rFonts w:ascii="Verdana" w:hAnsi="Verdana"/>
                <w:sz w:val="14"/>
                <w:lang w:val="pt-BR"/>
              </w:rPr>
              <w:t>7A,</w:t>
            </w:r>
            <w:r w:rsidRPr="00094E4A">
              <w:rPr>
                <w:rFonts w:ascii="Verdana" w:hAnsi="Verdana"/>
                <w:spacing w:val="-3"/>
                <w:sz w:val="14"/>
                <w:lang w:val="pt-BR"/>
              </w:rPr>
              <w:t xml:space="preserve"> </w:t>
            </w:r>
            <w:r w:rsidRPr="00094E4A">
              <w:rPr>
                <w:rFonts w:ascii="Verdana" w:hAnsi="Verdana"/>
                <w:sz w:val="14"/>
                <w:lang w:val="pt-BR"/>
              </w:rPr>
              <w:t>POTÊNCIA</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2"/>
                <w:sz w:val="14"/>
                <w:lang w:val="pt-BR"/>
              </w:rPr>
              <w:t xml:space="preserve"> </w:t>
            </w:r>
            <w:r w:rsidRPr="00094E4A">
              <w:rPr>
                <w:rFonts w:ascii="Verdana" w:hAnsi="Verdana"/>
                <w:sz w:val="14"/>
                <w:lang w:val="pt-BR"/>
              </w:rPr>
              <w:t>600VA</w:t>
            </w:r>
          </w:p>
        </w:tc>
        <w:tc>
          <w:tcPr>
            <w:tcW w:w="702" w:type="dxa"/>
          </w:tcPr>
          <w:p w14:paraId="13125F51"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42DF5182" w14:textId="31F6B5A1"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0C46D314" w14:textId="3D9496B8" w:rsidR="00094E4A" w:rsidRPr="00094E4A" w:rsidRDefault="00094E4A" w:rsidP="00FA73BE">
            <w:pPr>
              <w:pStyle w:val="TableParagraph"/>
              <w:rPr>
                <w:rFonts w:ascii="Verdana" w:hAnsi="Verdana"/>
                <w:sz w:val="14"/>
              </w:rPr>
            </w:pPr>
            <w:r w:rsidRPr="00094E4A">
              <w:rPr>
                <w:rFonts w:ascii="Verdana" w:hAnsi="Verdana"/>
                <w:sz w:val="14"/>
              </w:rPr>
              <w:t>365,00</w:t>
            </w:r>
          </w:p>
        </w:tc>
        <w:tc>
          <w:tcPr>
            <w:tcW w:w="955" w:type="dxa"/>
          </w:tcPr>
          <w:p w14:paraId="141C5A7E" w14:textId="77777777" w:rsidR="00094E4A" w:rsidRPr="00094E4A" w:rsidRDefault="00094E4A" w:rsidP="00FA73BE">
            <w:pPr>
              <w:pStyle w:val="TableParagraph"/>
              <w:rPr>
                <w:rFonts w:ascii="Verdana" w:hAnsi="Verdana"/>
                <w:sz w:val="14"/>
              </w:rPr>
            </w:pPr>
            <w:r w:rsidRPr="00094E4A">
              <w:rPr>
                <w:rFonts w:ascii="Verdana" w:hAnsi="Verdana"/>
                <w:sz w:val="14"/>
              </w:rPr>
              <w:t>2.190,00</w:t>
            </w:r>
          </w:p>
        </w:tc>
      </w:tr>
      <w:tr w:rsidR="00094E4A" w14:paraId="28467EE6" w14:textId="77777777" w:rsidTr="008476A7">
        <w:trPr>
          <w:trHeight w:val="273"/>
          <w:jc w:val="center"/>
        </w:trPr>
        <w:tc>
          <w:tcPr>
            <w:tcW w:w="680" w:type="dxa"/>
          </w:tcPr>
          <w:p w14:paraId="07DA6BF7"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021</w:t>
            </w:r>
          </w:p>
        </w:tc>
        <w:tc>
          <w:tcPr>
            <w:tcW w:w="4567" w:type="dxa"/>
          </w:tcPr>
          <w:p w14:paraId="616C8E56"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PACOTE</w:t>
            </w:r>
            <w:r w:rsidRPr="00094E4A">
              <w:rPr>
                <w:rFonts w:ascii="Verdana" w:hAnsi="Verdana"/>
                <w:spacing w:val="-2"/>
                <w:sz w:val="14"/>
                <w:lang w:val="pt-BR"/>
              </w:rPr>
              <w:t xml:space="preserve"> </w:t>
            </w:r>
            <w:r w:rsidRPr="00094E4A">
              <w:rPr>
                <w:rFonts w:ascii="Verdana" w:hAnsi="Verdana"/>
                <w:sz w:val="14"/>
                <w:lang w:val="pt-BR"/>
              </w:rPr>
              <w:t>ABRAÇADEIRA</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NYLON</w:t>
            </w:r>
            <w:r w:rsidRPr="00094E4A">
              <w:rPr>
                <w:rFonts w:ascii="Verdana" w:hAnsi="Verdana"/>
                <w:spacing w:val="-2"/>
                <w:sz w:val="14"/>
                <w:lang w:val="pt-BR"/>
              </w:rPr>
              <w:t xml:space="preserve"> </w:t>
            </w:r>
            <w:r w:rsidRPr="00094E4A">
              <w:rPr>
                <w:rFonts w:ascii="Verdana" w:hAnsi="Verdana"/>
                <w:sz w:val="14"/>
                <w:lang w:val="pt-BR"/>
              </w:rPr>
              <w:t>25cm</w:t>
            </w:r>
          </w:p>
        </w:tc>
        <w:tc>
          <w:tcPr>
            <w:tcW w:w="702" w:type="dxa"/>
          </w:tcPr>
          <w:p w14:paraId="1C9D6E82"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5EA52EF7" w14:textId="1B189C44" w:rsidR="00094E4A" w:rsidRPr="00094E4A" w:rsidRDefault="00094E4A" w:rsidP="00FA73BE">
            <w:pPr>
              <w:pStyle w:val="TableParagraph"/>
              <w:ind w:left="47" w:right="37"/>
              <w:rPr>
                <w:rFonts w:ascii="Verdana" w:hAnsi="Verdana"/>
                <w:sz w:val="14"/>
              </w:rPr>
            </w:pPr>
            <w:r w:rsidRPr="00094E4A">
              <w:rPr>
                <w:rFonts w:ascii="Verdana" w:hAnsi="Verdana"/>
                <w:sz w:val="14"/>
              </w:rPr>
              <w:t>1,00</w:t>
            </w:r>
          </w:p>
        </w:tc>
        <w:tc>
          <w:tcPr>
            <w:tcW w:w="851" w:type="dxa"/>
          </w:tcPr>
          <w:p w14:paraId="0207AD59" w14:textId="6DE47D27" w:rsidR="00094E4A" w:rsidRPr="00094E4A" w:rsidRDefault="00094E4A" w:rsidP="00FA73BE">
            <w:pPr>
              <w:pStyle w:val="TableParagraph"/>
              <w:rPr>
                <w:rFonts w:ascii="Verdana" w:hAnsi="Verdana"/>
                <w:sz w:val="14"/>
              </w:rPr>
            </w:pPr>
            <w:r w:rsidRPr="00094E4A">
              <w:rPr>
                <w:rFonts w:ascii="Verdana" w:hAnsi="Verdana"/>
                <w:sz w:val="14"/>
              </w:rPr>
              <w:t>28,33</w:t>
            </w:r>
          </w:p>
        </w:tc>
        <w:tc>
          <w:tcPr>
            <w:tcW w:w="955" w:type="dxa"/>
          </w:tcPr>
          <w:p w14:paraId="7B91ED38" w14:textId="77777777" w:rsidR="00094E4A" w:rsidRPr="00094E4A" w:rsidRDefault="00094E4A" w:rsidP="00FA73BE">
            <w:pPr>
              <w:pStyle w:val="TableParagraph"/>
              <w:rPr>
                <w:rFonts w:ascii="Verdana" w:hAnsi="Verdana"/>
                <w:sz w:val="14"/>
              </w:rPr>
            </w:pPr>
            <w:r w:rsidRPr="00094E4A">
              <w:rPr>
                <w:rFonts w:ascii="Verdana" w:hAnsi="Verdana"/>
                <w:sz w:val="14"/>
              </w:rPr>
              <w:t>28,33</w:t>
            </w:r>
          </w:p>
        </w:tc>
      </w:tr>
      <w:tr w:rsidR="00094E4A" w14:paraId="7B7345EC" w14:textId="77777777" w:rsidTr="008476A7">
        <w:trPr>
          <w:trHeight w:val="273"/>
          <w:jc w:val="center"/>
        </w:trPr>
        <w:tc>
          <w:tcPr>
            <w:tcW w:w="680" w:type="dxa"/>
          </w:tcPr>
          <w:p w14:paraId="337F0A35"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022</w:t>
            </w:r>
          </w:p>
        </w:tc>
        <w:tc>
          <w:tcPr>
            <w:tcW w:w="4567" w:type="dxa"/>
          </w:tcPr>
          <w:p w14:paraId="2BB76620" w14:textId="77777777" w:rsidR="00094E4A" w:rsidRPr="00094E4A" w:rsidRDefault="00094E4A" w:rsidP="00094E4A">
            <w:pPr>
              <w:pStyle w:val="TableParagraph"/>
              <w:ind w:left="56" w:right="0"/>
              <w:jc w:val="left"/>
              <w:rPr>
                <w:rFonts w:ascii="Verdana" w:hAnsi="Verdana"/>
                <w:sz w:val="14"/>
              </w:rPr>
            </w:pPr>
            <w:r w:rsidRPr="00094E4A">
              <w:rPr>
                <w:rFonts w:ascii="Verdana" w:hAnsi="Verdana"/>
                <w:sz w:val="14"/>
              </w:rPr>
              <w:t>PACOTE</w:t>
            </w:r>
            <w:r w:rsidRPr="00094E4A">
              <w:rPr>
                <w:rFonts w:ascii="Verdana" w:hAnsi="Verdana"/>
                <w:spacing w:val="-2"/>
                <w:sz w:val="14"/>
              </w:rPr>
              <w:t xml:space="preserve"> </w:t>
            </w:r>
            <w:r w:rsidRPr="00094E4A">
              <w:rPr>
                <w:rFonts w:ascii="Verdana" w:hAnsi="Verdana"/>
                <w:sz w:val="14"/>
              </w:rPr>
              <w:t>FIXA</w:t>
            </w:r>
            <w:r w:rsidRPr="00094E4A">
              <w:rPr>
                <w:rFonts w:ascii="Verdana" w:hAnsi="Verdana"/>
                <w:spacing w:val="-2"/>
                <w:sz w:val="14"/>
              </w:rPr>
              <w:t xml:space="preserve"> </w:t>
            </w:r>
            <w:r w:rsidRPr="00094E4A">
              <w:rPr>
                <w:rFonts w:ascii="Verdana" w:hAnsi="Verdana"/>
                <w:sz w:val="14"/>
              </w:rPr>
              <w:t>CABOS</w:t>
            </w:r>
            <w:r w:rsidRPr="00094E4A">
              <w:rPr>
                <w:rFonts w:ascii="Verdana" w:hAnsi="Verdana"/>
                <w:spacing w:val="-2"/>
                <w:sz w:val="14"/>
              </w:rPr>
              <w:t xml:space="preserve"> </w:t>
            </w:r>
            <w:r w:rsidRPr="00094E4A">
              <w:rPr>
                <w:rFonts w:ascii="Verdana" w:hAnsi="Verdana"/>
                <w:sz w:val="14"/>
              </w:rPr>
              <w:t>4MM</w:t>
            </w:r>
          </w:p>
        </w:tc>
        <w:tc>
          <w:tcPr>
            <w:tcW w:w="702" w:type="dxa"/>
          </w:tcPr>
          <w:p w14:paraId="35D5AF6B"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61B774E2" w14:textId="2F4A8381" w:rsidR="00094E4A" w:rsidRPr="00094E4A" w:rsidRDefault="00094E4A" w:rsidP="00FA73BE">
            <w:pPr>
              <w:pStyle w:val="TableParagraph"/>
              <w:ind w:left="47" w:right="37"/>
              <w:rPr>
                <w:rFonts w:ascii="Verdana" w:hAnsi="Verdana"/>
                <w:sz w:val="14"/>
              </w:rPr>
            </w:pPr>
            <w:r w:rsidRPr="00094E4A">
              <w:rPr>
                <w:rFonts w:ascii="Verdana" w:hAnsi="Verdana"/>
                <w:sz w:val="14"/>
              </w:rPr>
              <w:t>9,00</w:t>
            </w:r>
          </w:p>
        </w:tc>
        <w:tc>
          <w:tcPr>
            <w:tcW w:w="851" w:type="dxa"/>
          </w:tcPr>
          <w:p w14:paraId="560BFA36" w14:textId="741B003A" w:rsidR="00094E4A" w:rsidRPr="00094E4A" w:rsidRDefault="00094E4A" w:rsidP="00FA73BE">
            <w:pPr>
              <w:pStyle w:val="TableParagraph"/>
              <w:rPr>
                <w:rFonts w:ascii="Verdana" w:hAnsi="Verdana"/>
                <w:sz w:val="14"/>
              </w:rPr>
            </w:pPr>
            <w:r w:rsidRPr="00094E4A">
              <w:rPr>
                <w:rFonts w:ascii="Verdana" w:hAnsi="Verdana"/>
                <w:sz w:val="14"/>
              </w:rPr>
              <w:t>18,33</w:t>
            </w:r>
          </w:p>
        </w:tc>
        <w:tc>
          <w:tcPr>
            <w:tcW w:w="955" w:type="dxa"/>
          </w:tcPr>
          <w:p w14:paraId="248AC9FA" w14:textId="77777777" w:rsidR="00094E4A" w:rsidRPr="00094E4A" w:rsidRDefault="00094E4A" w:rsidP="00FA73BE">
            <w:pPr>
              <w:pStyle w:val="TableParagraph"/>
              <w:rPr>
                <w:rFonts w:ascii="Verdana" w:hAnsi="Verdana"/>
                <w:sz w:val="14"/>
              </w:rPr>
            </w:pPr>
            <w:r w:rsidRPr="00094E4A">
              <w:rPr>
                <w:rFonts w:ascii="Verdana" w:hAnsi="Verdana"/>
                <w:sz w:val="14"/>
              </w:rPr>
              <w:t>165,00</w:t>
            </w:r>
          </w:p>
        </w:tc>
      </w:tr>
      <w:tr w:rsidR="00094E4A" w14:paraId="6479816A" w14:textId="77777777" w:rsidTr="008476A7">
        <w:trPr>
          <w:trHeight w:val="273"/>
          <w:jc w:val="center"/>
        </w:trPr>
        <w:tc>
          <w:tcPr>
            <w:tcW w:w="680" w:type="dxa"/>
          </w:tcPr>
          <w:p w14:paraId="104E613A" w14:textId="77777777" w:rsidR="00094E4A" w:rsidRPr="00094E4A" w:rsidRDefault="00094E4A" w:rsidP="00FA73BE">
            <w:pPr>
              <w:pStyle w:val="TableParagraph"/>
              <w:ind w:left="78" w:right="70"/>
              <w:rPr>
                <w:rFonts w:ascii="Verdana" w:hAnsi="Verdana"/>
                <w:sz w:val="14"/>
              </w:rPr>
            </w:pPr>
            <w:r w:rsidRPr="00094E4A">
              <w:rPr>
                <w:rFonts w:ascii="Verdana" w:hAnsi="Verdana"/>
                <w:sz w:val="14"/>
              </w:rPr>
              <w:t>023</w:t>
            </w:r>
          </w:p>
        </w:tc>
        <w:tc>
          <w:tcPr>
            <w:tcW w:w="4567" w:type="dxa"/>
          </w:tcPr>
          <w:p w14:paraId="29F4B687" w14:textId="77777777" w:rsidR="00094E4A" w:rsidRPr="00094E4A" w:rsidRDefault="00094E4A" w:rsidP="00094E4A">
            <w:pPr>
              <w:pStyle w:val="TableParagraph"/>
              <w:ind w:left="56" w:right="0"/>
              <w:jc w:val="left"/>
              <w:rPr>
                <w:rFonts w:ascii="Verdana" w:hAnsi="Verdana"/>
                <w:sz w:val="14"/>
                <w:lang w:val="pt-BR"/>
              </w:rPr>
            </w:pPr>
            <w:r w:rsidRPr="00094E4A">
              <w:rPr>
                <w:rFonts w:ascii="Verdana" w:hAnsi="Verdana"/>
                <w:sz w:val="14"/>
                <w:lang w:val="pt-BR"/>
              </w:rPr>
              <w:t>PLUGUE</w:t>
            </w:r>
            <w:r w:rsidRPr="00094E4A">
              <w:rPr>
                <w:rFonts w:ascii="Verdana" w:hAnsi="Verdana"/>
                <w:spacing w:val="-2"/>
                <w:sz w:val="14"/>
                <w:lang w:val="pt-BR"/>
              </w:rPr>
              <w:t xml:space="preserve"> </w:t>
            </w:r>
            <w:r w:rsidRPr="00094E4A">
              <w:rPr>
                <w:rFonts w:ascii="Verdana" w:hAnsi="Verdana"/>
                <w:sz w:val="14"/>
                <w:lang w:val="pt-BR"/>
              </w:rPr>
              <w:t>MACHO</w:t>
            </w:r>
            <w:r w:rsidRPr="00094E4A">
              <w:rPr>
                <w:rFonts w:ascii="Verdana" w:hAnsi="Verdana"/>
                <w:spacing w:val="-1"/>
                <w:sz w:val="14"/>
                <w:lang w:val="pt-BR"/>
              </w:rPr>
              <w:t xml:space="preserve"> </w:t>
            </w:r>
            <w:r w:rsidRPr="00094E4A">
              <w:rPr>
                <w:rFonts w:ascii="Verdana" w:hAnsi="Verdana"/>
                <w:sz w:val="14"/>
                <w:lang w:val="pt-BR"/>
              </w:rPr>
              <w:t>2P+T</w:t>
            </w:r>
            <w:r w:rsidRPr="00094E4A">
              <w:rPr>
                <w:rFonts w:ascii="Verdana" w:hAnsi="Verdana"/>
                <w:spacing w:val="-3"/>
                <w:sz w:val="14"/>
                <w:lang w:val="pt-BR"/>
              </w:rPr>
              <w:t xml:space="preserve"> </w:t>
            </w:r>
            <w:r w:rsidRPr="00094E4A">
              <w:rPr>
                <w:rFonts w:ascii="Verdana" w:hAnsi="Verdana"/>
                <w:sz w:val="14"/>
                <w:lang w:val="pt-BR"/>
              </w:rPr>
              <w:t>10ª</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2"/>
                <w:sz w:val="14"/>
                <w:lang w:val="pt-BR"/>
              </w:rPr>
              <w:t xml:space="preserve"> </w:t>
            </w:r>
            <w:r w:rsidRPr="00094E4A">
              <w:rPr>
                <w:rFonts w:ascii="Verdana" w:hAnsi="Verdana"/>
                <w:sz w:val="14"/>
                <w:lang w:val="pt-BR"/>
              </w:rPr>
              <w:t>2M</w:t>
            </w:r>
            <w:r w:rsidRPr="00094E4A">
              <w:rPr>
                <w:rFonts w:ascii="Verdana" w:hAnsi="Verdana"/>
                <w:spacing w:val="-2"/>
                <w:sz w:val="14"/>
                <w:lang w:val="pt-BR"/>
              </w:rPr>
              <w:t xml:space="preserve"> </w:t>
            </w:r>
            <w:r w:rsidRPr="00094E4A">
              <w:rPr>
                <w:rFonts w:ascii="Verdana" w:hAnsi="Verdana"/>
                <w:sz w:val="14"/>
                <w:lang w:val="pt-BR"/>
              </w:rPr>
              <w:t>DE</w:t>
            </w:r>
            <w:r w:rsidRPr="00094E4A">
              <w:rPr>
                <w:rFonts w:ascii="Verdana" w:hAnsi="Verdana"/>
                <w:spacing w:val="-3"/>
                <w:sz w:val="14"/>
                <w:lang w:val="pt-BR"/>
              </w:rPr>
              <w:t xml:space="preserve"> </w:t>
            </w:r>
            <w:r w:rsidRPr="00094E4A">
              <w:rPr>
                <w:rFonts w:ascii="Verdana" w:hAnsi="Verdana"/>
                <w:sz w:val="14"/>
                <w:lang w:val="pt-BR"/>
              </w:rPr>
              <w:t>CABO</w:t>
            </w:r>
            <w:r w:rsidRPr="00094E4A">
              <w:rPr>
                <w:rFonts w:ascii="Verdana" w:hAnsi="Verdana"/>
                <w:spacing w:val="-2"/>
                <w:sz w:val="14"/>
                <w:lang w:val="pt-BR"/>
              </w:rPr>
              <w:t xml:space="preserve"> </w:t>
            </w:r>
            <w:r w:rsidRPr="00094E4A">
              <w:rPr>
                <w:rFonts w:ascii="Verdana" w:hAnsi="Verdana"/>
                <w:sz w:val="14"/>
                <w:lang w:val="pt-BR"/>
              </w:rPr>
              <w:t>/</w:t>
            </w:r>
            <w:r w:rsidRPr="00094E4A">
              <w:rPr>
                <w:rFonts w:ascii="Verdana" w:hAnsi="Verdana"/>
                <w:spacing w:val="-1"/>
                <w:sz w:val="14"/>
                <w:lang w:val="pt-BR"/>
              </w:rPr>
              <w:t xml:space="preserve"> </w:t>
            </w:r>
            <w:r w:rsidRPr="00094E4A">
              <w:rPr>
                <w:rFonts w:ascii="Verdana" w:hAnsi="Verdana"/>
                <w:sz w:val="14"/>
                <w:lang w:val="pt-BR"/>
              </w:rPr>
              <w:t>ALIMENTAÇÃO</w:t>
            </w:r>
            <w:r w:rsidRPr="00094E4A">
              <w:rPr>
                <w:rFonts w:ascii="Verdana" w:hAnsi="Verdana"/>
                <w:spacing w:val="-2"/>
                <w:sz w:val="14"/>
                <w:lang w:val="pt-BR"/>
              </w:rPr>
              <w:t xml:space="preserve"> </w:t>
            </w:r>
            <w:r w:rsidRPr="00094E4A">
              <w:rPr>
                <w:rFonts w:ascii="Verdana" w:hAnsi="Verdana"/>
                <w:sz w:val="14"/>
                <w:lang w:val="pt-BR"/>
              </w:rPr>
              <w:t>DA</w:t>
            </w:r>
            <w:r w:rsidRPr="00094E4A">
              <w:rPr>
                <w:rFonts w:ascii="Verdana" w:hAnsi="Verdana"/>
                <w:spacing w:val="-2"/>
                <w:sz w:val="14"/>
                <w:lang w:val="pt-BR"/>
              </w:rPr>
              <w:t xml:space="preserve"> </w:t>
            </w:r>
            <w:r w:rsidRPr="00094E4A">
              <w:rPr>
                <w:rFonts w:ascii="Verdana" w:hAnsi="Verdana"/>
                <w:sz w:val="14"/>
                <w:lang w:val="pt-BR"/>
              </w:rPr>
              <w:t>FONTE</w:t>
            </w:r>
            <w:r w:rsidRPr="00094E4A">
              <w:rPr>
                <w:rFonts w:ascii="Verdana" w:hAnsi="Verdana"/>
                <w:spacing w:val="-2"/>
                <w:sz w:val="14"/>
                <w:lang w:val="pt-BR"/>
              </w:rPr>
              <w:t xml:space="preserve"> </w:t>
            </w:r>
            <w:r w:rsidRPr="00094E4A">
              <w:rPr>
                <w:rFonts w:ascii="Verdana" w:hAnsi="Verdana"/>
                <w:sz w:val="14"/>
                <w:lang w:val="pt-BR"/>
              </w:rPr>
              <w:t>CHAVEADA</w:t>
            </w:r>
          </w:p>
        </w:tc>
        <w:tc>
          <w:tcPr>
            <w:tcW w:w="702" w:type="dxa"/>
          </w:tcPr>
          <w:p w14:paraId="2C0B2552"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42A3912E" w14:textId="46EA0CAF" w:rsidR="00094E4A" w:rsidRPr="00094E4A" w:rsidRDefault="00094E4A" w:rsidP="00FA73BE">
            <w:pPr>
              <w:pStyle w:val="TableParagraph"/>
              <w:ind w:left="47" w:right="37"/>
              <w:rPr>
                <w:rFonts w:ascii="Verdana" w:hAnsi="Verdana"/>
                <w:sz w:val="14"/>
              </w:rPr>
            </w:pPr>
            <w:r w:rsidRPr="00094E4A">
              <w:rPr>
                <w:rFonts w:ascii="Verdana" w:hAnsi="Verdana"/>
                <w:sz w:val="14"/>
              </w:rPr>
              <w:t>6,00</w:t>
            </w:r>
          </w:p>
        </w:tc>
        <w:tc>
          <w:tcPr>
            <w:tcW w:w="851" w:type="dxa"/>
          </w:tcPr>
          <w:p w14:paraId="18057C1D" w14:textId="3E5B4B40" w:rsidR="00094E4A" w:rsidRPr="00094E4A" w:rsidRDefault="00094E4A" w:rsidP="00FA73BE">
            <w:pPr>
              <w:pStyle w:val="TableParagraph"/>
              <w:rPr>
                <w:rFonts w:ascii="Verdana" w:hAnsi="Verdana"/>
                <w:sz w:val="14"/>
              </w:rPr>
            </w:pPr>
            <w:r w:rsidRPr="00094E4A">
              <w:rPr>
                <w:rFonts w:ascii="Verdana" w:hAnsi="Verdana"/>
                <w:sz w:val="14"/>
              </w:rPr>
              <w:t>11,66</w:t>
            </w:r>
          </w:p>
        </w:tc>
        <w:tc>
          <w:tcPr>
            <w:tcW w:w="955" w:type="dxa"/>
          </w:tcPr>
          <w:p w14:paraId="25771551" w14:textId="77777777" w:rsidR="00094E4A" w:rsidRPr="00094E4A" w:rsidRDefault="00094E4A" w:rsidP="00FA73BE">
            <w:pPr>
              <w:pStyle w:val="TableParagraph"/>
              <w:tabs>
                <w:tab w:val="center" w:pos="540"/>
                <w:tab w:val="right" w:pos="1080"/>
              </w:tabs>
              <w:rPr>
                <w:rFonts w:ascii="Verdana" w:hAnsi="Verdana"/>
                <w:sz w:val="14"/>
              </w:rPr>
            </w:pPr>
            <w:r w:rsidRPr="00094E4A">
              <w:rPr>
                <w:rFonts w:ascii="Verdana" w:hAnsi="Verdana"/>
                <w:sz w:val="14"/>
              </w:rPr>
              <w:t>70,00</w:t>
            </w:r>
          </w:p>
        </w:tc>
      </w:tr>
      <w:tr w:rsidR="00094E4A" w14:paraId="1FBAE95F" w14:textId="77777777" w:rsidTr="008476A7">
        <w:trPr>
          <w:trHeight w:val="273"/>
          <w:jc w:val="center"/>
        </w:trPr>
        <w:tc>
          <w:tcPr>
            <w:tcW w:w="680" w:type="dxa"/>
          </w:tcPr>
          <w:p w14:paraId="2466BA2B" w14:textId="77777777" w:rsidR="00094E4A" w:rsidRPr="00094E4A" w:rsidRDefault="00094E4A" w:rsidP="00FA73BE">
            <w:pPr>
              <w:pStyle w:val="TableParagraph"/>
              <w:spacing w:before="49"/>
              <w:ind w:left="78" w:right="70"/>
              <w:rPr>
                <w:rFonts w:ascii="Verdana" w:hAnsi="Verdana"/>
                <w:sz w:val="14"/>
              </w:rPr>
            </w:pPr>
            <w:r w:rsidRPr="00094E4A">
              <w:rPr>
                <w:rFonts w:ascii="Verdana" w:hAnsi="Verdana"/>
                <w:sz w:val="14"/>
              </w:rPr>
              <w:t>024</w:t>
            </w:r>
          </w:p>
        </w:tc>
        <w:tc>
          <w:tcPr>
            <w:tcW w:w="4567" w:type="dxa"/>
          </w:tcPr>
          <w:p w14:paraId="1400C45D" w14:textId="77777777" w:rsidR="00094E4A" w:rsidRPr="00094E4A" w:rsidRDefault="00094E4A" w:rsidP="00094E4A">
            <w:pPr>
              <w:pStyle w:val="TableParagraph"/>
              <w:spacing w:before="49"/>
              <w:ind w:left="56" w:right="0"/>
              <w:jc w:val="left"/>
              <w:rPr>
                <w:rFonts w:ascii="Verdana" w:hAnsi="Verdana"/>
                <w:sz w:val="14"/>
              </w:rPr>
            </w:pPr>
            <w:r w:rsidRPr="00094E4A">
              <w:rPr>
                <w:rFonts w:ascii="Verdana" w:hAnsi="Verdana"/>
                <w:sz w:val="14"/>
              </w:rPr>
              <w:t>PROTEÇÃO</w:t>
            </w:r>
            <w:r w:rsidRPr="00094E4A">
              <w:rPr>
                <w:rFonts w:ascii="Verdana" w:hAnsi="Verdana"/>
                <w:spacing w:val="-2"/>
                <w:sz w:val="14"/>
              </w:rPr>
              <w:t xml:space="preserve"> </w:t>
            </w:r>
            <w:r w:rsidRPr="00094E4A">
              <w:rPr>
                <w:rFonts w:ascii="Verdana" w:hAnsi="Verdana"/>
                <w:sz w:val="14"/>
              </w:rPr>
              <w:t>PARA</w:t>
            </w:r>
            <w:r w:rsidRPr="00094E4A">
              <w:rPr>
                <w:rFonts w:ascii="Verdana" w:hAnsi="Verdana"/>
                <w:spacing w:val="-1"/>
                <w:sz w:val="14"/>
              </w:rPr>
              <w:t xml:space="preserve"> </w:t>
            </w:r>
            <w:r w:rsidRPr="00094E4A">
              <w:rPr>
                <w:rFonts w:ascii="Verdana" w:hAnsi="Verdana"/>
                <w:sz w:val="14"/>
              </w:rPr>
              <w:t>CÂMERA</w:t>
            </w:r>
            <w:r w:rsidRPr="00094E4A">
              <w:rPr>
                <w:rFonts w:ascii="Verdana" w:hAnsi="Verdana"/>
                <w:spacing w:val="-2"/>
                <w:sz w:val="14"/>
              </w:rPr>
              <w:t xml:space="preserve"> </w:t>
            </w:r>
            <w:r w:rsidRPr="00094E4A">
              <w:rPr>
                <w:rFonts w:ascii="Verdana" w:hAnsi="Verdana"/>
                <w:sz w:val="14"/>
              </w:rPr>
              <w:t>GAIOLA</w:t>
            </w:r>
          </w:p>
        </w:tc>
        <w:tc>
          <w:tcPr>
            <w:tcW w:w="702" w:type="dxa"/>
          </w:tcPr>
          <w:p w14:paraId="7C79D4DC" w14:textId="77777777" w:rsidR="00094E4A" w:rsidRPr="00094E4A" w:rsidRDefault="00094E4A" w:rsidP="00094E4A">
            <w:pPr>
              <w:pStyle w:val="TableParagraph"/>
              <w:ind w:right="59"/>
              <w:rPr>
                <w:rFonts w:ascii="Verdana" w:hAnsi="Verdana"/>
                <w:sz w:val="14"/>
              </w:rPr>
            </w:pPr>
            <w:r w:rsidRPr="00094E4A">
              <w:rPr>
                <w:rFonts w:ascii="Verdana" w:hAnsi="Verdana"/>
                <w:sz w:val="14"/>
              </w:rPr>
              <w:t>UN</w:t>
            </w:r>
          </w:p>
        </w:tc>
        <w:tc>
          <w:tcPr>
            <w:tcW w:w="1103" w:type="dxa"/>
          </w:tcPr>
          <w:p w14:paraId="68E7FB26" w14:textId="6CF4EE58" w:rsidR="00094E4A" w:rsidRPr="00094E4A" w:rsidRDefault="00094E4A" w:rsidP="00FA73BE">
            <w:pPr>
              <w:pStyle w:val="TableParagraph"/>
              <w:spacing w:before="49"/>
              <w:ind w:left="47" w:right="37"/>
              <w:rPr>
                <w:rFonts w:ascii="Verdana" w:hAnsi="Verdana"/>
                <w:sz w:val="14"/>
              </w:rPr>
            </w:pPr>
            <w:r w:rsidRPr="00094E4A">
              <w:rPr>
                <w:rFonts w:ascii="Verdana" w:hAnsi="Verdana"/>
                <w:sz w:val="14"/>
              </w:rPr>
              <w:t>3,00</w:t>
            </w:r>
          </w:p>
        </w:tc>
        <w:tc>
          <w:tcPr>
            <w:tcW w:w="851" w:type="dxa"/>
          </w:tcPr>
          <w:p w14:paraId="269ACB21" w14:textId="1999C20E" w:rsidR="00094E4A" w:rsidRPr="00094E4A" w:rsidRDefault="00094E4A" w:rsidP="00FA73BE">
            <w:pPr>
              <w:pStyle w:val="TableParagraph"/>
              <w:rPr>
                <w:rFonts w:ascii="Verdana" w:hAnsi="Verdana"/>
                <w:sz w:val="14"/>
              </w:rPr>
            </w:pPr>
            <w:r w:rsidRPr="00094E4A">
              <w:rPr>
                <w:rFonts w:ascii="Verdana" w:hAnsi="Verdana"/>
                <w:sz w:val="14"/>
              </w:rPr>
              <w:t>47,64</w:t>
            </w:r>
          </w:p>
        </w:tc>
        <w:tc>
          <w:tcPr>
            <w:tcW w:w="955" w:type="dxa"/>
          </w:tcPr>
          <w:p w14:paraId="1B6F812A" w14:textId="77777777" w:rsidR="00094E4A" w:rsidRPr="00094E4A" w:rsidRDefault="00094E4A" w:rsidP="00FA73BE">
            <w:pPr>
              <w:pStyle w:val="TableParagraph"/>
              <w:tabs>
                <w:tab w:val="center" w:pos="540"/>
                <w:tab w:val="right" w:pos="1080"/>
              </w:tabs>
              <w:rPr>
                <w:rFonts w:ascii="Verdana" w:hAnsi="Verdana"/>
                <w:sz w:val="14"/>
              </w:rPr>
            </w:pPr>
            <w:r w:rsidRPr="00094E4A">
              <w:rPr>
                <w:rFonts w:ascii="Verdana" w:hAnsi="Verdana"/>
                <w:sz w:val="14"/>
              </w:rPr>
              <w:t>142,92</w:t>
            </w:r>
          </w:p>
        </w:tc>
      </w:tr>
    </w:tbl>
    <w:p w14:paraId="6A84280D" w14:textId="77777777" w:rsidR="00094E4A" w:rsidRPr="00567DC5" w:rsidRDefault="00094E4A" w:rsidP="00836C15">
      <w:pPr>
        <w:rPr>
          <w:rFonts w:ascii="Verdana" w:hAnsi="Verdana"/>
          <w:b/>
          <w:bCs/>
          <w:sz w:val="23"/>
          <w:szCs w:val="23"/>
        </w:rPr>
      </w:pPr>
    </w:p>
    <w:p w14:paraId="7E88D890" w14:textId="3AB648BC" w:rsidR="008B7C82" w:rsidRDefault="008B7C82" w:rsidP="008B7C82">
      <w:pPr>
        <w:autoSpaceDE w:val="0"/>
        <w:autoSpaceDN w:val="0"/>
        <w:adjustRightInd w:val="0"/>
        <w:ind w:right="-82"/>
        <w:rPr>
          <w:rFonts w:ascii="Verdana" w:hAnsi="Verdana"/>
          <w:sz w:val="23"/>
          <w:szCs w:val="23"/>
        </w:rPr>
      </w:pPr>
    </w:p>
    <w:p w14:paraId="32105A6E" w14:textId="341C8759" w:rsidR="00354FA3" w:rsidRDefault="00354FA3" w:rsidP="00354FA3">
      <w:pPr>
        <w:jc w:val="both"/>
        <w:rPr>
          <w:rFonts w:ascii="Verdana" w:hAnsi="Verdana"/>
          <w:sz w:val="23"/>
          <w:szCs w:val="23"/>
        </w:rPr>
      </w:pPr>
      <w:r>
        <w:rPr>
          <w:rFonts w:ascii="Verdana" w:hAnsi="Verdana"/>
          <w:sz w:val="23"/>
          <w:szCs w:val="23"/>
        </w:rPr>
        <w:t xml:space="preserve">A quantidade de câmeras e equipamentos por prédio público será distribuída conforme requerimento da secretaria solicitante, anexa </w:t>
      </w:r>
      <w:proofErr w:type="spellStart"/>
      <w:r>
        <w:rPr>
          <w:rFonts w:ascii="Verdana" w:hAnsi="Verdana"/>
          <w:sz w:val="23"/>
          <w:szCs w:val="23"/>
        </w:rPr>
        <w:t>a</w:t>
      </w:r>
      <w:proofErr w:type="spellEnd"/>
      <w:r>
        <w:rPr>
          <w:rFonts w:ascii="Verdana" w:hAnsi="Verdana"/>
          <w:sz w:val="23"/>
          <w:szCs w:val="23"/>
        </w:rPr>
        <w:t xml:space="preserve"> parte interna do processo licitatório.</w:t>
      </w:r>
    </w:p>
    <w:p w14:paraId="41B0FFBC" w14:textId="77777777" w:rsidR="00354FA3" w:rsidRPr="00567DC5" w:rsidRDefault="00354FA3" w:rsidP="008B7C82">
      <w:pPr>
        <w:autoSpaceDE w:val="0"/>
        <w:autoSpaceDN w:val="0"/>
        <w:adjustRightInd w:val="0"/>
        <w:ind w:right="-82"/>
        <w:rPr>
          <w:rFonts w:ascii="Verdana" w:hAnsi="Verdana"/>
          <w:sz w:val="23"/>
          <w:szCs w:val="23"/>
        </w:rPr>
      </w:pPr>
    </w:p>
    <w:p w14:paraId="62E8FE34" w14:textId="77777777" w:rsidR="00436686" w:rsidRPr="00567DC5" w:rsidRDefault="00436686" w:rsidP="00436686">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JUSTIFICATIVA: </w:t>
      </w:r>
    </w:p>
    <w:p w14:paraId="560D31C4" w14:textId="77777777" w:rsidR="00354FA3" w:rsidRDefault="00354FA3" w:rsidP="00354FA3">
      <w:pPr>
        <w:jc w:val="both"/>
        <w:rPr>
          <w:rFonts w:ascii="Verdana" w:hAnsi="Verdana"/>
          <w:sz w:val="23"/>
          <w:szCs w:val="23"/>
        </w:rPr>
      </w:pPr>
    </w:p>
    <w:p w14:paraId="70750408" w14:textId="77777777" w:rsidR="00354FA3" w:rsidRPr="00354FA3" w:rsidRDefault="00354FA3" w:rsidP="00354FA3">
      <w:pPr>
        <w:jc w:val="both"/>
        <w:rPr>
          <w:rFonts w:ascii="Verdana" w:hAnsi="Verdana"/>
          <w:sz w:val="23"/>
          <w:szCs w:val="23"/>
        </w:rPr>
      </w:pPr>
      <w:r w:rsidRPr="00354FA3">
        <w:rPr>
          <w:rFonts w:ascii="Verdana" w:hAnsi="Verdana"/>
          <w:sz w:val="23"/>
          <w:szCs w:val="23"/>
        </w:rPr>
        <w:t xml:space="preserve">Justifica-se a abertura de Processo Licitatório para contratação de empresa para fornecimento de equipamentos com a instalação de Circuito Fechado de Televisão – CFTV, em razão do aumento das taxas de criminalidade no Brasil que têm superado a média mundial, observa-se, no entanto, que um bom sistema de monitoramento pode inibir uma possível ação de contravenção ou ajudar a elucidar um delito contra bens públicos. A tecnologia é uma excelente </w:t>
      </w:r>
      <w:r w:rsidRPr="00354FA3">
        <w:rPr>
          <w:rFonts w:ascii="Verdana" w:hAnsi="Verdana"/>
          <w:sz w:val="23"/>
          <w:szCs w:val="23"/>
        </w:rPr>
        <w:lastRenderedPageBreak/>
        <w:t>alternativa para coibir as ações criminosas, e encontrar rapidamente autores de crimes contra a população.</w:t>
      </w:r>
    </w:p>
    <w:p w14:paraId="37C2D492" w14:textId="77777777" w:rsidR="00567DC5" w:rsidRPr="00567DC5" w:rsidRDefault="00567DC5" w:rsidP="009A58EC">
      <w:pPr>
        <w:ind w:left="720"/>
        <w:jc w:val="both"/>
        <w:rPr>
          <w:rFonts w:ascii="Verdana" w:hAnsi="Verdana"/>
          <w:sz w:val="23"/>
          <w:szCs w:val="23"/>
        </w:rPr>
      </w:pPr>
    </w:p>
    <w:p w14:paraId="615DC373" w14:textId="77777777" w:rsidR="00436686" w:rsidRPr="00567DC5" w:rsidRDefault="00436686" w:rsidP="001F0BB0">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ADJUDICAÇÃO: </w:t>
      </w:r>
    </w:p>
    <w:p w14:paraId="651FF2FC" w14:textId="23AB678F" w:rsidR="00436686" w:rsidRPr="00567DC5" w:rsidRDefault="00436686" w:rsidP="00436686">
      <w:pPr>
        <w:ind w:firstLine="568"/>
        <w:rPr>
          <w:rFonts w:ascii="Verdana" w:hAnsi="Verdana"/>
          <w:snapToGrid w:val="0"/>
          <w:sz w:val="23"/>
          <w:szCs w:val="23"/>
        </w:rPr>
      </w:pPr>
      <w:r w:rsidRPr="00567DC5">
        <w:rPr>
          <w:rFonts w:ascii="Verdana" w:hAnsi="Verdana"/>
          <w:snapToGrid w:val="0"/>
          <w:sz w:val="23"/>
          <w:szCs w:val="23"/>
        </w:rPr>
        <w:t xml:space="preserve">Por </w:t>
      </w:r>
      <w:r w:rsidR="00785359">
        <w:rPr>
          <w:rFonts w:ascii="Verdana" w:hAnsi="Verdana"/>
          <w:snapToGrid w:val="0"/>
          <w:sz w:val="23"/>
          <w:szCs w:val="23"/>
        </w:rPr>
        <w:t>lote</w:t>
      </w:r>
    </w:p>
    <w:p w14:paraId="7B346EE8" w14:textId="77777777" w:rsidR="00056D60" w:rsidRPr="00567DC5" w:rsidRDefault="00056D60" w:rsidP="00436686">
      <w:pPr>
        <w:ind w:firstLine="568"/>
        <w:rPr>
          <w:rFonts w:ascii="Verdana" w:hAnsi="Verdana"/>
          <w:snapToGrid w:val="0"/>
          <w:sz w:val="23"/>
          <w:szCs w:val="23"/>
        </w:rPr>
      </w:pPr>
    </w:p>
    <w:p w14:paraId="7CB7D364" w14:textId="6AEE01AF" w:rsidR="00056D60" w:rsidRPr="00567DC5" w:rsidRDefault="00056D60" w:rsidP="00056D60">
      <w:pPr>
        <w:pStyle w:val="PargrafodaLista"/>
        <w:numPr>
          <w:ilvl w:val="0"/>
          <w:numId w:val="14"/>
        </w:numPr>
        <w:spacing w:after="200"/>
        <w:rPr>
          <w:rFonts w:ascii="Verdana" w:hAnsi="Verdana"/>
          <w:b/>
          <w:sz w:val="23"/>
          <w:szCs w:val="23"/>
          <w:u w:val="single"/>
        </w:rPr>
      </w:pPr>
      <w:r w:rsidRPr="00567DC5">
        <w:rPr>
          <w:rFonts w:ascii="Verdana" w:hAnsi="Verdana"/>
          <w:b/>
          <w:sz w:val="23"/>
          <w:szCs w:val="23"/>
          <w:u w:val="single"/>
        </w:rPr>
        <w:t xml:space="preserve">DAS OBRIGAÇÕES DAS PARTES: </w:t>
      </w:r>
    </w:p>
    <w:p w14:paraId="7955A344" w14:textId="77777777" w:rsidR="00056D60" w:rsidRPr="00567DC5" w:rsidRDefault="00056D60" w:rsidP="00056D60">
      <w:pPr>
        <w:pStyle w:val="Corpodetexto"/>
        <w:tabs>
          <w:tab w:val="clear" w:pos="5954"/>
        </w:tabs>
        <w:rPr>
          <w:rFonts w:ascii="Verdana" w:hAnsi="Verdana"/>
          <w:b/>
          <w:bCs/>
          <w:sz w:val="23"/>
          <w:szCs w:val="23"/>
          <w:u w:val="single"/>
        </w:rPr>
      </w:pPr>
    </w:p>
    <w:p w14:paraId="7EB0F645" w14:textId="575B336D" w:rsidR="00056D60" w:rsidRPr="00567DC5" w:rsidRDefault="00056D60" w:rsidP="00056D60">
      <w:pPr>
        <w:pStyle w:val="Corpodetexto"/>
        <w:tabs>
          <w:tab w:val="clear" w:pos="5954"/>
        </w:tabs>
        <w:rPr>
          <w:rFonts w:ascii="Verdana" w:hAnsi="Verdana"/>
          <w:b/>
          <w:bCs/>
          <w:sz w:val="23"/>
          <w:szCs w:val="23"/>
          <w:u w:val="single"/>
        </w:rPr>
      </w:pPr>
      <w:r w:rsidRPr="00567DC5">
        <w:rPr>
          <w:rFonts w:ascii="Verdana" w:hAnsi="Verdana"/>
          <w:b/>
          <w:bCs/>
          <w:sz w:val="23"/>
          <w:szCs w:val="23"/>
        </w:rPr>
        <w:t xml:space="preserve">         </w:t>
      </w:r>
      <w:r w:rsidR="00567DC5">
        <w:rPr>
          <w:rFonts w:ascii="Verdana" w:hAnsi="Verdana"/>
          <w:b/>
          <w:bCs/>
          <w:sz w:val="23"/>
          <w:szCs w:val="23"/>
        </w:rPr>
        <w:t>3.1</w:t>
      </w:r>
      <w:r w:rsidRPr="00567DC5">
        <w:rPr>
          <w:rFonts w:ascii="Verdana" w:hAnsi="Verdana"/>
          <w:b/>
          <w:bCs/>
          <w:sz w:val="23"/>
          <w:szCs w:val="23"/>
          <w:u w:val="single"/>
        </w:rPr>
        <w:t xml:space="preserve"> DO MUNICÍPIO:</w:t>
      </w:r>
    </w:p>
    <w:p w14:paraId="65E4A7EE"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Aplicar penalidades ao prestador de serviço, quando for o caso;</w:t>
      </w:r>
    </w:p>
    <w:p w14:paraId="100B40D6"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Prestar toda e qualquer informação, solicitada pelo prestador de serviço, necessária à perfeita execução do contrato;</w:t>
      </w:r>
    </w:p>
    <w:p w14:paraId="1AC31063"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Efetuar o pagamento ao prestador de serviço, após a confirmação dos serviços prestados;</w:t>
      </w:r>
    </w:p>
    <w:p w14:paraId="485853BF" w14:textId="787EF391"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Notificar</w:t>
      </w:r>
      <w:r w:rsidR="00567DC5">
        <w:rPr>
          <w:rFonts w:ascii="Verdana" w:hAnsi="Verdana"/>
          <w:sz w:val="23"/>
          <w:szCs w:val="23"/>
        </w:rPr>
        <w:t xml:space="preserve"> </w:t>
      </w:r>
      <w:r w:rsidRPr="00567DC5">
        <w:rPr>
          <w:rFonts w:ascii="Verdana" w:hAnsi="Verdana"/>
          <w:sz w:val="23"/>
          <w:szCs w:val="23"/>
        </w:rPr>
        <w:t>o prestador de serviço, por escrito, da aplicação de qualquer sanção;</w:t>
      </w:r>
    </w:p>
    <w:p w14:paraId="7F919F8C"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Fazer o recebimento do serviço observando as exigências do edital;</w:t>
      </w:r>
    </w:p>
    <w:p w14:paraId="10A2C3E9" w14:textId="77777777" w:rsidR="00056D60" w:rsidRPr="00567DC5" w:rsidRDefault="00056D60" w:rsidP="00056D60">
      <w:pPr>
        <w:pStyle w:val="Corpodetexto"/>
        <w:numPr>
          <w:ilvl w:val="0"/>
          <w:numId w:val="1"/>
        </w:numPr>
        <w:tabs>
          <w:tab w:val="clear" w:pos="5954"/>
        </w:tabs>
        <w:rPr>
          <w:rFonts w:ascii="Verdana" w:hAnsi="Verdana"/>
          <w:sz w:val="23"/>
          <w:szCs w:val="23"/>
        </w:rPr>
      </w:pPr>
      <w:r w:rsidRPr="00567DC5">
        <w:rPr>
          <w:rFonts w:ascii="Verdana" w:hAnsi="Verdana"/>
          <w:sz w:val="23"/>
          <w:szCs w:val="23"/>
        </w:rPr>
        <w:t>Fiscalizar a execução do serviço na forma exigida no edital.</w:t>
      </w:r>
    </w:p>
    <w:p w14:paraId="4F427379" w14:textId="77777777" w:rsidR="00056D60" w:rsidRPr="00567DC5" w:rsidRDefault="00056D60" w:rsidP="00056D60">
      <w:pPr>
        <w:pStyle w:val="Corpodetexto"/>
        <w:tabs>
          <w:tab w:val="clear" w:pos="5954"/>
        </w:tabs>
        <w:ind w:left="360" w:hanging="360"/>
        <w:rPr>
          <w:rFonts w:ascii="Verdana" w:hAnsi="Verdana"/>
          <w:b/>
          <w:bCs/>
          <w:sz w:val="23"/>
          <w:szCs w:val="23"/>
          <w:u w:val="single"/>
        </w:rPr>
      </w:pPr>
    </w:p>
    <w:p w14:paraId="4354BAC7" w14:textId="00390B13" w:rsidR="00056D60" w:rsidRDefault="00250354" w:rsidP="00056D60">
      <w:pPr>
        <w:pStyle w:val="Corpodetexto"/>
        <w:tabs>
          <w:tab w:val="clear" w:pos="5954"/>
        </w:tabs>
        <w:ind w:left="360" w:hanging="360"/>
        <w:rPr>
          <w:rFonts w:ascii="Verdana" w:hAnsi="Verdana"/>
          <w:b/>
          <w:bCs/>
          <w:sz w:val="23"/>
          <w:szCs w:val="23"/>
          <w:u w:val="single"/>
        </w:rPr>
      </w:pPr>
      <w:r w:rsidRPr="00567DC5">
        <w:rPr>
          <w:rFonts w:ascii="Verdana" w:hAnsi="Verdana"/>
          <w:b/>
          <w:bCs/>
          <w:sz w:val="23"/>
          <w:szCs w:val="23"/>
        </w:rPr>
        <w:t xml:space="preserve">     </w:t>
      </w:r>
      <w:r w:rsidR="00567DC5">
        <w:rPr>
          <w:rFonts w:ascii="Verdana" w:hAnsi="Verdana"/>
          <w:b/>
          <w:bCs/>
          <w:sz w:val="23"/>
          <w:szCs w:val="23"/>
        </w:rPr>
        <w:t>3.2</w:t>
      </w:r>
      <w:r w:rsidRPr="00567DC5">
        <w:rPr>
          <w:rFonts w:ascii="Verdana" w:hAnsi="Verdana"/>
          <w:b/>
          <w:bCs/>
          <w:sz w:val="23"/>
          <w:szCs w:val="23"/>
        </w:rPr>
        <w:t xml:space="preserve">  </w:t>
      </w:r>
      <w:r w:rsidR="00056D60" w:rsidRPr="00567DC5">
        <w:rPr>
          <w:rFonts w:ascii="Verdana" w:hAnsi="Verdana"/>
          <w:b/>
          <w:bCs/>
          <w:sz w:val="23"/>
          <w:szCs w:val="23"/>
        </w:rPr>
        <w:t>-</w:t>
      </w:r>
      <w:r w:rsidR="00056D60" w:rsidRPr="00567DC5">
        <w:rPr>
          <w:rFonts w:ascii="Verdana" w:hAnsi="Verdana"/>
          <w:b/>
          <w:bCs/>
          <w:sz w:val="23"/>
          <w:szCs w:val="23"/>
          <w:u w:val="single"/>
        </w:rPr>
        <w:t xml:space="preserve"> DO LICITANTE VENCEDOR:</w:t>
      </w:r>
    </w:p>
    <w:p w14:paraId="276A7CD8" w14:textId="77777777" w:rsidR="00354FA3" w:rsidRPr="00567DC5" w:rsidRDefault="00354FA3" w:rsidP="00056D60">
      <w:pPr>
        <w:pStyle w:val="Corpodetexto"/>
        <w:tabs>
          <w:tab w:val="clear" w:pos="5954"/>
        </w:tabs>
        <w:ind w:left="360" w:hanging="360"/>
        <w:rPr>
          <w:rFonts w:ascii="Verdana" w:hAnsi="Verdana"/>
          <w:b/>
          <w:bCs/>
          <w:sz w:val="23"/>
          <w:szCs w:val="23"/>
          <w:u w:val="single"/>
        </w:rPr>
      </w:pPr>
    </w:p>
    <w:p w14:paraId="2B648BAF"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 xml:space="preserve">Não transferir a outrem, no todo ou em parte, o presente contrato, com exceção de motivo devidamente justificado e aceito pela Administração; </w:t>
      </w:r>
    </w:p>
    <w:p w14:paraId="4B4F72A5"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Manter-se, durante toda a execução do contrato, em compatibilidade com as obrigações por ela assumidas, todas as condições de habilitação e qualificação exigidas para a licitação;</w:t>
      </w:r>
    </w:p>
    <w:p w14:paraId="41EDF504"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Realizar os serviços discriminados neste contrato;</w:t>
      </w:r>
    </w:p>
    <w:p w14:paraId="60DD6275"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Arcar com todas as despesas com combustível, manutenção, alimentação, multas de infrações no trânsito, bem como qualquer tipo de acidente que porventura venha acontecer durante a prestação de serviços;</w:t>
      </w:r>
    </w:p>
    <w:p w14:paraId="281711B3"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Executar o objeto licitado exclusivamente para a finalidade contratada;</w:t>
      </w:r>
    </w:p>
    <w:p w14:paraId="180EC8C9"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todos os ônus e tributos, emolumentos, impostos, taxas e demais despesas incidentes sobre a prestação do serviço contratado;</w:t>
      </w:r>
    </w:p>
    <w:p w14:paraId="0A3988CF"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por quaisquer danos causados em razão de imprudência, imperícia ou negligência, bem como os danos causados a terceiros, ao próprio licitante vencedor ou seu empregado no desempenho dos serviços;</w:t>
      </w:r>
    </w:p>
    <w:p w14:paraId="5C42331B"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Manter disciplina nos locais dos serviços;</w:t>
      </w:r>
    </w:p>
    <w:p w14:paraId="72AF7EB4" w14:textId="444F2023"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Na ocorrência de acidentes de que possam ser vítimas seus empregados, no desempenho de funções, no decorrer da prestação dos serviços, a responsabilidade será única e exclusivamente do</w:t>
      </w:r>
      <w:r w:rsidR="00C35F06">
        <w:rPr>
          <w:rFonts w:ascii="Verdana" w:hAnsi="Verdana"/>
          <w:color w:val="000000"/>
          <w:sz w:val="22"/>
          <w:szCs w:val="22"/>
        </w:rPr>
        <w:t xml:space="preserve"> </w:t>
      </w:r>
      <w:r w:rsidRPr="0080426F">
        <w:rPr>
          <w:rFonts w:ascii="Verdana" w:hAnsi="Verdana"/>
          <w:color w:val="000000"/>
          <w:sz w:val="22"/>
          <w:szCs w:val="22"/>
        </w:rPr>
        <w:t>(a) licitante vencedor(a);</w:t>
      </w:r>
    </w:p>
    <w:p w14:paraId="519CAECF"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Selecionar e preparar rigorosamente os empregados que irão prestar o serviço;</w:t>
      </w:r>
    </w:p>
    <w:p w14:paraId="02EB18F0" w14:textId="77777777" w:rsidR="00354FA3" w:rsidRPr="0080426F" w:rsidRDefault="00354FA3" w:rsidP="00354FA3">
      <w:pPr>
        <w:pStyle w:val="Corpodetexto"/>
        <w:numPr>
          <w:ilvl w:val="0"/>
          <w:numId w:val="1"/>
        </w:numPr>
        <w:tabs>
          <w:tab w:val="clear" w:pos="5954"/>
        </w:tabs>
        <w:rPr>
          <w:rFonts w:ascii="Verdana" w:hAnsi="Verdana"/>
          <w:color w:val="000000"/>
          <w:sz w:val="22"/>
          <w:szCs w:val="22"/>
        </w:rPr>
      </w:pPr>
      <w:r w:rsidRPr="0080426F">
        <w:rPr>
          <w:rFonts w:ascii="Verdana" w:hAnsi="Verdana"/>
          <w:color w:val="000000"/>
          <w:sz w:val="22"/>
          <w:szCs w:val="22"/>
        </w:rPr>
        <w:t>Responsabilizar-se pelo transporte, diária, hospedagem e alimentação de seus funcionários, assim como pelo pagamento dos encargos trabalhistas, previdenciários, fiscais e comerciais, resultantes da execução do contrato;</w:t>
      </w:r>
    </w:p>
    <w:p w14:paraId="10286B95" w14:textId="77777777" w:rsidR="00354FA3" w:rsidRPr="0080426F" w:rsidRDefault="00354FA3" w:rsidP="00354FA3">
      <w:pPr>
        <w:pStyle w:val="Corpodetexto"/>
        <w:numPr>
          <w:ilvl w:val="0"/>
          <w:numId w:val="1"/>
        </w:numPr>
        <w:rPr>
          <w:rFonts w:ascii="Verdana" w:hAnsi="Verdana"/>
          <w:b/>
          <w:snapToGrid w:val="0"/>
          <w:sz w:val="22"/>
          <w:szCs w:val="22"/>
        </w:rPr>
      </w:pPr>
      <w:r w:rsidRPr="0080426F">
        <w:rPr>
          <w:rFonts w:ascii="Verdana" w:hAnsi="Verdana"/>
          <w:color w:val="000000"/>
          <w:sz w:val="22"/>
          <w:szCs w:val="22"/>
        </w:rPr>
        <w:lastRenderedPageBreak/>
        <w:t>Manter-se, durante toda a execução do contrato, em compatibilidade com as obrigações assumidas e todas as condições de habilitação e qualificação exigidas na licitação;</w:t>
      </w:r>
    </w:p>
    <w:p w14:paraId="79B3F60A" w14:textId="77777777" w:rsidR="00354FA3" w:rsidRPr="0080426F" w:rsidRDefault="00354FA3" w:rsidP="00354FA3">
      <w:pPr>
        <w:pStyle w:val="Corpodetexto"/>
        <w:numPr>
          <w:ilvl w:val="0"/>
          <w:numId w:val="1"/>
        </w:numPr>
        <w:rPr>
          <w:rFonts w:ascii="Verdana" w:hAnsi="Verdana"/>
          <w:snapToGrid w:val="0"/>
          <w:sz w:val="22"/>
          <w:szCs w:val="22"/>
        </w:rPr>
      </w:pPr>
      <w:r w:rsidRPr="0080426F">
        <w:rPr>
          <w:rFonts w:ascii="Verdana" w:hAnsi="Verdana"/>
          <w:snapToGrid w:val="0"/>
          <w:sz w:val="22"/>
          <w:szCs w:val="22"/>
        </w:rPr>
        <w:t>Executar serviço de boa qualidade e com precisão de resultados;</w:t>
      </w:r>
    </w:p>
    <w:p w14:paraId="07F2D659" w14:textId="77777777" w:rsidR="00354FA3" w:rsidRPr="0080426F" w:rsidRDefault="00354FA3" w:rsidP="00354FA3">
      <w:pPr>
        <w:numPr>
          <w:ilvl w:val="0"/>
          <w:numId w:val="1"/>
        </w:numPr>
        <w:jc w:val="both"/>
        <w:rPr>
          <w:rFonts w:ascii="Verdana" w:hAnsi="Verdana"/>
          <w:bCs/>
          <w:snapToGrid w:val="0"/>
          <w:sz w:val="22"/>
          <w:szCs w:val="22"/>
        </w:rPr>
      </w:pPr>
      <w:r w:rsidRPr="0080426F">
        <w:rPr>
          <w:rFonts w:ascii="Verdana" w:hAnsi="Verdana"/>
          <w:bCs/>
          <w:snapToGrid w:val="0"/>
          <w:sz w:val="22"/>
          <w:szCs w:val="22"/>
        </w:rPr>
        <w:t>Garantir a execução do serviço com pontualidade, na forma estabelecida neste instrumento;</w:t>
      </w:r>
    </w:p>
    <w:p w14:paraId="0A15B96D" w14:textId="77777777" w:rsidR="00354FA3" w:rsidRDefault="00354FA3" w:rsidP="00354FA3">
      <w:pPr>
        <w:numPr>
          <w:ilvl w:val="0"/>
          <w:numId w:val="1"/>
        </w:numPr>
        <w:tabs>
          <w:tab w:val="left" w:pos="187"/>
        </w:tabs>
        <w:jc w:val="both"/>
        <w:rPr>
          <w:rFonts w:ascii="Verdana" w:hAnsi="Verdana"/>
          <w:snapToGrid w:val="0"/>
          <w:sz w:val="22"/>
          <w:szCs w:val="22"/>
        </w:rPr>
      </w:pPr>
      <w:r w:rsidRPr="0080426F">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7E773AB3"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responsabilidade da contratada a configuração e Instalação do gravador de vídeo digital - DVR;</w:t>
      </w:r>
    </w:p>
    <w:p w14:paraId="3F13D665"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 É responsabilidade da contratada a instalação das câmeras exatamente nos pontos indicados por um responsável </w:t>
      </w:r>
      <w:r>
        <w:rPr>
          <w:rFonts w:ascii="Verdana" w:hAnsi="Verdana"/>
          <w:snapToGrid w:val="0"/>
          <w:sz w:val="22"/>
          <w:szCs w:val="22"/>
        </w:rPr>
        <w:t>d</w:t>
      </w:r>
      <w:r w:rsidRPr="008C4AF5">
        <w:rPr>
          <w:rFonts w:ascii="Verdana" w:hAnsi="Verdana"/>
          <w:snapToGrid w:val="0"/>
          <w:sz w:val="22"/>
          <w:szCs w:val="22"/>
        </w:rPr>
        <w:t xml:space="preserve">a </w:t>
      </w:r>
      <w:r>
        <w:rPr>
          <w:rFonts w:ascii="Verdana" w:hAnsi="Verdana"/>
          <w:snapToGrid w:val="0"/>
          <w:sz w:val="22"/>
          <w:szCs w:val="22"/>
        </w:rPr>
        <w:t>Prefeitura Municipal a ser designado</w:t>
      </w:r>
      <w:r w:rsidRPr="008C4AF5">
        <w:rPr>
          <w:rFonts w:ascii="Verdana" w:hAnsi="Verdana"/>
          <w:snapToGrid w:val="0"/>
          <w:sz w:val="22"/>
          <w:szCs w:val="22"/>
        </w:rPr>
        <w:t>;</w:t>
      </w:r>
    </w:p>
    <w:p w14:paraId="7714B3C9"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responsabilidade da contratada a configuração de acesso com senha no equipamento em todos os locais, sendo que apenas</w:t>
      </w:r>
      <w:r>
        <w:rPr>
          <w:rFonts w:ascii="Verdana" w:hAnsi="Verdana"/>
          <w:snapToGrid w:val="0"/>
          <w:sz w:val="22"/>
          <w:szCs w:val="22"/>
        </w:rPr>
        <w:t xml:space="preserve"> um responsável da</w:t>
      </w:r>
      <w:r w:rsidRPr="008C4AF5">
        <w:rPr>
          <w:rFonts w:ascii="Verdana" w:hAnsi="Verdana"/>
          <w:snapToGrid w:val="0"/>
          <w:sz w:val="22"/>
          <w:szCs w:val="22"/>
        </w:rPr>
        <w:t xml:space="preserve"> </w:t>
      </w:r>
      <w:r>
        <w:rPr>
          <w:rFonts w:ascii="Verdana" w:hAnsi="Verdana"/>
          <w:snapToGrid w:val="0"/>
          <w:sz w:val="22"/>
          <w:szCs w:val="22"/>
        </w:rPr>
        <w:t>Prefeitura Municipal a ser designado</w:t>
      </w:r>
      <w:r w:rsidRPr="008C4AF5">
        <w:rPr>
          <w:rFonts w:ascii="Verdana" w:hAnsi="Verdana"/>
          <w:snapToGrid w:val="0"/>
          <w:sz w:val="22"/>
          <w:szCs w:val="22"/>
        </w:rPr>
        <w:t xml:space="preserve"> terá conhecimento de tais senhas;</w:t>
      </w:r>
    </w:p>
    <w:p w14:paraId="704210B7"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É responsabilidade da contratada a configuração de acesso externo, quando </w:t>
      </w:r>
      <w:r>
        <w:rPr>
          <w:rFonts w:ascii="Verdana" w:hAnsi="Verdana"/>
          <w:snapToGrid w:val="0"/>
          <w:sz w:val="22"/>
          <w:szCs w:val="22"/>
        </w:rPr>
        <w:t xml:space="preserve">o prédio </w:t>
      </w:r>
      <w:r w:rsidRPr="008C4AF5">
        <w:rPr>
          <w:rFonts w:ascii="Verdana" w:hAnsi="Verdana"/>
          <w:snapToGrid w:val="0"/>
          <w:sz w:val="22"/>
          <w:szCs w:val="22"/>
        </w:rPr>
        <w:t xml:space="preserve">tiver acesso </w:t>
      </w:r>
      <w:proofErr w:type="spellStart"/>
      <w:r w:rsidRPr="008C4AF5">
        <w:rPr>
          <w:rFonts w:ascii="Verdana" w:hAnsi="Verdana"/>
          <w:snapToGrid w:val="0"/>
          <w:sz w:val="22"/>
          <w:szCs w:val="22"/>
        </w:rPr>
        <w:t>a</w:t>
      </w:r>
      <w:proofErr w:type="spellEnd"/>
      <w:r w:rsidRPr="008C4AF5">
        <w:rPr>
          <w:rFonts w:ascii="Verdana" w:hAnsi="Verdana"/>
          <w:snapToGrid w:val="0"/>
          <w:sz w:val="22"/>
          <w:szCs w:val="22"/>
        </w:rPr>
        <w:t xml:space="preserve"> internet, ou configuração de acesso interno, sendo que não é de responsabilidade da contratada garantir a qualidade do acesso externo para visualizações ao vivo, reprodução de imagens e exportação de imagens para mídias removíveis, ou HD local;</w:t>
      </w:r>
    </w:p>
    <w:p w14:paraId="31882F7F"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oferecer a garantia de um ano nos equipamentos de todo o sistema de acordo com o direito do consumidor;</w:t>
      </w:r>
    </w:p>
    <w:p w14:paraId="5092EE15"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Também será de responsabilidade da contratada a garantia de doze meses na manutenção e funcionamento dos sistemas;</w:t>
      </w:r>
    </w:p>
    <w:p w14:paraId="2FC47864"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Será responsabilidade da contratada a prestação de instalação e manutenção de conjunto de instalações, equipamentos e </w:t>
      </w:r>
      <w:proofErr w:type="spellStart"/>
      <w:r w:rsidRPr="008C4AF5">
        <w:rPr>
          <w:rFonts w:ascii="Verdana" w:hAnsi="Verdana"/>
          <w:snapToGrid w:val="0"/>
          <w:sz w:val="22"/>
          <w:szCs w:val="22"/>
        </w:rPr>
        <w:t>software</w:t>
      </w:r>
      <w:proofErr w:type="spellEnd"/>
      <w:r w:rsidRPr="008C4AF5">
        <w:rPr>
          <w:rFonts w:ascii="Verdana" w:hAnsi="Verdana"/>
          <w:snapToGrid w:val="0"/>
          <w:sz w:val="22"/>
          <w:szCs w:val="22"/>
        </w:rPr>
        <w:t xml:space="preserve"> necessários e suficientes para o funcionamento de um circuito fechado de televisão (CFTV) para futuro monitoramento local, conforme especificações e níveis de serviço estabelecidos, visando à efetiva cobertura das áreas indicadas;</w:t>
      </w:r>
    </w:p>
    <w:p w14:paraId="1F4B6939"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Em caso de problemas com equipamentos que necessite a intervenção do fabricante, a Contratada deverá fazer a substituição do equipamento até o retorno do fabricante. </w:t>
      </w:r>
    </w:p>
    <w:p w14:paraId="2B1081D4"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As falhas constatadas no sistema deverão ser sanadas de imediato pela contratada, observando prazo máximo de 24 horas nos prédios dentro do município e máximo de 48 horas nos prédios em zona rural;</w:t>
      </w:r>
    </w:p>
    <w:p w14:paraId="33517EDA"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É de responsabilidade da Contratada a implementação total do sistema, incluindo fornecimento de todos os materiais, equipamentos, acessórios, software e outros componentes necessários para seu pleno funcionamento;</w:t>
      </w:r>
    </w:p>
    <w:p w14:paraId="587C4D0E"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Manutenção Técnica Corretiva contempla os serviços de reparos com a finalidade de eliminar todos os defeitos existentes nos equipamentos por meio do diagnóstico do defeito apresentado, bem como da correção de anormalidades, da realização de testes e regulagens que sejam necessárias para garantir o retorno do equipamento às condições normais de funcionamento;</w:t>
      </w:r>
    </w:p>
    <w:p w14:paraId="33A50673"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lastRenderedPageBreak/>
        <w:t>A Contratada deverá treinar os usuários dos equipamentos e sistemas eletrônicos de forma a capacitá-los a correta utilização dos mesmos, tais usuários serão indicados pela Secretaria de Educação;</w:t>
      </w:r>
    </w:p>
    <w:p w14:paraId="5CF546FD"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Caberá à Contratada manter o sistema em perfeitas condições de uso durante todo o período de duração do contrato, comprometendo-se a reparar ou substituir, se for o caso, os acessórios ou componentes que apresentarem falhas e que não caracterizarem perda das funções básicas do sistema;</w:t>
      </w:r>
    </w:p>
    <w:p w14:paraId="48B13040"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instalar, quando necessária a substituição de materiais do sistema, equipamentos de primeira linha de fabricação, de acordo com as especificações atuais, nunca inferiores, durante o período de garantia do equipamento;</w:t>
      </w:r>
    </w:p>
    <w:p w14:paraId="5094E702"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A Contratada deverá comunicar à </w:t>
      </w:r>
      <w:r>
        <w:rPr>
          <w:rFonts w:ascii="Verdana" w:hAnsi="Verdana"/>
          <w:snapToGrid w:val="0"/>
          <w:sz w:val="22"/>
          <w:szCs w:val="22"/>
        </w:rPr>
        <w:t xml:space="preserve">Prefeitura Municipal </w:t>
      </w:r>
      <w:r w:rsidRPr="008C4AF5">
        <w:rPr>
          <w:rFonts w:ascii="Verdana" w:hAnsi="Verdana"/>
          <w:snapToGrid w:val="0"/>
          <w:sz w:val="22"/>
          <w:szCs w:val="22"/>
        </w:rPr>
        <w:t>todas as ocorrências nos equipamentos instalados, que possam comprometer ou não os serviços;</w:t>
      </w:r>
    </w:p>
    <w:p w14:paraId="7B6F16CF"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elaborar e entregar a Contratante, após a execução de cada manutenção corretiva, um relatório do serviço prestado, devidamente preenchido e assinado;</w:t>
      </w:r>
    </w:p>
    <w:p w14:paraId="6FCAF04B"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manter em sigilo, sob as penalidades da lei, dos dados e informações de propriedade da Contratante, a menos que expressamente autorizada, por escrito, a divulgação;</w:t>
      </w:r>
    </w:p>
    <w:p w14:paraId="57715911"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reprodução das imagens ficará por conta da Contratante a qual deverá eleger um ou mais funcionários para serem capacitados com as funções do sistema;</w:t>
      </w:r>
    </w:p>
    <w:p w14:paraId="3272C9B4"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Contratada deverá manter nobreak que garanta o funcionamento do sistema de CFTV em eventuais falhas de energia elétrica;</w:t>
      </w:r>
    </w:p>
    <w:p w14:paraId="78B0C0C6"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configurar cada câmera individualmente com ajustes independentes de brilho, contraste, saturação e matiz; quantidade de quadros por segundo, qualidade de gravação e sensibilidade, tudo de acordo com as condições do ambiente e aplicação;</w:t>
      </w:r>
    </w:p>
    <w:p w14:paraId="2FE06996"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contratada deverá configurar o recurso de Detecção de Movimento, o qual grava apenas os quadros em que o movimento exceder a sensibilidade na região programada;</w:t>
      </w:r>
    </w:p>
    <w:p w14:paraId="4F3F6A7F"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A responsabilidade de fazer as limpezas nos visores das câmeras e nos equipamentos será da contratante, como também será responsabilidade fazer as exportações de imagens em mídias removíveis;</w:t>
      </w:r>
    </w:p>
    <w:p w14:paraId="4EE55D28" w14:textId="71DD37F3"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Será de responsabilidade da contratante verificar a necessidade de arquivamento das imagens, uma vez que o equipamento gravara em média de 15 a 40 dias, após esse período as primeiras imagens serão substituídas gradativamente </w:t>
      </w:r>
      <w:r w:rsidR="00F10D45" w:rsidRPr="008C4AF5">
        <w:rPr>
          <w:rFonts w:ascii="Verdana" w:hAnsi="Verdana"/>
          <w:snapToGrid w:val="0"/>
          <w:sz w:val="22"/>
          <w:szCs w:val="22"/>
        </w:rPr>
        <w:t>pelas imagens</w:t>
      </w:r>
      <w:r w:rsidRPr="008C4AF5">
        <w:rPr>
          <w:rFonts w:ascii="Verdana" w:hAnsi="Verdana"/>
          <w:snapToGrid w:val="0"/>
          <w:sz w:val="22"/>
          <w:szCs w:val="22"/>
        </w:rPr>
        <w:t xml:space="preserve"> atuais;</w:t>
      </w:r>
    </w:p>
    <w:p w14:paraId="5033AB43"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 xml:space="preserve"> Os licitantes deverão visitar previamente o local para tomar conhecimento de todas as peculiaridades do serviço, não sendo aceitas alegações no sentido de ignorar as dificuldades que, eventualmente surjam no decorrer dos trabalhos. </w:t>
      </w:r>
    </w:p>
    <w:p w14:paraId="693DFA1C"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Ficarão a cargo do licitante vencedor todas as despesas com materiais, mão de obra, ferramentas, fretes encargos sociais, seguros e outras despesas necessárias na execução dos serviços. Não sendo aceito alegações para pleitear qualquer diferença na execução dos serviços.</w:t>
      </w:r>
    </w:p>
    <w:p w14:paraId="09B0FD09"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t>Todos os danos ocorridos nos locais do serviço durante a execução do mesmo deverão ser reparados pelo licitante vencedor.</w:t>
      </w:r>
    </w:p>
    <w:p w14:paraId="65E7F538" w14:textId="77777777" w:rsidR="00354FA3" w:rsidRPr="008C4AF5" w:rsidRDefault="00354FA3" w:rsidP="00354FA3">
      <w:pPr>
        <w:numPr>
          <w:ilvl w:val="0"/>
          <w:numId w:val="1"/>
        </w:numPr>
        <w:tabs>
          <w:tab w:val="left" w:pos="187"/>
        </w:tabs>
        <w:jc w:val="both"/>
        <w:rPr>
          <w:rFonts w:ascii="Verdana" w:hAnsi="Verdana"/>
          <w:snapToGrid w:val="0"/>
          <w:sz w:val="22"/>
          <w:szCs w:val="22"/>
        </w:rPr>
      </w:pPr>
      <w:r w:rsidRPr="008C4AF5">
        <w:rPr>
          <w:rFonts w:ascii="Verdana" w:hAnsi="Verdana"/>
          <w:snapToGrid w:val="0"/>
          <w:sz w:val="22"/>
          <w:szCs w:val="22"/>
        </w:rPr>
        <w:lastRenderedPageBreak/>
        <w:t>Os equipamentos cotados deverão obedecer às normas e padrões da ABNT, ser de boa qualidade e atender eficazmente às finalidades que deles naturalmente se esperam, conforme determina o Código de Defesa do Consumidor.</w:t>
      </w:r>
    </w:p>
    <w:p w14:paraId="0EB752F8" w14:textId="77777777" w:rsidR="00354FA3" w:rsidRPr="001A49CC" w:rsidRDefault="00354FA3" w:rsidP="00354FA3">
      <w:pPr>
        <w:numPr>
          <w:ilvl w:val="0"/>
          <w:numId w:val="1"/>
        </w:numPr>
        <w:tabs>
          <w:tab w:val="left" w:pos="187"/>
        </w:tabs>
        <w:jc w:val="both"/>
        <w:rPr>
          <w:rFonts w:ascii="Verdana" w:hAnsi="Verdana"/>
          <w:snapToGrid w:val="0"/>
          <w:sz w:val="22"/>
          <w:szCs w:val="22"/>
        </w:rPr>
      </w:pPr>
      <w:r w:rsidRPr="001A49CC">
        <w:rPr>
          <w:rFonts w:ascii="Verdana" w:hAnsi="Verdana"/>
          <w:snapToGrid w:val="0"/>
          <w:sz w:val="22"/>
          <w:szCs w:val="22"/>
        </w:rPr>
        <w:t xml:space="preserve">A contratada </w:t>
      </w:r>
      <w:r>
        <w:rPr>
          <w:rFonts w:ascii="Verdana" w:hAnsi="Verdana"/>
          <w:snapToGrid w:val="0"/>
          <w:sz w:val="22"/>
          <w:szCs w:val="22"/>
        </w:rPr>
        <w:t xml:space="preserve">deverá prestar capacitação de servidores municipais para manuseio e utilização do sistema. </w:t>
      </w:r>
    </w:p>
    <w:p w14:paraId="29F69D9B" w14:textId="77777777" w:rsidR="00354FA3" w:rsidRDefault="00354FA3" w:rsidP="00354FA3"/>
    <w:p w14:paraId="1998E67D" w14:textId="0FF05551" w:rsidR="00354FA3" w:rsidRPr="00E96F17" w:rsidRDefault="00354FA3" w:rsidP="00354FA3">
      <w:pPr>
        <w:tabs>
          <w:tab w:val="left" w:pos="5954"/>
        </w:tabs>
        <w:jc w:val="both"/>
        <w:rPr>
          <w:rFonts w:ascii="Verdana" w:hAnsi="Verdana"/>
          <w:sz w:val="23"/>
          <w:szCs w:val="23"/>
        </w:rPr>
      </w:pPr>
      <w:r>
        <w:rPr>
          <w:rFonts w:ascii="Verdana" w:hAnsi="Verdana"/>
          <w:b/>
          <w:sz w:val="23"/>
          <w:szCs w:val="23"/>
        </w:rPr>
        <w:t>3.2.</w:t>
      </w:r>
      <w:r w:rsidRPr="00E96F17">
        <w:rPr>
          <w:rFonts w:ascii="Verdana" w:hAnsi="Verdana"/>
          <w:b/>
          <w:sz w:val="23"/>
          <w:szCs w:val="23"/>
        </w:rPr>
        <w:t xml:space="preserve">1 - </w:t>
      </w:r>
      <w:r w:rsidRPr="00E96F17">
        <w:rPr>
          <w:rFonts w:ascii="Verdana" w:hAnsi="Verdana"/>
          <w:sz w:val="23"/>
          <w:szCs w:val="23"/>
        </w:rPr>
        <w:t>O setor competente para receber, autorizar, conferir e fiscalizar o objeto desta licitação será a</w:t>
      </w:r>
      <w:r>
        <w:rPr>
          <w:rFonts w:ascii="Verdana" w:hAnsi="Verdana"/>
          <w:sz w:val="23"/>
          <w:szCs w:val="23"/>
        </w:rPr>
        <w:t>s</w:t>
      </w:r>
      <w:r w:rsidRPr="00E96F17">
        <w:rPr>
          <w:rFonts w:ascii="Verdana" w:hAnsi="Verdana"/>
          <w:sz w:val="23"/>
          <w:szCs w:val="23"/>
        </w:rPr>
        <w:t xml:space="preserve"> </w:t>
      </w:r>
      <w:r w:rsidRPr="00E96F17">
        <w:rPr>
          <w:rFonts w:ascii="Verdana" w:hAnsi="Verdana"/>
          <w:b/>
          <w:sz w:val="23"/>
          <w:szCs w:val="23"/>
        </w:rPr>
        <w:t>Secretaria</w:t>
      </w:r>
      <w:r>
        <w:rPr>
          <w:rFonts w:ascii="Verdana" w:hAnsi="Verdana"/>
          <w:b/>
          <w:sz w:val="23"/>
          <w:szCs w:val="23"/>
        </w:rPr>
        <w:t>s Solicitantes</w:t>
      </w:r>
      <w:r w:rsidRPr="00E96F17">
        <w:rPr>
          <w:rFonts w:ascii="Verdana" w:hAnsi="Verdana"/>
          <w:sz w:val="23"/>
          <w:szCs w:val="23"/>
        </w:rPr>
        <w:t xml:space="preserve">, observados os artigos </w:t>
      </w:r>
      <w:smartTag w:uri="urn:schemas-microsoft-com:office:smarttags" w:element="metricconverter">
        <w:smartTagPr>
          <w:attr w:name="ProductID" w:val="73 a"/>
        </w:smartTagPr>
        <w:r w:rsidRPr="00E96F17">
          <w:rPr>
            <w:rFonts w:ascii="Verdana" w:hAnsi="Verdana"/>
            <w:sz w:val="23"/>
            <w:szCs w:val="23"/>
          </w:rPr>
          <w:t>73 a</w:t>
        </w:r>
      </w:smartTag>
      <w:r w:rsidRPr="00E96F17">
        <w:rPr>
          <w:rFonts w:ascii="Verdana" w:hAnsi="Verdana"/>
          <w:sz w:val="23"/>
          <w:szCs w:val="23"/>
        </w:rPr>
        <w:t xml:space="preserve"> 76 da Lei Federal n</w:t>
      </w:r>
      <w:r w:rsidRPr="00E96F17">
        <w:rPr>
          <w:rFonts w:ascii="Verdana" w:hAnsi="Verdana"/>
          <w:b/>
          <w:sz w:val="23"/>
          <w:szCs w:val="23"/>
          <w:u w:val="single"/>
          <w:vertAlign w:val="superscript"/>
        </w:rPr>
        <w:t>o</w:t>
      </w:r>
      <w:r w:rsidRPr="00E96F17">
        <w:rPr>
          <w:rFonts w:ascii="Verdana" w:hAnsi="Verdana"/>
          <w:b/>
          <w:sz w:val="23"/>
          <w:szCs w:val="23"/>
          <w:vertAlign w:val="superscript"/>
        </w:rPr>
        <w:t> </w:t>
      </w:r>
      <w:r w:rsidRPr="00E96F17">
        <w:rPr>
          <w:rFonts w:ascii="Verdana" w:hAnsi="Verdana"/>
          <w:sz w:val="23"/>
          <w:szCs w:val="23"/>
        </w:rPr>
        <w:t>8.666/93.</w:t>
      </w:r>
    </w:p>
    <w:p w14:paraId="19CEF6E5" w14:textId="77777777" w:rsidR="00354FA3" w:rsidRPr="00E96F17" w:rsidRDefault="00354FA3" w:rsidP="00354FA3">
      <w:pPr>
        <w:jc w:val="both"/>
        <w:rPr>
          <w:rFonts w:ascii="Verdana" w:hAnsi="Verdana"/>
          <w:sz w:val="23"/>
          <w:szCs w:val="23"/>
        </w:rPr>
      </w:pPr>
    </w:p>
    <w:p w14:paraId="33E26C7C" w14:textId="7DECCF44" w:rsidR="00354FA3" w:rsidRPr="00E96F17" w:rsidRDefault="00354FA3" w:rsidP="00354FA3">
      <w:pPr>
        <w:jc w:val="both"/>
        <w:rPr>
          <w:rFonts w:ascii="Verdana" w:hAnsi="Verdana"/>
          <w:snapToGrid w:val="0"/>
          <w:sz w:val="23"/>
          <w:szCs w:val="23"/>
        </w:rPr>
      </w:pPr>
      <w:r>
        <w:rPr>
          <w:rFonts w:ascii="Verdana" w:hAnsi="Verdana"/>
          <w:b/>
          <w:bCs/>
          <w:snapToGrid w:val="0"/>
          <w:sz w:val="23"/>
          <w:szCs w:val="23"/>
        </w:rPr>
        <w:t>3.2.2</w:t>
      </w:r>
      <w:r w:rsidRPr="00E96F17">
        <w:rPr>
          <w:rFonts w:ascii="Verdana" w:hAnsi="Verdana"/>
          <w:b/>
          <w:bCs/>
          <w:snapToGrid w:val="0"/>
          <w:sz w:val="23"/>
          <w:szCs w:val="23"/>
        </w:rPr>
        <w:t xml:space="preserve"> -</w:t>
      </w:r>
      <w:r w:rsidRPr="00E96F17">
        <w:rPr>
          <w:rFonts w:ascii="Verdana" w:hAnsi="Verdana"/>
          <w:snapToGrid w:val="0"/>
          <w:sz w:val="23"/>
          <w:szCs w:val="23"/>
        </w:rPr>
        <w:t xml:space="preserve"> A Prefeitura Municipal de </w:t>
      </w:r>
      <w:r>
        <w:rPr>
          <w:rFonts w:ascii="Verdana" w:hAnsi="Verdana"/>
          <w:snapToGrid w:val="0"/>
          <w:sz w:val="23"/>
          <w:szCs w:val="23"/>
        </w:rPr>
        <w:t>Pedro Teixeira</w:t>
      </w:r>
      <w:r w:rsidRPr="00E96F17">
        <w:rPr>
          <w:rFonts w:ascii="Verdana" w:hAnsi="Verdana"/>
          <w:snapToGrid w:val="0"/>
          <w:sz w:val="23"/>
          <w:szCs w:val="23"/>
        </w:rPr>
        <w:t xml:space="preserve"> se reserva no direito de não aceitar os serviços em desacordo com o previsto neste instrumento convocatório, podendo cancelar o contrato e aplicar o disposto no artigo 24, inciso XI da Lei Federal nº 8.666/93.</w:t>
      </w:r>
    </w:p>
    <w:p w14:paraId="10689ADB" w14:textId="77777777" w:rsidR="00354FA3" w:rsidRPr="00E96F17" w:rsidRDefault="00354FA3" w:rsidP="00354FA3">
      <w:pPr>
        <w:jc w:val="both"/>
        <w:rPr>
          <w:rFonts w:ascii="Verdana" w:hAnsi="Verdana"/>
          <w:b/>
          <w:snapToGrid w:val="0"/>
          <w:sz w:val="23"/>
          <w:szCs w:val="23"/>
        </w:rPr>
      </w:pPr>
    </w:p>
    <w:p w14:paraId="180973D1" w14:textId="71D99A78" w:rsidR="00354FA3" w:rsidRPr="00E96F17" w:rsidRDefault="00354FA3" w:rsidP="00354FA3">
      <w:pPr>
        <w:jc w:val="both"/>
        <w:rPr>
          <w:rFonts w:ascii="Verdana" w:hAnsi="Verdana"/>
          <w:snapToGrid w:val="0"/>
          <w:sz w:val="23"/>
          <w:szCs w:val="23"/>
        </w:rPr>
      </w:pPr>
      <w:r>
        <w:rPr>
          <w:rFonts w:ascii="Verdana" w:hAnsi="Verdana"/>
          <w:b/>
          <w:bCs/>
          <w:sz w:val="23"/>
          <w:szCs w:val="23"/>
        </w:rPr>
        <w:t>3.2.3</w:t>
      </w:r>
      <w:r w:rsidRPr="00E96F17">
        <w:rPr>
          <w:rFonts w:ascii="Verdana" w:hAnsi="Verdana"/>
          <w:bCs/>
          <w:sz w:val="23"/>
          <w:szCs w:val="23"/>
        </w:rPr>
        <w:t xml:space="preserve"> – Nos preços já estão incluídos os valores de quaisquer gastos ou despesas com </w:t>
      </w:r>
      <w:r w:rsidRPr="00E96F17">
        <w:rPr>
          <w:rFonts w:ascii="Verdana" w:hAnsi="Verdana"/>
          <w:snapToGrid w:val="0"/>
          <w:sz w:val="23"/>
          <w:szCs w:val="23"/>
        </w:rPr>
        <w:t>combustível, manutenção, alimentação, multas de infrações no trânsito, bem como qualquer tipo de acidente que porventura venha acontecer durante a prestação de serviços</w:t>
      </w:r>
      <w:r w:rsidRPr="00E96F17">
        <w:rPr>
          <w:rFonts w:ascii="Verdana" w:hAnsi="Verdana"/>
          <w:bCs/>
          <w:sz w:val="23"/>
          <w:szCs w:val="23"/>
        </w:rPr>
        <w:t>, com ônus previdenciários e trabalhistas, seguros e outros encargos ou acessórios.</w:t>
      </w:r>
    </w:p>
    <w:p w14:paraId="3DACCB81" w14:textId="77777777" w:rsidR="00354FA3" w:rsidRDefault="00354FA3" w:rsidP="00354FA3">
      <w:pPr>
        <w:pStyle w:val="Corpodetexto3"/>
        <w:tabs>
          <w:tab w:val="left" w:pos="5954"/>
        </w:tabs>
        <w:rPr>
          <w:rFonts w:ascii="Verdana" w:hAnsi="Verdana"/>
          <w:b/>
          <w:color w:val="000000"/>
          <w:sz w:val="23"/>
          <w:szCs w:val="23"/>
        </w:rPr>
      </w:pPr>
    </w:p>
    <w:p w14:paraId="2907DEA5" w14:textId="1BD36002" w:rsidR="00354FA3" w:rsidRPr="00E96F17" w:rsidRDefault="00354FA3" w:rsidP="00354FA3">
      <w:pPr>
        <w:jc w:val="both"/>
        <w:rPr>
          <w:rFonts w:ascii="Verdana" w:hAnsi="Verdana"/>
          <w:bCs/>
          <w:sz w:val="23"/>
          <w:szCs w:val="23"/>
        </w:rPr>
      </w:pPr>
      <w:r>
        <w:rPr>
          <w:rFonts w:ascii="Verdana" w:hAnsi="Verdana"/>
          <w:b/>
          <w:bCs/>
          <w:sz w:val="23"/>
          <w:szCs w:val="23"/>
        </w:rPr>
        <w:t>3.2.4</w:t>
      </w:r>
      <w:r w:rsidRPr="00E96F17">
        <w:rPr>
          <w:rFonts w:ascii="Verdana" w:hAnsi="Verdana"/>
          <w:bCs/>
          <w:sz w:val="23"/>
          <w:szCs w:val="23"/>
        </w:rPr>
        <w:t xml:space="preserve"> – A adjudicatária compromete-se a comparecer em </w:t>
      </w:r>
      <w:r w:rsidRPr="00E96F17">
        <w:rPr>
          <w:rFonts w:ascii="Verdana" w:hAnsi="Verdana"/>
          <w:b/>
          <w:bCs/>
          <w:sz w:val="23"/>
          <w:szCs w:val="23"/>
        </w:rPr>
        <w:t>até 48 horas após a convocação para assinatura do contrato</w:t>
      </w:r>
      <w:r w:rsidRPr="00E96F17">
        <w:rPr>
          <w:rFonts w:ascii="Verdana" w:hAnsi="Verdana"/>
          <w:bCs/>
          <w:sz w:val="23"/>
          <w:szCs w:val="23"/>
        </w:rPr>
        <w:t>, sob pena de decair do direito à contratação, além de sujeitar-se às penalidades do art. 81 da Lei 8.666/93.</w:t>
      </w:r>
    </w:p>
    <w:p w14:paraId="2DF51E0F" w14:textId="77777777" w:rsidR="00354FA3" w:rsidRPr="00E96F17" w:rsidRDefault="00354FA3" w:rsidP="00354FA3">
      <w:pPr>
        <w:jc w:val="both"/>
        <w:rPr>
          <w:rFonts w:ascii="Verdana" w:hAnsi="Verdana"/>
          <w:b/>
          <w:bCs/>
          <w:sz w:val="23"/>
          <w:szCs w:val="23"/>
        </w:rPr>
      </w:pPr>
    </w:p>
    <w:p w14:paraId="2F8EEF2E" w14:textId="30BD829B" w:rsidR="00354FA3" w:rsidRDefault="00354FA3" w:rsidP="00354FA3">
      <w:pPr>
        <w:pStyle w:val="Corpodetexto31"/>
        <w:rPr>
          <w:rFonts w:ascii="Verdana" w:hAnsi="Verdana"/>
          <w:snapToGrid w:val="0"/>
          <w:sz w:val="23"/>
          <w:szCs w:val="23"/>
        </w:rPr>
      </w:pPr>
      <w:r>
        <w:rPr>
          <w:rFonts w:ascii="Verdana" w:hAnsi="Verdana"/>
          <w:b/>
          <w:bCs/>
          <w:snapToGrid w:val="0"/>
          <w:sz w:val="23"/>
          <w:szCs w:val="23"/>
        </w:rPr>
        <w:t>3.2.5</w:t>
      </w:r>
      <w:r w:rsidRPr="00E96F17">
        <w:rPr>
          <w:rFonts w:ascii="Verdana" w:hAnsi="Verdana"/>
          <w:b/>
          <w:bCs/>
          <w:snapToGrid w:val="0"/>
          <w:sz w:val="23"/>
          <w:szCs w:val="23"/>
        </w:rPr>
        <w:t xml:space="preserve"> – </w:t>
      </w:r>
      <w:r w:rsidRPr="00E96F17">
        <w:rPr>
          <w:rFonts w:ascii="Verdana" w:hAnsi="Verdana"/>
          <w:bCs/>
          <w:snapToGrid w:val="0"/>
          <w:sz w:val="23"/>
          <w:szCs w:val="23"/>
        </w:rPr>
        <w:t xml:space="preserve">O(s) serviço(s) </w:t>
      </w:r>
      <w:r w:rsidRPr="00E96F17">
        <w:rPr>
          <w:rFonts w:ascii="Verdana" w:hAnsi="Verdana"/>
          <w:snapToGrid w:val="0"/>
          <w:sz w:val="23"/>
          <w:szCs w:val="23"/>
        </w:rPr>
        <w:t>deverá(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estar em conformidade com as normas vigentes. O(s) serviço(s) que apresentar problemas será(</w:t>
      </w:r>
      <w:proofErr w:type="spellStart"/>
      <w:r w:rsidRPr="00E96F17">
        <w:rPr>
          <w:rFonts w:ascii="Verdana" w:hAnsi="Verdana"/>
          <w:snapToGrid w:val="0"/>
          <w:sz w:val="23"/>
          <w:szCs w:val="23"/>
        </w:rPr>
        <w:t>ão</w:t>
      </w:r>
      <w:proofErr w:type="spellEnd"/>
      <w:r w:rsidRPr="00E96F17">
        <w:rPr>
          <w:rFonts w:ascii="Verdana" w:hAnsi="Verdana"/>
          <w:snapToGrid w:val="0"/>
          <w:sz w:val="23"/>
          <w:szCs w:val="23"/>
        </w:rPr>
        <w:t xml:space="preserve">) rejeitado(os), obrigando o </w:t>
      </w:r>
      <w:r>
        <w:rPr>
          <w:rFonts w:ascii="Verdana" w:hAnsi="Verdana"/>
          <w:snapToGrid w:val="0"/>
          <w:sz w:val="23"/>
          <w:szCs w:val="23"/>
        </w:rPr>
        <w:t xml:space="preserve">contratado </w:t>
      </w:r>
      <w:r w:rsidRPr="00E96F17">
        <w:rPr>
          <w:rFonts w:ascii="Verdana" w:hAnsi="Verdana"/>
          <w:snapToGrid w:val="0"/>
          <w:sz w:val="23"/>
          <w:szCs w:val="23"/>
        </w:rPr>
        <w:t>a substituí-lo imediatamente, sem prejuízo para o Município. Apurada, em qualquer tempo, divergência entre as especificações pré-fixadas e o fornecimento efetuado, será aplicada à Contratada, sanções previstas neste edital e na legislação vigente.</w:t>
      </w:r>
    </w:p>
    <w:p w14:paraId="197A875D" w14:textId="77777777" w:rsidR="00354FA3" w:rsidRDefault="00354FA3" w:rsidP="00354FA3">
      <w:pPr>
        <w:pStyle w:val="Corpodetexto31"/>
        <w:rPr>
          <w:rFonts w:ascii="Verdana" w:hAnsi="Verdana"/>
          <w:snapToGrid w:val="0"/>
          <w:sz w:val="23"/>
          <w:szCs w:val="23"/>
        </w:rPr>
      </w:pPr>
    </w:p>
    <w:p w14:paraId="0CA7B17C" w14:textId="6101D7D9" w:rsidR="00354FA3" w:rsidRDefault="00354FA3" w:rsidP="00354FA3">
      <w:pPr>
        <w:jc w:val="both"/>
        <w:rPr>
          <w:rFonts w:ascii="Verdana" w:hAnsi="Verdana"/>
          <w:sz w:val="23"/>
          <w:szCs w:val="23"/>
        </w:rPr>
      </w:pPr>
      <w:r>
        <w:rPr>
          <w:rFonts w:ascii="Verdana" w:hAnsi="Verdana"/>
          <w:b/>
          <w:bCs/>
          <w:sz w:val="23"/>
          <w:szCs w:val="23"/>
        </w:rPr>
        <w:t>3.2.</w:t>
      </w:r>
      <w:r w:rsidRPr="00524D8A">
        <w:rPr>
          <w:rFonts w:ascii="Verdana" w:hAnsi="Verdana"/>
          <w:b/>
          <w:bCs/>
          <w:sz w:val="23"/>
          <w:szCs w:val="23"/>
        </w:rPr>
        <w:t>5 -</w:t>
      </w:r>
      <w:r w:rsidRPr="00524D8A">
        <w:rPr>
          <w:rFonts w:ascii="Verdana" w:hAnsi="Verdana"/>
          <w:sz w:val="23"/>
          <w:szCs w:val="23"/>
        </w:rPr>
        <w:t xml:space="preserve"> A licitante vencedora deverá realizar o serviço fornecimento de equipamentos com a instalação de Circuito Fechado de Televisão – CFTV, sistema esse para captação, transmissão e exibição de imagens composto por câmeras, equipamentos eletrônicos e outros dispositivos técnicos que permitem a visualização do local protegido n</w:t>
      </w:r>
      <w:r>
        <w:rPr>
          <w:rFonts w:ascii="Verdana" w:hAnsi="Verdana"/>
          <w:sz w:val="23"/>
          <w:szCs w:val="23"/>
        </w:rPr>
        <w:t xml:space="preserve">os prédios Públicos </w:t>
      </w:r>
      <w:r w:rsidRPr="00524D8A">
        <w:rPr>
          <w:rFonts w:ascii="Verdana" w:hAnsi="Verdana"/>
          <w:sz w:val="23"/>
          <w:szCs w:val="23"/>
        </w:rPr>
        <w:t xml:space="preserve">relacionadas no </w:t>
      </w:r>
      <w:r>
        <w:rPr>
          <w:rFonts w:ascii="Verdana" w:hAnsi="Verdana"/>
          <w:sz w:val="23"/>
          <w:szCs w:val="23"/>
        </w:rPr>
        <w:t>Termo de Referência</w:t>
      </w:r>
      <w:r w:rsidRPr="00524D8A">
        <w:rPr>
          <w:rFonts w:ascii="Verdana" w:hAnsi="Verdana"/>
          <w:sz w:val="23"/>
          <w:szCs w:val="23"/>
        </w:rPr>
        <w:t xml:space="preserve"> em anexo</w:t>
      </w:r>
      <w:r>
        <w:rPr>
          <w:rFonts w:ascii="Verdana" w:hAnsi="Verdana"/>
          <w:sz w:val="23"/>
          <w:szCs w:val="23"/>
        </w:rPr>
        <w:t xml:space="preserve">. </w:t>
      </w:r>
      <w:r w:rsidRPr="00524D8A">
        <w:rPr>
          <w:rFonts w:ascii="Verdana" w:hAnsi="Verdana"/>
          <w:sz w:val="23"/>
          <w:szCs w:val="23"/>
        </w:rPr>
        <w:t xml:space="preserve"> </w:t>
      </w:r>
    </w:p>
    <w:p w14:paraId="1850AC74" w14:textId="77777777" w:rsidR="00354FA3" w:rsidRPr="00524D8A" w:rsidRDefault="00354FA3" w:rsidP="00354FA3">
      <w:pPr>
        <w:jc w:val="both"/>
        <w:rPr>
          <w:rFonts w:ascii="Verdana" w:hAnsi="Verdana"/>
          <w:sz w:val="23"/>
          <w:szCs w:val="23"/>
        </w:rPr>
      </w:pPr>
      <w:r w:rsidRPr="00524D8A">
        <w:rPr>
          <w:rFonts w:ascii="Verdana" w:hAnsi="Verdana"/>
          <w:sz w:val="23"/>
          <w:szCs w:val="23"/>
        </w:rPr>
        <w:t xml:space="preserve"> </w:t>
      </w:r>
    </w:p>
    <w:p w14:paraId="69F49FC7" w14:textId="6140661D" w:rsidR="00354FA3" w:rsidRDefault="00354FA3" w:rsidP="00354FA3">
      <w:pPr>
        <w:jc w:val="both"/>
        <w:rPr>
          <w:rFonts w:ascii="Verdana" w:hAnsi="Verdana"/>
          <w:sz w:val="23"/>
          <w:szCs w:val="23"/>
        </w:rPr>
      </w:pPr>
      <w:r>
        <w:rPr>
          <w:rFonts w:ascii="Verdana" w:hAnsi="Verdana"/>
          <w:b/>
          <w:bCs/>
          <w:sz w:val="23"/>
          <w:szCs w:val="23"/>
        </w:rPr>
        <w:t>3.2.</w:t>
      </w:r>
      <w:r w:rsidRPr="00524D8A">
        <w:rPr>
          <w:rFonts w:ascii="Verdana" w:hAnsi="Verdana"/>
          <w:b/>
          <w:bCs/>
          <w:sz w:val="23"/>
          <w:szCs w:val="23"/>
        </w:rPr>
        <w:t xml:space="preserve">6 - </w:t>
      </w:r>
      <w:r w:rsidRPr="00524D8A">
        <w:rPr>
          <w:rFonts w:ascii="Verdana" w:hAnsi="Verdana"/>
          <w:sz w:val="23"/>
          <w:szCs w:val="23"/>
        </w:rPr>
        <w:t xml:space="preserve">A prestação dos serviços deverá ser concluída em até 30 (trinta) dias após a emissão do contrato. </w:t>
      </w:r>
    </w:p>
    <w:p w14:paraId="68A273A0" w14:textId="77777777" w:rsidR="00354FA3" w:rsidRPr="00524D8A" w:rsidRDefault="00354FA3" w:rsidP="00354FA3">
      <w:pPr>
        <w:jc w:val="both"/>
        <w:rPr>
          <w:rFonts w:ascii="Verdana" w:hAnsi="Verdana"/>
          <w:sz w:val="23"/>
          <w:szCs w:val="23"/>
        </w:rPr>
      </w:pPr>
    </w:p>
    <w:p w14:paraId="3B3AB544" w14:textId="0B398F5D" w:rsidR="00354FA3" w:rsidRDefault="00354FA3" w:rsidP="00354FA3">
      <w:pPr>
        <w:jc w:val="both"/>
        <w:rPr>
          <w:rFonts w:ascii="Verdana" w:hAnsi="Verdana"/>
          <w:sz w:val="23"/>
          <w:szCs w:val="23"/>
        </w:rPr>
      </w:pPr>
      <w:r>
        <w:rPr>
          <w:rFonts w:ascii="Verdana" w:hAnsi="Verdana"/>
          <w:b/>
          <w:bCs/>
          <w:sz w:val="23"/>
          <w:szCs w:val="23"/>
        </w:rPr>
        <w:t>3.2.</w:t>
      </w:r>
      <w:r w:rsidRPr="00EC3CBA">
        <w:rPr>
          <w:rFonts w:ascii="Verdana" w:hAnsi="Verdana"/>
          <w:b/>
          <w:bCs/>
          <w:sz w:val="23"/>
          <w:szCs w:val="23"/>
        </w:rPr>
        <w:t>7 -</w:t>
      </w:r>
      <w:r w:rsidRPr="00524D8A">
        <w:rPr>
          <w:rFonts w:ascii="Verdana" w:hAnsi="Verdana"/>
          <w:sz w:val="23"/>
          <w:szCs w:val="23"/>
        </w:rPr>
        <w:t xml:space="preserve"> O valor correspondente à mão de obra necessária e ao transporte necessário será de responsabilidade da licitante vencedora conforme declarado no Anexo I – </w:t>
      </w:r>
      <w:r>
        <w:rPr>
          <w:rFonts w:ascii="Verdana" w:hAnsi="Verdana"/>
          <w:sz w:val="23"/>
          <w:szCs w:val="23"/>
        </w:rPr>
        <w:t>Proposta</w:t>
      </w:r>
      <w:r w:rsidRPr="00524D8A">
        <w:rPr>
          <w:rFonts w:ascii="Verdana" w:hAnsi="Verdana"/>
          <w:sz w:val="23"/>
          <w:szCs w:val="23"/>
        </w:rPr>
        <w:t xml:space="preserve">. </w:t>
      </w:r>
    </w:p>
    <w:p w14:paraId="5648BA02" w14:textId="77777777" w:rsidR="00354FA3" w:rsidRPr="00524D8A" w:rsidRDefault="00354FA3" w:rsidP="00354FA3">
      <w:pPr>
        <w:jc w:val="both"/>
        <w:rPr>
          <w:rFonts w:ascii="Verdana" w:hAnsi="Verdana"/>
          <w:sz w:val="23"/>
          <w:szCs w:val="23"/>
        </w:rPr>
      </w:pPr>
    </w:p>
    <w:p w14:paraId="3F14C36E" w14:textId="229B6C33" w:rsidR="00354FA3" w:rsidRDefault="00354FA3" w:rsidP="00354FA3">
      <w:pPr>
        <w:jc w:val="both"/>
        <w:rPr>
          <w:rFonts w:ascii="Verdana" w:hAnsi="Verdana"/>
          <w:sz w:val="23"/>
          <w:szCs w:val="23"/>
        </w:rPr>
      </w:pPr>
      <w:r>
        <w:rPr>
          <w:rFonts w:ascii="Verdana" w:hAnsi="Verdana"/>
          <w:b/>
          <w:bCs/>
          <w:sz w:val="23"/>
          <w:szCs w:val="23"/>
        </w:rPr>
        <w:lastRenderedPageBreak/>
        <w:t>3.2.</w:t>
      </w:r>
      <w:r w:rsidRPr="00EC3CBA">
        <w:rPr>
          <w:rFonts w:ascii="Verdana" w:hAnsi="Verdana"/>
          <w:b/>
          <w:bCs/>
          <w:sz w:val="23"/>
          <w:szCs w:val="23"/>
        </w:rPr>
        <w:t>8 -</w:t>
      </w:r>
      <w:r w:rsidRPr="00524D8A">
        <w:rPr>
          <w:rFonts w:ascii="Verdana" w:hAnsi="Verdana"/>
          <w:sz w:val="23"/>
          <w:szCs w:val="23"/>
        </w:rPr>
        <w:t xml:space="preserve"> A Secretaria Municipal </w:t>
      </w:r>
      <w:r>
        <w:rPr>
          <w:rFonts w:ascii="Verdana" w:hAnsi="Verdana"/>
          <w:sz w:val="23"/>
          <w:szCs w:val="23"/>
        </w:rPr>
        <w:t>solicitante</w:t>
      </w:r>
      <w:r w:rsidRPr="00524D8A">
        <w:rPr>
          <w:rFonts w:ascii="Verdana" w:hAnsi="Verdana"/>
          <w:sz w:val="23"/>
          <w:szCs w:val="23"/>
        </w:rPr>
        <w:t xml:space="preserve"> disponibilizará equipe de servidores para a conferência dos serviços prestados. Nesta fase, se for constatada qualquer irregularidade, será concedido prazo de 24 (vinte e quatro) horas para que seja providenciada a respectiva correção. </w:t>
      </w:r>
    </w:p>
    <w:p w14:paraId="1A9A3199" w14:textId="77777777" w:rsidR="00354FA3" w:rsidRPr="00524D8A" w:rsidRDefault="00354FA3" w:rsidP="00354FA3">
      <w:pPr>
        <w:jc w:val="both"/>
        <w:rPr>
          <w:rFonts w:ascii="Verdana" w:hAnsi="Verdana"/>
          <w:sz w:val="23"/>
          <w:szCs w:val="23"/>
        </w:rPr>
      </w:pPr>
    </w:p>
    <w:p w14:paraId="286D7DDF" w14:textId="28008697" w:rsidR="00354FA3" w:rsidRDefault="00354FA3" w:rsidP="00354FA3">
      <w:pPr>
        <w:jc w:val="both"/>
        <w:rPr>
          <w:rFonts w:ascii="Verdana" w:hAnsi="Verdana"/>
          <w:sz w:val="23"/>
          <w:szCs w:val="23"/>
        </w:rPr>
      </w:pPr>
      <w:r>
        <w:rPr>
          <w:rFonts w:ascii="Verdana" w:hAnsi="Verdana"/>
          <w:b/>
          <w:bCs/>
          <w:sz w:val="23"/>
          <w:szCs w:val="23"/>
        </w:rPr>
        <w:t>3.2.</w:t>
      </w:r>
      <w:r w:rsidRPr="00EC3CBA">
        <w:rPr>
          <w:rFonts w:ascii="Verdana" w:hAnsi="Verdana"/>
          <w:b/>
          <w:bCs/>
          <w:sz w:val="23"/>
          <w:szCs w:val="23"/>
        </w:rPr>
        <w:t>9 -</w:t>
      </w:r>
      <w:r w:rsidRPr="00524D8A">
        <w:rPr>
          <w:rFonts w:ascii="Verdana" w:hAnsi="Verdana"/>
          <w:sz w:val="23"/>
          <w:szCs w:val="23"/>
        </w:rPr>
        <w:t xml:space="preserve"> Caso ocorra alguma irregularidade em consequência dos atos da Contratada, os ônus decorrentes deverão ser assumidos por esta, não havendo solidariedade passiva com o contratante. </w:t>
      </w:r>
    </w:p>
    <w:p w14:paraId="0B828BD6" w14:textId="77777777" w:rsidR="00354FA3" w:rsidRPr="00524D8A" w:rsidRDefault="00354FA3" w:rsidP="00354FA3">
      <w:pPr>
        <w:jc w:val="both"/>
        <w:rPr>
          <w:rFonts w:ascii="Verdana" w:hAnsi="Verdana"/>
          <w:sz w:val="23"/>
          <w:szCs w:val="23"/>
        </w:rPr>
      </w:pPr>
    </w:p>
    <w:p w14:paraId="2A3B5095" w14:textId="54A5862C" w:rsidR="00354FA3" w:rsidRDefault="00354FA3" w:rsidP="00354FA3">
      <w:pPr>
        <w:jc w:val="both"/>
        <w:rPr>
          <w:rFonts w:ascii="Verdana" w:hAnsi="Verdana"/>
          <w:sz w:val="23"/>
          <w:szCs w:val="23"/>
        </w:rPr>
      </w:pPr>
      <w:r>
        <w:rPr>
          <w:rFonts w:ascii="Verdana" w:hAnsi="Verdana"/>
          <w:b/>
          <w:bCs/>
          <w:sz w:val="23"/>
          <w:szCs w:val="23"/>
        </w:rPr>
        <w:t>3.2.</w:t>
      </w:r>
      <w:r w:rsidRPr="00EC3CBA">
        <w:rPr>
          <w:rFonts w:ascii="Verdana" w:hAnsi="Verdana"/>
          <w:b/>
          <w:bCs/>
          <w:sz w:val="23"/>
          <w:szCs w:val="23"/>
        </w:rPr>
        <w:t>10 -</w:t>
      </w:r>
      <w:r w:rsidRPr="00524D8A">
        <w:rPr>
          <w:rFonts w:ascii="Verdana" w:hAnsi="Verdana"/>
          <w:sz w:val="23"/>
          <w:szCs w:val="23"/>
        </w:rPr>
        <w:t xml:space="preserve"> O valor homologado poderá sofrer acréscimo ou redução em até 25% (vinte e cinco por cento) de acordo com a legislação vigente. </w:t>
      </w:r>
    </w:p>
    <w:p w14:paraId="2206F697" w14:textId="002ECCC9" w:rsidR="007F7BAA" w:rsidRPr="00567DC5" w:rsidRDefault="007F7BAA" w:rsidP="00436686">
      <w:pPr>
        <w:ind w:firstLine="568"/>
        <w:rPr>
          <w:rFonts w:ascii="Verdana" w:hAnsi="Verdana"/>
          <w:snapToGrid w:val="0"/>
          <w:sz w:val="23"/>
          <w:szCs w:val="23"/>
        </w:rPr>
      </w:pPr>
    </w:p>
    <w:p w14:paraId="0AD923A3" w14:textId="459D5CC3" w:rsidR="00436686" w:rsidRPr="007E302F" w:rsidRDefault="00436686" w:rsidP="007F7BAA">
      <w:pPr>
        <w:pStyle w:val="PargrafodaLista"/>
        <w:numPr>
          <w:ilvl w:val="0"/>
          <w:numId w:val="14"/>
        </w:numPr>
        <w:spacing w:after="200"/>
        <w:rPr>
          <w:rFonts w:ascii="Verdana" w:hAnsi="Verdana"/>
          <w:b/>
          <w:sz w:val="23"/>
          <w:szCs w:val="23"/>
          <w:u w:val="single"/>
        </w:rPr>
      </w:pPr>
      <w:r w:rsidRPr="007E302F">
        <w:rPr>
          <w:rFonts w:ascii="Verdana" w:hAnsi="Verdana"/>
          <w:b/>
          <w:sz w:val="23"/>
          <w:szCs w:val="23"/>
          <w:u w:val="single"/>
        </w:rPr>
        <w:t>UNIDADE FISCALIZADORA</w:t>
      </w:r>
      <w:r w:rsidR="007E302F" w:rsidRPr="007E302F">
        <w:rPr>
          <w:rFonts w:ascii="Verdana" w:hAnsi="Verdana"/>
          <w:b/>
          <w:sz w:val="23"/>
          <w:szCs w:val="23"/>
          <w:u w:val="single"/>
        </w:rPr>
        <w:t xml:space="preserve"> </w:t>
      </w:r>
      <w:r w:rsidR="007E302F" w:rsidRPr="007E302F">
        <w:rPr>
          <w:rFonts w:ascii="Verdana" w:hAnsi="Verdana"/>
          <w:b/>
          <w:u w:val="thick"/>
        </w:rPr>
        <w:t>DO RECEBIMENTO E ACEITAÇÃO DO OBJETO</w:t>
      </w:r>
      <w:r w:rsidRPr="007E302F">
        <w:rPr>
          <w:rFonts w:ascii="Verdana" w:hAnsi="Verdana"/>
          <w:b/>
          <w:sz w:val="23"/>
          <w:szCs w:val="23"/>
          <w:u w:val="single"/>
        </w:rPr>
        <w:t>:</w:t>
      </w:r>
    </w:p>
    <w:p w14:paraId="40856A84" w14:textId="01C88FB2" w:rsidR="007E302F" w:rsidRPr="007E302F" w:rsidRDefault="007E302F" w:rsidP="007E302F">
      <w:pPr>
        <w:tabs>
          <w:tab w:val="left" w:pos="284"/>
        </w:tabs>
        <w:spacing w:before="65"/>
        <w:ind w:left="284" w:hanging="284"/>
        <w:jc w:val="both"/>
        <w:rPr>
          <w:rFonts w:ascii="Verdana" w:hAnsi="Verdana"/>
          <w:sz w:val="23"/>
          <w:szCs w:val="23"/>
        </w:rPr>
      </w:pPr>
      <w:r>
        <w:rPr>
          <w:rFonts w:ascii="Verdana" w:hAnsi="Verdana"/>
          <w:sz w:val="23"/>
          <w:szCs w:val="23"/>
        </w:rPr>
        <w:t xml:space="preserve">    </w:t>
      </w:r>
      <w:r w:rsidRPr="007E302F">
        <w:rPr>
          <w:rFonts w:ascii="Verdana" w:hAnsi="Verdana"/>
          <w:sz w:val="23"/>
          <w:szCs w:val="23"/>
        </w:rPr>
        <w:t>4.</w:t>
      </w:r>
      <w:r>
        <w:rPr>
          <w:rFonts w:ascii="Verdana" w:hAnsi="Verdana"/>
          <w:sz w:val="23"/>
          <w:szCs w:val="23"/>
        </w:rPr>
        <w:t>1</w:t>
      </w:r>
      <w:r w:rsidRPr="007E302F">
        <w:rPr>
          <w:rFonts w:ascii="Verdana" w:hAnsi="Verdana"/>
          <w:sz w:val="23"/>
          <w:szCs w:val="23"/>
        </w:rPr>
        <w:t>. Os serviços poderão ser rejeitados, no todo ou em parte, quando em</w:t>
      </w:r>
      <w:r>
        <w:rPr>
          <w:rFonts w:ascii="Verdana" w:hAnsi="Verdana"/>
          <w:sz w:val="23"/>
          <w:szCs w:val="23"/>
        </w:rPr>
        <w:t xml:space="preserve"> </w:t>
      </w:r>
      <w:r w:rsidRPr="007E302F">
        <w:rPr>
          <w:rFonts w:ascii="Verdana" w:hAnsi="Verdana"/>
          <w:sz w:val="23"/>
          <w:szCs w:val="23"/>
        </w:rPr>
        <w:t>desacordo com as especificações constantes neste Termo de Referência e na proposta, devendo ser corrigidos/refeitos/substituídos no prazo fixado pelo fiscal do contrato, às custas da Contratada, sem prejuízo da aplicação de penalidades.</w:t>
      </w:r>
    </w:p>
    <w:p w14:paraId="59542417" w14:textId="219F53E4" w:rsidR="007E302F" w:rsidRPr="007E302F" w:rsidRDefault="007E302F" w:rsidP="007E302F">
      <w:pPr>
        <w:tabs>
          <w:tab w:val="left" w:pos="284"/>
        </w:tabs>
        <w:spacing w:before="65"/>
        <w:ind w:left="284" w:hanging="284"/>
        <w:jc w:val="both"/>
        <w:rPr>
          <w:rFonts w:ascii="Verdana" w:hAnsi="Verdana"/>
          <w:sz w:val="23"/>
          <w:szCs w:val="23"/>
        </w:rPr>
      </w:pPr>
      <w:r w:rsidRPr="007E302F">
        <w:rPr>
          <w:rFonts w:ascii="Verdana" w:hAnsi="Verdana"/>
          <w:sz w:val="23"/>
          <w:szCs w:val="23"/>
        </w:rPr>
        <w:tab/>
        <w:t>4.2</w:t>
      </w:r>
      <w:r>
        <w:rPr>
          <w:rFonts w:ascii="Verdana" w:hAnsi="Verdana"/>
          <w:sz w:val="23"/>
          <w:szCs w:val="23"/>
        </w:rPr>
        <w:t>.</w:t>
      </w:r>
      <w:r w:rsidRPr="007E302F">
        <w:rPr>
          <w:rFonts w:ascii="Verdana" w:hAnsi="Verdana"/>
          <w:sz w:val="23"/>
          <w:szCs w:val="23"/>
        </w:rPr>
        <w:t xml:space="preserve"> Os serviços serão recebidos definitivamente após a vistoria realizada pela Secretaria Municipal de </w:t>
      </w:r>
      <w:r>
        <w:rPr>
          <w:rFonts w:ascii="Verdana" w:hAnsi="Verdana"/>
          <w:sz w:val="23"/>
          <w:szCs w:val="23"/>
        </w:rPr>
        <w:t>solicitante</w:t>
      </w:r>
      <w:r w:rsidRPr="007E302F">
        <w:rPr>
          <w:rFonts w:ascii="Verdana" w:hAnsi="Verdana"/>
          <w:sz w:val="23"/>
          <w:szCs w:val="23"/>
        </w:rPr>
        <w:t>, onde será a verificada a qualidade e</w:t>
      </w:r>
      <w:r>
        <w:rPr>
          <w:rFonts w:ascii="Verdana" w:hAnsi="Verdana"/>
          <w:sz w:val="23"/>
          <w:szCs w:val="23"/>
        </w:rPr>
        <w:t xml:space="preserve"> </w:t>
      </w:r>
      <w:r w:rsidRPr="007E302F">
        <w:rPr>
          <w:rFonts w:ascii="Verdana" w:hAnsi="Verdana"/>
          <w:sz w:val="23"/>
          <w:szCs w:val="23"/>
        </w:rPr>
        <w:t>quantidade do serviço executado e materiais empregados, com a consequente</w:t>
      </w:r>
      <w:r>
        <w:rPr>
          <w:rFonts w:ascii="Verdana" w:hAnsi="Verdana"/>
          <w:sz w:val="23"/>
          <w:szCs w:val="23"/>
        </w:rPr>
        <w:t xml:space="preserve"> </w:t>
      </w:r>
      <w:r w:rsidRPr="007E302F">
        <w:rPr>
          <w:rFonts w:ascii="Verdana" w:hAnsi="Verdana"/>
          <w:sz w:val="23"/>
          <w:szCs w:val="23"/>
        </w:rPr>
        <w:t>aceitação mediante termo circunstanciado.</w:t>
      </w:r>
    </w:p>
    <w:p w14:paraId="0BF973E7" w14:textId="5B78E4FD" w:rsidR="007E302F" w:rsidRPr="007E302F" w:rsidRDefault="007E302F" w:rsidP="007E302F">
      <w:pPr>
        <w:tabs>
          <w:tab w:val="left" w:pos="284"/>
        </w:tabs>
        <w:spacing w:before="65"/>
        <w:ind w:left="284" w:hanging="284"/>
        <w:jc w:val="both"/>
        <w:rPr>
          <w:rFonts w:ascii="Verdana" w:hAnsi="Verdana"/>
          <w:sz w:val="23"/>
          <w:szCs w:val="23"/>
        </w:rPr>
      </w:pPr>
      <w:r w:rsidRPr="007E302F">
        <w:rPr>
          <w:rFonts w:ascii="Verdana" w:hAnsi="Verdana"/>
          <w:sz w:val="23"/>
          <w:szCs w:val="23"/>
        </w:rPr>
        <w:t xml:space="preserve">    4.</w:t>
      </w:r>
      <w:r>
        <w:rPr>
          <w:rFonts w:ascii="Verdana" w:hAnsi="Verdana"/>
          <w:sz w:val="23"/>
          <w:szCs w:val="23"/>
        </w:rPr>
        <w:t xml:space="preserve">3. </w:t>
      </w:r>
      <w:r w:rsidRPr="007E302F">
        <w:rPr>
          <w:rFonts w:ascii="Verdana" w:hAnsi="Verdana"/>
          <w:sz w:val="23"/>
          <w:szCs w:val="23"/>
        </w:rPr>
        <w:t>O recebimento definitivo, ato que concretiza o ateste da execução dos</w:t>
      </w:r>
      <w:r>
        <w:rPr>
          <w:rFonts w:ascii="Verdana" w:hAnsi="Verdana"/>
          <w:sz w:val="23"/>
          <w:szCs w:val="23"/>
        </w:rPr>
        <w:t xml:space="preserve"> </w:t>
      </w:r>
      <w:r w:rsidRPr="007E302F">
        <w:rPr>
          <w:rFonts w:ascii="Verdana" w:hAnsi="Verdana"/>
          <w:sz w:val="23"/>
          <w:szCs w:val="23"/>
        </w:rPr>
        <w:t>serviços, será realizado pelo gestor do contrato.</w:t>
      </w:r>
    </w:p>
    <w:p w14:paraId="7BE02DD2" w14:textId="01AB3956" w:rsidR="007E302F" w:rsidRPr="007E302F" w:rsidRDefault="007E302F" w:rsidP="007E302F">
      <w:pPr>
        <w:tabs>
          <w:tab w:val="left" w:pos="284"/>
        </w:tabs>
        <w:spacing w:before="65"/>
        <w:ind w:left="284" w:hanging="284"/>
        <w:jc w:val="both"/>
        <w:rPr>
          <w:rFonts w:ascii="Verdana" w:hAnsi="Verdana"/>
          <w:sz w:val="23"/>
          <w:szCs w:val="23"/>
        </w:rPr>
      </w:pPr>
      <w:r w:rsidRPr="007E302F">
        <w:rPr>
          <w:rFonts w:ascii="Verdana" w:hAnsi="Verdana"/>
          <w:sz w:val="23"/>
          <w:szCs w:val="23"/>
        </w:rPr>
        <w:t xml:space="preserve">    4.</w:t>
      </w:r>
      <w:r>
        <w:rPr>
          <w:rFonts w:ascii="Verdana" w:hAnsi="Verdana"/>
          <w:sz w:val="23"/>
          <w:szCs w:val="23"/>
        </w:rPr>
        <w:t xml:space="preserve">4. </w:t>
      </w:r>
      <w:r w:rsidRPr="007E302F">
        <w:rPr>
          <w:rFonts w:ascii="Verdana" w:hAnsi="Verdana"/>
          <w:sz w:val="23"/>
          <w:szCs w:val="23"/>
        </w:rPr>
        <w:t>O recebimento provisório ou definitivo do objeto não exclui a</w:t>
      </w:r>
      <w:r>
        <w:rPr>
          <w:rFonts w:ascii="Verdana" w:hAnsi="Verdana"/>
          <w:sz w:val="23"/>
          <w:szCs w:val="23"/>
        </w:rPr>
        <w:t xml:space="preserve"> </w:t>
      </w:r>
      <w:r w:rsidRPr="007E302F">
        <w:rPr>
          <w:rFonts w:ascii="Verdana" w:hAnsi="Verdana"/>
          <w:sz w:val="23"/>
          <w:szCs w:val="23"/>
        </w:rPr>
        <w:t>responsabilidade da Contratada pelos prejuízos resultantes da incorreta execução do contrato.</w:t>
      </w:r>
    </w:p>
    <w:p w14:paraId="022F264A" w14:textId="052999E3" w:rsidR="007E302F" w:rsidRPr="007E302F" w:rsidRDefault="007E302F" w:rsidP="007E302F">
      <w:pPr>
        <w:pStyle w:val="Corpodetexto"/>
        <w:ind w:left="220" w:right="215"/>
        <w:rPr>
          <w:rFonts w:ascii="Verdana" w:hAnsi="Verdana"/>
          <w:sz w:val="23"/>
          <w:szCs w:val="23"/>
        </w:rPr>
      </w:pPr>
      <w:r w:rsidRPr="007E302F">
        <w:rPr>
          <w:rFonts w:ascii="Verdana" w:hAnsi="Verdana"/>
          <w:sz w:val="23"/>
          <w:szCs w:val="23"/>
        </w:rPr>
        <w:t xml:space="preserve"> 4.5</w:t>
      </w:r>
      <w:r>
        <w:rPr>
          <w:rFonts w:ascii="Verdana" w:hAnsi="Verdana"/>
          <w:sz w:val="23"/>
          <w:szCs w:val="23"/>
        </w:rPr>
        <w:t>.</w:t>
      </w:r>
      <w:r w:rsidRPr="007E302F">
        <w:rPr>
          <w:rFonts w:ascii="Verdana" w:hAnsi="Verdana"/>
          <w:b/>
          <w:sz w:val="23"/>
          <w:szCs w:val="23"/>
        </w:rPr>
        <w:t xml:space="preserve"> </w:t>
      </w:r>
      <w:r w:rsidRPr="007E302F">
        <w:rPr>
          <w:rFonts w:ascii="Verdana" w:hAnsi="Verdana"/>
          <w:sz w:val="23"/>
          <w:szCs w:val="23"/>
        </w:rPr>
        <w:t xml:space="preserve">A </w:t>
      </w:r>
      <w:r w:rsidRPr="007E302F">
        <w:rPr>
          <w:rFonts w:ascii="Verdana" w:hAnsi="Verdana"/>
          <w:b/>
          <w:sz w:val="23"/>
          <w:szCs w:val="23"/>
        </w:rPr>
        <w:t xml:space="preserve">FISCALIZAÇÃO </w:t>
      </w:r>
      <w:r w:rsidRPr="007E302F">
        <w:rPr>
          <w:rFonts w:ascii="Verdana" w:hAnsi="Verdana"/>
          <w:sz w:val="23"/>
          <w:szCs w:val="23"/>
        </w:rPr>
        <w:t xml:space="preserve">é exercida no interesse da </w:t>
      </w:r>
      <w:r w:rsidRPr="007E302F">
        <w:rPr>
          <w:rFonts w:ascii="Verdana" w:hAnsi="Verdana"/>
          <w:b/>
          <w:sz w:val="23"/>
          <w:szCs w:val="23"/>
        </w:rPr>
        <w:t xml:space="preserve">CONTRATANTE </w:t>
      </w:r>
      <w:r w:rsidRPr="007E302F">
        <w:rPr>
          <w:rFonts w:ascii="Verdana" w:hAnsi="Verdana"/>
          <w:sz w:val="23"/>
          <w:szCs w:val="23"/>
        </w:rPr>
        <w:t xml:space="preserve">e não exclui ou reduz a responsabilidade exclusiva da </w:t>
      </w:r>
      <w:r w:rsidRPr="007E302F">
        <w:rPr>
          <w:rFonts w:ascii="Verdana" w:hAnsi="Verdana"/>
          <w:b/>
          <w:sz w:val="23"/>
          <w:szCs w:val="23"/>
        </w:rPr>
        <w:t>CONTRATADA</w:t>
      </w:r>
      <w:r w:rsidRPr="007E302F">
        <w:rPr>
          <w:rFonts w:ascii="Verdana" w:hAnsi="Verdana"/>
          <w:sz w:val="23"/>
          <w:szCs w:val="23"/>
        </w:rPr>
        <w:t xml:space="preserve">, inclusive perante terceiros, por quaisquer irregularidades, as quais, se verificadas, não implicarão em corresponsabilidade da </w:t>
      </w:r>
      <w:r w:rsidRPr="007E302F">
        <w:rPr>
          <w:rFonts w:ascii="Verdana" w:hAnsi="Verdana"/>
          <w:b/>
          <w:sz w:val="23"/>
          <w:szCs w:val="23"/>
        </w:rPr>
        <w:t xml:space="preserve">PREFEITURA </w:t>
      </w:r>
      <w:r w:rsidRPr="007E302F">
        <w:rPr>
          <w:rFonts w:ascii="Verdana" w:hAnsi="Verdana"/>
          <w:sz w:val="23"/>
          <w:szCs w:val="23"/>
        </w:rPr>
        <w:t>ou de seus prepostos.</w:t>
      </w:r>
    </w:p>
    <w:p w14:paraId="58750E20" w14:textId="13EFB1AA" w:rsidR="007E302F" w:rsidRDefault="007E302F" w:rsidP="007E302F">
      <w:pPr>
        <w:pStyle w:val="PargrafodaLista"/>
        <w:widowControl w:val="0"/>
        <w:numPr>
          <w:ilvl w:val="1"/>
          <w:numId w:val="39"/>
        </w:numPr>
        <w:tabs>
          <w:tab w:val="left" w:pos="708"/>
        </w:tabs>
        <w:autoSpaceDE w:val="0"/>
        <w:autoSpaceDN w:val="0"/>
        <w:spacing w:before="90"/>
        <w:ind w:left="220" w:right="216"/>
        <w:contextualSpacing w:val="0"/>
        <w:jc w:val="both"/>
        <w:rPr>
          <w:rFonts w:ascii="Verdana" w:hAnsi="Verdana"/>
          <w:sz w:val="23"/>
          <w:szCs w:val="23"/>
        </w:rPr>
      </w:pPr>
      <w:r w:rsidRPr="007E302F">
        <w:rPr>
          <w:rFonts w:ascii="Verdana" w:hAnsi="Verdana"/>
          <w:sz w:val="23"/>
          <w:szCs w:val="23"/>
        </w:rPr>
        <w:t>4.</w:t>
      </w:r>
      <w:r>
        <w:rPr>
          <w:rFonts w:ascii="Verdana" w:hAnsi="Verdana"/>
          <w:sz w:val="23"/>
          <w:szCs w:val="23"/>
        </w:rPr>
        <w:t xml:space="preserve">6. </w:t>
      </w:r>
      <w:r w:rsidRPr="007E302F">
        <w:rPr>
          <w:rFonts w:ascii="Verdana" w:hAnsi="Verdana"/>
          <w:sz w:val="23"/>
          <w:szCs w:val="23"/>
        </w:rPr>
        <w:t>Em caso de impedimento da empresa vencedora em cumprir o objeto do presente edital, por qualquer motivo de ordem interna, fica obrigada a prestar o serviço do mesmo modo, por intermédio de terceiros nas mesmas condições estabelecidas no edital, se necessário for arcando com todos os custos oriundos, sem qualquer ônus para a</w:t>
      </w:r>
      <w:r>
        <w:rPr>
          <w:rFonts w:ascii="Verdana" w:hAnsi="Verdana"/>
          <w:sz w:val="23"/>
          <w:szCs w:val="23"/>
        </w:rPr>
        <w:t xml:space="preserve"> </w:t>
      </w:r>
      <w:r w:rsidRPr="007E302F">
        <w:rPr>
          <w:rFonts w:ascii="Verdana" w:hAnsi="Verdana"/>
          <w:sz w:val="23"/>
          <w:szCs w:val="23"/>
        </w:rPr>
        <w:t>Prefeitura</w:t>
      </w:r>
      <w:r>
        <w:rPr>
          <w:rFonts w:ascii="Verdana" w:hAnsi="Verdana"/>
          <w:sz w:val="23"/>
          <w:szCs w:val="23"/>
        </w:rPr>
        <w:t>.</w:t>
      </w:r>
    </w:p>
    <w:p w14:paraId="6D7F90DC" w14:textId="668E4578" w:rsidR="007E302F" w:rsidRDefault="007E302F" w:rsidP="007E302F">
      <w:pPr>
        <w:pStyle w:val="PargrafodaLista"/>
        <w:widowControl w:val="0"/>
        <w:tabs>
          <w:tab w:val="left" w:pos="708"/>
        </w:tabs>
        <w:autoSpaceDE w:val="0"/>
        <w:autoSpaceDN w:val="0"/>
        <w:spacing w:before="90"/>
        <w:ind w:left="220" w:right="216"/>
        <w:contextualSpacing w:val="0"/>
        <w:jc w:val="both"/>
        <w:rPr>
          <w:rFonts w:ascii="Verdana" w:hAnsi="Verdana"/>
          <w:sz w:val="23"/>
          <w:szCs w:val="23"/>
        </w:rPr>
      </w:pPr>
    </w:p>
    <w:p w14:paraId="1365D88F" w14:textId="4B12E7AA" w:rsidR="007E302F" w:rsidRDefault="007E302F" w:rsidP="007E302F">
      <w:pPr>
        <w:pStyle w:val="PargrafodaLista"/>
        <w:numPr>
          <w:ilvl w:val="0"/>
          <w:numId w:val="14"/>
        </w:numPr>
        <w:spacing w:after="200"/>
        <w:rPr>
          <w:rFonts w:ascii="Verdana" w:hAnsi="Verdana"/>
          <w:b/>
          <w:sz w:val="23"/>
          <w:szCs w:val="23"/>
          <w:u w:val="single"/>
        </w:rPr>
      </w:pPr>
      <w:r w:rsidRPr="007E302F">
        <w:rPr>
          <w:rFonts w:ascii="Verdana" w:hAnsi="Verdana"/>
          <w:b/>
          <w:sz w:val="23"/>
          <w:szCs w:val="23"/>
          <w:u w:val="single"/>
        </w:rPr>
        <w:t>PRAZO DEGARANTIA:</w:t>
      </w:r>
    </w:p>
    <w:p w14:paraId="2F4E32C2" w14:textId="77777777" w:rsidR="007E302F" w:rsidRPr="007E302F" w:rsidRDefault="007E302F" w:rsidP="007E302F">
      <w:pPr>
        <w:pStyle w:val="PargrafodaLista"/>
        <w:spacing w:after="200"/>
        <w:ind w:left="928"/>
        <w:rPr>
          <w:rFonts w:ascii="Verdana" w:hAnsi="Verdana"/>
          <w:b/>
          <w:sz w:val="23"/>
          <w:szCs w:val="23"/>
          <w:u w:val="single"/>
        </w:rPr>
      </w:pPr>
    </w:p>
    <w:p w14:paraId="49AFE441" w14:textId="036DAE22" w:rsidR="006653F8" w:rsidRPr="000B0C28" w:rsidRDefault="007E302F" w:rsidP="006653F8">
      <w:pPr>
        <w:pStyle w:val="PargrafodaLista"/>
        <w:widowControl w:val="0"/>
        <w:numPr>
          <w:ilvl w:val="1"/>
          <w:numId w:val="39"/>
        </w:numPr>
        <w:tabs>
          <w:tab w:val="left" w:pos="708"/>
        </w:tabs>
        <w:autoSpaceDE w:val="0"/>
        <w:autoSpaceDN w:val="0"/>
        <w:spacing w:before="90"/>
        <w:ind w:left="220" w:right="216"/>
        <w:contextualSpacing w:val="0"/>
        <w:jc w:val="both"/>
        <w:rPr>
          <w:rFonts w:ascii="Verdana" w:hAnsi="Verdana"/>
          <w:sz w:val="23"/>
          <w:szCs w:val="23"/>
        </w:rPr>
      </w:pPr>
      <w:r w:rsidRPr="007E302F">
        <w:rPr>
          <w:rFonts w:ascii="Verdana" w:hAnsi="Verdana"/>
          <w:sz w:val="23"/>
          <w:szCs w:val="23"/>
        </w:rPr>
        <w:t>A contratada deverá oferecer a garantia de um ano nos equipamentos</w:t>
      </w:r>
      <w:r>
        <w:rPr>
          <w:rFonts w:ascii="Verdana" w:hAnsi="Verdana"/>
          <w:sz w:val="23"/>
          <w:szCs w:val="23"/>
        </w:rPr>
        <w:t xml:space="preserve"> e</w:t>
      </w:r>
      <w:r w:rsidRPr="007E302F">
        <w:rPr>
          <w:rFonts w:ascii="Verdana" w:hAnsi="Verdana"/>
          <w:sz w:val="23"/>
          <w:szCs w:val="23"/>
        </w:rPr>
        <w:t xml:space="preserve"> de todo o sistema. As falhas constatadas no sistema deverão ser sanadas de imediato pela contratada, observando prazo máximo de 48 horas. A Contratada deverá instalar, quando necessária a substituição de materiais do sistema, equipamentos de primeira linha de fabricação, de acordo com </w:t>
      </w:r>
      <w:r w:rsidRPr="007E302F">
        <w:rPr>
          <w:rFonts w:ascii="Verdana" w:hAnsi="Verdana"/>
          <w:sz w:val="23"/>
          <w:szCs w:val="23"/>
        </w:rPr>
        <w:lastRenderedPageBreak/>
        <w:t>as especificações atuais, nunca inferiores, durante o período de garantia do equipamento. Apurada, em qualquer tempo, divergência entre as especificações pré-fixadas e o fornecimento efetuado, será aplicada à Contratada sanções previstas neste edital e na legislação vigente com plena garantia dos serviços, imputando-lhe os ônus decorrentes da cobertura dos prejuízos pela entrega do mesmo em desconformidade com o especificado no Edital;</w:t>
      </w:r>
    </w:p>
    <w:p w14:paraId="7A9929B6" w14:textId="60E21870" w:rsidR="00716E4F" w:rsidRDefault="00716E4F" w:rsidP="00436686">
      <w:pPr>
        <w:ind w:left="567"/>
        <w:rPr>
          <w:rFonts w:ascii="Verdana" w:hAnsi="Verdana"/>
          <w:snapToGrid w:val="0"/>
          <w:sz w:val="23"/>
          <w:szCs w:val="23"/>
        </w:rPr>
      </w:pPr>
    </w:p>
    <w:p w14:paraId="4044BDAE" w14:textId="4FB318BE" w:rsidR="00716E4F" w:rsidRPr="00716E4F" w:rsidRDefault="00716E4F" w:rsidP="00716E4F">
      <w:pPr>
        <w:pStyle w:val="PargrafodaLista"/>
        <w:numPr>
          <w:ilvl w:val="0"/>
          <w:numId w:val="14"/>
        </w:numPr>
        <w:spacing w:after="200"/>
        <w:rPr>
          <w:rFonts w:ascii="Verdana" w:hAnsi="Verdana"/>
          <w:b/>
          <w:sz w:val="23"/>
          <w:szCs w:val="23"/>
          <w:u w:val="single"/>
        </w:rPr>
      </w:pPr>
      <w:r w:rsidRPr="00716E4F">
        <w:rPr>
          <w:rFonts w:ascii="Verdana" w:hAnsi="Verdana"/>
          <w:b/>
          <w:sz w:val="23"/>
          <w:szCs w:val="23"/>
          <w:u w:val="single"/>
        </w:rPr>
        <w:t xml:space="preserve"> DA DOTAÇÃO ORÇAMENTÁRIA:</w:t>
      </w:r>
    </w:p>
    <w:p w14:paraId="22FF9017" w14:textId="77777777" w:rsidR="000B0C28" w:rsidRPr="000B0C28" w:rsidRDefault="000B0C28" w:rsidP="00C35F06">
      <w:pPr>
        <w:jc w:val="both"/>
        <w:rPr>
          <w:rFonts w:ascii="Verdana" w:hAnsi="Verdana"/>
          <w:sz w:val="23"/>
          <w:szCs w:val="20"/>
        </w:rPr>
      </w:pPr>
      <w:r w:rsidRPr="000B0C28">
        <w:rPr>
          <w:rFonts w:ascii="Verdana" w:hAnsi="Verdana"/>
          <w:sz w:val="23"/>
          <w:szCs w:val="20"/>
        </w:rPr>
        <w:t xml:space="preserve">4.4.90.52.00.2.11.01.15.122.0002.2.0063-00.01.00 – </w:t>
      </w:r>
      <w:proofErr w:type="spellStart"/>
      <w:r w:rsidRPr="000B0C28">
        <w:rPr>
          <w:rFonts w:ascii="Verdana" w:hAnsi="Verdana"/>
          <w:sz w:val="23"/>
          <w:szCs w:val="20"/>
        </w:rPr>
        <w:t>Manut</w:t>
      </w:r>
      <w:proofErr w:type="spellEnd"/>
      <w:r w:rsidRPr="000B0C28">
        <w:rPr>
          <w:rFonts w:ascii="Verdana" w:hAnsi="Verdana"/>
          <w:sz w:val="23"/>
          <w:szCs w:val="20"/>
        </w:rPr>
        <w:t xml:space="preserve">. Ativ. da Secretaria de Obras e Transportes </w:t>
      </w:r>
    </w:p>
    <w:p w14:paraId="41478484" w14:textId="77777777" w:rsidR="000B0C28" w:rsidRPr="000B0C28" w:rsidRDefault="000B0C28" w:rsidP="00C35F06">
      <w:pPr>
        <w:jc w:val="both"/>
        <w:rPr>
          <w:rFonts w:ascii="Verdana" w:hAnsi="Verdana"/>
          <w:sz w:val="23"/>
          <w:szCs w:val="20"/>
        </w:rPr>
      </w:pPr>
    </w:p>
    <w:p w14:paraId="6FB3A4B3" w14:textId="77777777" w:rsidR="000B0C28" w:rsidRPr="000B0C28" w:rsidRDefault="000B0C28" w:rsidP="00C35F06">
      <w:pPr>
        <w:jc w:val="both"/>
        <w:rPr>
          <w:rFonts w:ascii="Verdana" w:hAnsi="Verdana"/>
          <w:sz w:val="23"/>
          <w:szCs w:val="20"/>
        </w:rPr>
      </w:pPr>
      <w:r w:rsidRPr="000B0C28">
        <w:rPr>
          <w:rFonts w:ascii="Verdana" w:hAnsi="Verdana"/>
          <w:sz w:val="23"/>
          <w:szCs w:val="20"/>
        </w:rPr>
        <w:t xml:space="preserve">4.4.90.52.00.2.02.01.04.122.0002.1.0088-00.01.00 – Aquisição de Equipamentos para Administração </w:t>
      </w:r>
    </w:p>
    <w:p w14:paraId="59C264AE" w14:textId="77777777" w:rsidR="000B0C28" w:rsidRPr="000B0C28" w:rsidRDefault="000B0C28" w:rsidP="00C35F06">
      <w:pPr>
        <w:jc w:val="both"/>
        <w:rPr>
          <w:rFonts w:ascii="Verdana" w:hAnsi="Verdana"/>
          <w:sz w:val="23"/>
          <w:szCs w:val="20"/>
        </w:rPr>
      </w:pPr>
    </w:p>
    <w:p w14:paraId="119D5895" w14:textId="77777777" w:rsidR="000B0C28" w:rsidRPr="000B0C28" w:rsidRDefault="000B0C28" w:rsidP="00C35F06">
      <w:pPr>
        <w:jc w:val="both"/>
        <w:rPr>
          <w:rFonts w:ascii="Verdana" w:hAnsi="Verdana"/>
          <w:sz w:val="23"/>
          <w:szCs w:val="20"/>
        </w:rPr>
      </w:pPr>
      <w:r w:rsidRPr="000B0C28">
        <w:rPr>
          <w:rFonts w:ascii="Verdana" w:hAnsi="Verdana"/>
          <w:sz w:val="23"/>
          <w:szCs w:val="20"/>
        </w:rPr>
        <w:t xml:space="preserve">3.3.90.39.00.2.06.01.10.301.0007.2.0035-00.01.02 – Ações da Atenção Básica de Saúde </w:t>
      </w:r>
    </w:p>
    <w:p w14:paraId="5C5BF8C9" w14:textId="77777777" w:rsidR="000B0C28" w:rsidRPr="000B0C28" w:rsidRDefault="000B0C28" w:rsidP="00C35F06">
      <w:pPr>
        <w:jc w:val="both"/>
        <w:rPr>
          <w:rFonts w:ascii="Verdana" w:hAnsi="Verdana"/>
          <w:sz w:val="23"/>
          <w:szCs w:val="20"/>
        </w:rPr>
      </w:pPr>
    </w:p>
    <w:p w14:paraId="4F641AC0" w14:textId="77777777" w:rsidR="000B0C28" w:rsidRPr="000B0C28" w:rsidRDefault="000B0C28" w:rsidP="00C35F06">
      <w:pPr>
        <w:jc w:val="both"/>
        <w:rPr>
          <w:rFonts w:ascii="Verdana" w:hAnsi="Verdana"/>
          <w:sz w:val="23"/>
          <w:szCs w:val="20"/>
        </w:rPr>
      </w:pPr>
      <w:r w:rsidRPr="000B0C28">
        <w:rPr>
          <w:rFonts w:ascii="Verdana" w:hAnsi="Verdana"/>
          <w:sz w:val="23"/>
          <w:szCs w:val="20"/>
        </w:rPr>
        <w:t xml:space="preserve">4.4.90.52.00.2.05.02.17.512.0008.1.0091-00.01.00 - Aquisição de Equipamentos para o Saneamento Básico </w:t>
      </w:r>
    </w:p>
    <w:p w14:paraId="4E630886" w14:textId="77777777" w:rsidR="000B0C28" w:rsidRPr="000B0C28" w:rsidRDefault="000B0C28" w:rsidP="00C35F06">
      <w:pPr>
        <w:jc w:val="both"/>
        <w:rPr>
          <w:rFonts w:ascii="Verdana" w:hAnsi="Verdana"/>
          <w:sz w:val="23"/>
          <w:szCs w:val="20"/>
        </w:rPr>
      </w:pPr>
    </w:p>
    <w:p w14:paraId="484ACF2D" w14:textId="77777777" w:rsidR="000B0C28" w:rsidRPr="000B0C28" w:rsidRDefault="000B0C28" w:rsidP="00C35F06">
      <w:pPr>
        <w:jc w:val="both"/>
        <w:rPr>
          <w:rFonts w:ascii="Verdana" w:hAnsi="Verdana"/>
          <w:sz w:val="23"/>
          <w:szCs w:val="20"/>
        </w:rPr>
      </w:pPr>
      <w:r w:rsidRPr="000B0C28">
        <w:rPr>
          <w:rFonts w:ascii="Verdana" w:hAnsi="Verdana"/>
          <w:sz w:val="23"/>
          <w:szCs w:val="20"/>
        </w:rPr>
        <w:t xml:space="preserve">4.4.90.52.00.2.06.01.10.301.0007.1.0092-00.02.55 – Aquisição de Equipamentos para o Saneamento Básico </w:t>
      </w:r>
    </w:p>
    <w:p w14:paraId="78FACAA9" w14:textId="77777777" w:rsidR="000B0C28" w:rsidRPr="000B0C28" w:rsidRDefault="000B0C28" w:rsidP="00C35F06">
      <w:pPr>
        <w:jc w:val="both"/>
        <w:rPr>
          <w:rFonts w:ascii="Verdana" w:hAnsi="Verdana"/>
          <w:sz w:val="23"/>
          <w:szCs w:val="20"/>
        </w:rPr>
      </w:pPr>
    </w:p>
    <w:p w14:paraId="483DA304" w14:textId="77777777" w:rsidR="000B0C28" w:rsidRPr="000B0C28" w:rsidRDefault="000B0C28" w:rsidP="00C35F06">
      <w:pPr>
        <w:jc w:val="both"/>
        <w:rPr>
          <w:rFonts w:ascii="Verdana" w:hAnsi="Verdana"/>
          <w:sz w:val="23"/>
          <w:szCs w:val="20"/>
        </w:rPr>
      </w:pPr>
      <w:r w:rsidRPr="000B0C28">
        <w:rPr>
          <w:rFonts w:ascii="Verdana" w:hAnsi="Verdana"/>
          <w:sz w:val="23"/>
          <w:szCs w:val="20"/>
        </w:rPr>
        <w:t xml:space="preserve">4.4.90.52.00.2.06.01.10.301.0007.1.0092-00.02.53 - Aquisição de Equipamentos para o Saneamento Básico </w:t>
      </w:r>
    </w:p>
    <w:p w14:paraId="7FA3A066" w14:textId="77777777" w:rsidR="000B0C28" w:rsidRPr="000B0C28" w:rsidRDefault="000B0C28" w:rsidP="00C35F06">
      <w:pPr>
        <w:jc w:val="both"/>
        <w:rPr>
          <w:rFonts w:ascii="Verdana" w:hAnsi="Verdana"/>
          <w:sz w:val="23"/>
          <w:szCs w:val="20"/>
        </w:rPr>
      </w:pPr>
    </w:p>
    <w:p w14:paraId="6DBF900D" w14:textId="434D61FD" w:rsidR="00436686" w:rsidRDefault="000B0C28" w:rsidP="00C35F06">
      <w:pPr>
        <w:jc w:val="both"/>
        <w:rPr>
          <w:rFonts w:ascii="Verdana" w:hAnsi="Verdana"/>
          <w:snapToGrid w:val="0"/>
          <w:sz w:val="23"/>
          <w:szCs w:val="23"/>
        </w:rPr>
      </w:pPr>
      <w:r w:rsidRPr="000B0C28">
        <w:rPr>
          <w:rFonts w:ascii="Verdana" w:hAnsi="Verdana"/>
          <w:sz w:val="23"/>
          <w:szCs w:val="20"/>
        </w:rPr>
        <w:t>4.4.90.52.00.2.04.01.12.361.0003.1.0086-00.01.01 - Aquisição de Equipamentos/Imobiliários</w:t>
      </w:r>
    </w:p>
    <w:p w14:paraId="76E72932" w14:textId="216801A8" w:rsidR="00716E4F" w:rsidRPr="00716E4F" w:rsidRDefault="00716E4F" w:rsidP="00716E4F">
      <w:pPr>
        <w:pStyle w:val="PargrafodaLista"/>
        <w:numPr>
          <w:ilvl w:val="0"/>
          <w:numId w:val="14"/>
        </w:numPr>
        <w:spacing w:after="200"/>
        <w:rPr>
          <w:rFonts w:ascii="Verdana" w:hAnsi="Verdana"/>
          <w:b/>
          <w:sz w:val="23"/>
          <w:szCs w:val="23"/>
          <w:u w:val="single"/>
        </w:rPr>
      </w:pPr>
      <w:r w:rsidRPr="00716E4F">
        <w:rPr>
          <w:rFonts w:ascii="Verdana" w:hAnsi="Verdana"/>
          <w:b/>
          <w:sz w:val="23"/>
          <w:szCs w:val="23"/>
          <w:u w:val="single"/>
        </w:rPr>
        <w:t>PRAZO DE VIGÊNCIA</w:t>
      </w:r>
    </w:p>
    <w:p w14:paraId="1835BCA0" w14:textId="76304522" w:rsidR="00716E4F" w:rsidRPr="00545A30" w:rsidRDefault="00716E4F" w:rsidP="00716E4F">
      <w:pPr>
        <w:jc w:val="both"/>
        <w:rPr>
          <w:rFonts w:ascii="Verdana" w:hAnsi="Verdana" w:cs="Courier New"/>
          <w:sz w:val="23"/>
          <w:szCs w:val="23"/>
        </w:rPr>
      </w:pPr>
      <w:r w:rsidRPr="00545A30">
        <w:rPr>
          <w:rFonts w:ascii="Verdana" w:hAnsi="Verdana" w:cs="Courier New"/>
          <w:sz w:val="23"/>
          <w:szCs w:val="23"/>
        </w:rPr>
        <w:t>O prazo de vigência d</w:t>
      </w:r>
      <w:r w:rsidR="006653F8">
        <w:rPr>
          <w:rFonts w:ascii="Verdana" w:hAnsi="Verdana" w:cs="Courier New"/>
          <w:sz w:val="23"/>
          <w:szCs w:val="23"/>
        </w:rPr>
        <w:t xml:space="preserve">o contrato </w:t>
      </w:r>
      <w:r w:rsidRPr="00545A30">
        <w:rPr>
          <w:rFonts w:ascii="Verdana" w:hAnsi="Verdana" w:cs="Courier New"/>
          <w:sz w:val="23"/>
          <w:szCs w:val="23"/>
        </w:rPr>
        <w:t>será de até 1</w:t>
      </w:r>
      <w:r w:rsidR="006653F8">
        <w:rPr>
          <w:rFonts w:ascii="Verdana" w:hAnsi="Verdana" w:cs="Courier New"/>
          <w:sz w:val="23"/>
          <w:szCs w:val="23"/>
        </w:rPr>
        <w:t>4</w:t>
      </w:r>
      <w:r w:rsidRPr="00545A30">
        <w:rPr>
          <w:rFonts w:ascii="Verdana" w:hAnsi="Verdana" w:cs="Courier New"/>
          <w:sz w:val="23"/>
          <w:szCs w:val="23"/>
        </w:rPr>
        <w:t xml:space="preserve"> meses a contar de sua assinatura</w:t>
      </w:r>
      <w:r w:rsidR="006653F8">
        <w:rPr>
          <w:rFonts w:ascii="Verdana" w:hAnsi="Verdana" w:cs="Courier New"/>
          <w:sz w:val="23"/>
          <w:szCs w:val="23"/>
        </w:rPr>
        <w:t>.</w:t>
      </w:r>
      <w:r w:rsidRPr="00545A30">
        <w:rPr>
          <w:rFonts w:ascii="Verdana" w:hAnsi="Verdana" w:cs="Courier New"/>
          <w:sz w:val="23"/>
          <w:szCs w:val="23"/>
        </w:rPr>
        <w:t xml:space="preserve"> </w:t>
      </w:r>
    </w:p>
    <w:p w14:paraId="42E75E0C" w14:textId="2E145A6E" w:rsidR="00716E4F" w:rsidRDefault="00716E4F" w:rsidP="00436686">
      <w:pPr>
        <w:rPr>
          <w:rFonts w:ascii="Verdana" w:hAnsi="Verdana"/>
          <w:snapToGrid w:val="0"/>
          <w:sz w:val="23"/>
          <w:szCs w:val="23"/>
        </w:rPr>
      </w:pPr>
    </w:p>
    <w:p w14:paraId="5DDE03FA" w14:textId="77777777" w:rsidR="00716E4F" w:rsidRPr="00567DC5" w:rsidRDefault="00716E4F" w:rsidP="00436686">
      <w:pPr>
        <w:rPr>
          <w:rFonts w:ascii="Verdana" w:hAnsi="Verdana"/>
          <w:snapToGrid w:val="0"/>
          <w:sz w:val="23"/>
          <w:szCs w:val="23"/>
        </w:rPr>
      </w:pPr>
    </w:p>
    <w:p w14:paraId="69064253" w14:textId="4E15013D" w:rsidR="00436686" w:rsidRPr="00567DC5" w:rsidRDefault="00312D53" w:rsidP="00436686">
      <w:pPr>
        <w:rPr>
          <w:rFonts w:ascii="Verdana" w:hAnsi="Verdana"/>
          <w:snapToGrid w:val="0"/>
          <w:sz w:val="23"/>
          <w:szCs w:val="23"/>
        </w:rPr>
      </w:pPr>
      <w:r w:rsidRPr="00567DC5">
        <w:rPr>
          <w:rFonts w:ascii="Verdana" w:hAnsi="Verdana"/>
          <w:snapToGrid w:val="0"/>
          <w:sz w:val="23"/>
          <w:szCs w:val="23"/>
        </w:rPr>
        <w:t>Pedro Teixeira</w:t>
      </w:r>
      <w:r w:rsidR="00436686" w:rsidRPr="00567DC5">
        <w:rPr>
          <w:rFonts w:ascii="Verdana" w:hAnsi="Verdana"/>
          <w:snapToGrid w:val="0"/>
          <w:sz w:val="23"/>
          <w:szCs w:val="23"/>
        </w:rPr>
        <w:t xml:space="preserve">, ______, de ________________ </w:t>
      </w:r>
      <w:proofErr w:type="spellStart"/>
      <w:r w:rsidR="00436686" w:rsidRPr="00567DC5">
        <w:rPr>
          <w:rFonts w:ascii="Verdana" w:hAnsi="Verdana"/>
          <w:snapToGrid w:val="0"/>
          <w:sz w:val="23"/>
          <w:szCs w:val="23"/>
        </w:rPr>
        <w:t>de</w:t>
      </w:r>
      <w:proofErr w:type="spellEnd"/>
      <w:r w:rsidR="0074147D" w:rsidRPr="00567DC5">
        <w:rPr>
          <w:rFonts w:ascii="Verdana" w:hAnsi="Verdana"/>
          <w:snapToGrid w:val="0"/>
          <w:sz w:val="23"/>
          <w:szCs w:val="23"/>
        </w:rPr>
        <w:t xml:space="preserve"> 20</w:t>
      </w:r>
      <w:r w:rsidR="00CA67A7" w:rsidRPr="00567DC5">
        <w:rPr>
          <w:rFonts w:ascii="Verdana" w:hAnsi="Verdana"/>
          <w:snapToGrid w:val="0"/>
          <w:sz w:val="23"/>
          <w:szCs w:val="23"/>
        </w:rPr>
        <w:t>2</w:t>
      </w:r>
      <w:r w:rsidR="001B2B4D" w:rsidRPr="00567DC5">
        <w:rPr>
          <w:rFonts w:ascii="Verdana" w:hAnsi="Verdana"/>
          <w:snapToGrid w:val="0"/>
          <w:sz w:val="23"/>
          <w:szCs w:val="23"/>
        </w:rPr>
        <w:t>1</w:t>
      </w:r>
      <w:r w:rsidR="00436686" w:rsidRPr="00567DC5">
        <w:rPr>
          <w:rFonts w:ascii="Verdana" w:hAnsi="Verdana"/>
          <w:snapToGrid w:val="0"/>
          <w:sz w:val="23"/>
          <w:szCs w:val="23"/>
        </w:rPr>
        <w:t>.</w:t>
      </w:r>
    </w:p>
    <w:p w14:paraId="302B50E1" w14:textId="77777777" w:rsidR="00436686" w:rsidRPr="00567DC5" w:rsidRDefault="00436686" w:rsidP="00436686">
      <w:pPr>
        <w:jc w:val="right"/>
        <w:rPr>
          <w:rFonts w:ascii="Verdana" w:hAnsi="Verdana"/>
          <w:snapToGrid w:val="0"/>
          <w:sz w:val="23"/>
          <w:szCs w:val="23"/>
        </w:rPr>
      </w:pPr>
    </w:p>
    <w:p w14:paraId="12036AFF" w14:textId="77777777" w:rsidR="006653F8" w:rsidRPr="00567DC5" w:rsidRDefault="006653F8" w:rsidP="00436686">
      <w:pPr>
        <w:jc w:val="center"/>
        <w:rPr>
          <w:rFonts w:ascii="Verdana" w:hAnsi="Verdana"/>
          <w:b/>
          <w:snapToGrid w:val="0"/>
          <w:sz w:val="23"/>
          <w:szCs w:val="23"/>
        </w:rPr>
      </w:pPr>
    </w:p>
    <w:p w14:paraId="1ED2B689" w14:textId="77777777" w:rsidR="00F00EFB" w:rsidRPr="00567DC5" w:rsidRDefault="00F00EFB" w:rsidP="00436686">
      <w:pPr>
        <w:jc w:val="center"/>
        <w:rPr>
          <w:rFonts w:ascii="Verdana" w:hAnsi="Verdana"/>
          <w:b/>
          <w:snapToGrid w:val="0"/>
          <w:sz w:val="23"/>
          <w:szCs w:val="23"/>
        </w:rPr>
      </w:pPr>
    </w:p>
    <w:p w14:paraId="14B16310" w14:textId="77777777" w:rsidR="00436686" w:rsidRPr="00567DC5"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567DC5">
        <w:rPr>
          <w:rFonts w:ascii="Verdana" w:hAnsi="Verdana"/>
          <w:snapToGrid w:val="0"/>
          <w:sz w:val="23"/>
          <w:szCs w:val="23"/>
        </w:rPr>
        <w:t>Aprovo o presente termo de referência em ______/_______/_______</w:t>
      </w:r>
    </w:p>
    <w:p w14:paraId="7432269D" w14:textId="77777777" w:rsidR="00436686" w:rsidRPr="00567DC5"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567DC5">
        <w:rPr>
          <w:rFonts w:ascii="Verdana" w:hAnsi="Verdana"/>
          <w:b/>
          <w:snapToGrid w:val="0"/>
          <w:sz w:val="23"/>
          <w:szCs w:val="23"/>
        </w:rPr>
        <w:t>_____________________________</w:t>
      </w:r>
    </w:p>
    <w:p w14:paraId="43005204" w14:textId="7F834EA9" w:rsidR="00436686" w:rsidRPr="00250354" w:rsidRDefault="00716E4F"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Pr>
          <w:rFonts w:ascii="Verdana" w:hAnsi="Verdana"/>
          <w:b/>
          <w:snapToGrid w:val="0"/>
          <w:sz w:val="23"/>
          <w:szCs w:val="23"/>
        </w:rPr>
        <w:t>REINALDO MANOEL DE OLIVEIRA</w:t>
      </w:r>
    </w:p>
    <w:sectPr w:rsidR="00436686" w:rsidRPr="00250354" w:rsidSect="00062761">
      <w:headerReference w:type="default" r:id="rId10"/>
      <w:footerReference w:type="even" r:id="rId11"/>
      <w:footerReference w:type="default" r:id="rId12"/>
      <w:pgSz w:w="11906" w:h="16838"/>
      <w:pgMar w:top="1638" w:right="1274" w:bottom="1418" w:left="156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87F5" w14:textId="77777777" w:rsidR="00B5245B" w:rsidRDefault="00B5245B">
      <w:r>
        <w:separator/>
      </w:r>
    </w:p>
  </w:endnote>
  <w:endnote w:type="continuationSeparator" w:id="0">
    <w:p w14:paraId="42A957A8" w14:textId="77777777" w:rsidR="00B5245B" w:rsidRDefault="00B5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charset w:val="00"/>
    <w:family w:val="swiss"/>
    <w:pitch w:val="variable"/>
    <w:sig w:usb0="A10006FF" w:usb1="4000205B" w:usb2="00000010" w:usb3="00000000" w:csb0="0000019F" w:csb1="00000000"/>
  </w:font>
  <w:font w:name="Calibri">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BAC4" w14:textId="77777777" w:rsidR="00BE4C03" w:rsidRDefault="00BE4C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5A5E7D2" w14:textId="77777777" w:rsidR="00BE4C03" w:rsidRDefault="00BE4C03">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ED86" w14:textId="77777777" w:rsidR="00BE4C03" w:rsidRDefault="00BE4C03">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7935AB" w14:textId="77777777" w:rsidR="00B5245B" w:rsidRDefault="00B5245B">
      <w:r>
        <w:separator/>
      </w:r>
    </w:p>
  </w:footnote>
  <w:footnote w:type="continuationSeparator" w:id="0">
    <w:p w14:paraId="1D4734AF" w14:textId="77777777" w:rsidR="00B5245B" w:rsidRDefault="00B524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584A" w14:textId="51541C7D" w:rsidR="00BE4C03" w:rsidRPr="00062761" w:rsidRDefault="00BE4C03" w:rsidP="00062761">
    <w:pPr>
      <w:jc w:val="center"/>
      <w:rPr>
        <w:rFonts w:ascii="Calibri" w:hAnsi="Calibri"/>
        <w:b/>
        <w:bCs/>
        <w:lang w:eastAsia="en-US"/>
      </w:rPr>
    </w:pPr>
    <w:bookmarkStart w:id="2" w:name="OLE_LINK1"/>
    <w:r w:rsidRPr="00062761">
      <w:rPr>
        <w:rFonts w:ascii="Calibri" w:hAnsi="Calibri"/>
        <w:b/>
        <w:noProof/>
      </w:rPr>
      <w:drawing>
        <wp:anchor distT="0" distB="0" distL="114300" distR="114300" simplePos="0" relativeHeight="251660288" behindDoc="0" locked="0" layoutInCell="1" allowOverlap="1" wp14:anchorId="2DE851D0" wp14:editId="0A01A282">
          <wp:simplePos x="0" y="0"/>
          <wp:positionH relativeFrom="column">
            <wp:posOffset>-353876</wp:posOffset>
          </wp:positionH>
          <wp:positionV relativeFrom="paragraph">
            <wp:posOffset>-201839</wp:posOffset>
          </wp:positionV>
          <wp:extent cx="1047750" cy="986790"/>
          <wp:effectExtent l="0" t="0" r="0" b="0"/>
          <wp:wrapSquare wrapText="bothSides"/>
          <wp:docPr id="2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2761">
      <w:rPr>
        <w:rFonts w:ascii="Calibri" w:hAnsi="Calibri"/>
        <w:b/>
        <w:noProof/>
      </w:rPr>
      <w:t>Municipio</w:t>
    </w:r>
    <w:r w:rsidRPr="00062761">
      <w:rPr>
        <w:rFonts w:ascii="Calibri" w:hAnsi="Calibri"/>
        <w:b/>
        <w:bCs/>
        <w:lang w:eastAsia="en-US"/>
      </w:rPr>
      <w:t xml:space="preserve"> de Pedro Teixeira – MG</w:t>
    </w:r>
  </w:p>
  <w:p w14:paraId="37B5D05F" w14:textId="77777777" w:rsidR="00BE4C03" w:rsidRPr="00062761" w:rsidRDefault="00BE4C03" w:rsidP="00062761">
    <w:pPr>
      <w:jc w:val="center"/>
      <w:rPr>
        <w:rFonts w:ascii="Calibri" w:hAnsi="Calibri"/>
        <w:b/>
        <w:bCs/>
        <w:sz w:val="22"/>
        <w:szCs w:val="22"/>
        <w:lang w:eastAsia="en-US"/>
      </w:rPr>
    </w:pPr>
    <w:r w:rsidRPr="00062761">
      <w:rPr>
        <w:rFonts w:ascii="Calibri" w:hAnsi="Calibri"/>
        <w:b/>
        <w:bCs/>
        <w:sz w:val="22"/>
        <w:szCs w:val="22"/>
        <w:lang w:eastAsia="en-US"/>
      </w:rPr>
      <w:t>Rua Professor João Lins,447 - Alvorada - CEP 36.148-000.</w:t>
    </w:r>
  </w:p>
  <w:p w14:paraId="55079CE9" w14:textId="77777777" w:rsidR="00BE4C03" w:rsidRPr="00062761" w:rsidRDefault="00BE4C03" w:rsidP="00062761">
    <w:pPr>
      <w:jc w:val="center"/>
      <w:rPr>
        <w:rFonts w:ascii="Calibri" w:hAnsi="Calibri"/>
        <w:b/>
        <w:bCs/>
        <w:sz w:val="22"/>
        <w:szCs w:val="22"/>
        <w:lang w:eastAsia="en-US"/>
      </w:rPr>
    </w:pPr>
    <w:r w:rsidRPr="00062761">
      <w:rPr>
        <w:rFonts w:ascii="Calibri" w:hAnsi="Calibri"/>
        <w:b/>
        <w:bCs/>
        <w:sz w:val="22"/>
        <w:szCs w:val="22"/>
        <w:lang w:eastAsia="en-US"/>
      </w:rPr>
      <w:t>TELEFAX: (32) 3282 – 1109</w:t>
    </w:r>
  </w:p>
  <w:p w14:paraId="201B6CAA" w14:textId="5598BBF8" w:rsidR="00BE4C03" w:rsidRPr="00062761" w:rsidRDefault="00BE4C03" w:rsidP="00062761">
    <w:pPr>
      <w:tabs>
        <w:tab w:val="center" w:pos="4536"/>
        <w:tab w:val="right" w:pos="9072"/>
      </w:tabs>
      <w:rPr>
        <w:rFonts w:ascii="Calibri" w:hAnsi="Calibri"/>
        <w:b/>
        <w:bCs/>
        <w:sz w:val="22"/>
        <w:szCs w:val="22"/>
        <w:lang w:eastAsia="en-US"/>
      </w:rPr>
    </w:pPr>
    <w:r>
      <w:rPr>
        <w:rFonts w:ascii="Calibri" w:hAnsi="Calibri" w:cs="Bitstream Vera Sans"/>
        <w:b/>
        <w:bCs/>
        <w:sz w:val="22"/>
        <w:szCs w:val="22"/>
      </w:rPr>
      <w:tab/>
    </w:r>
    <w:r w:rsidRPr="00062761">
      <w:rPr>
        <w:rFonts w:ascii="Calibri" w:hAnsi="Calibri" w:cs="Bitstream Vera Sans"/>
        <w:b/>
        <w:bCs/>
        <w:sz w:val="22"/>
        <w:szCs w:val="22"/>
      </w:rPr>
      <w:t xml:space="preserve">CNPJ: 18.338.228/0001-51 – e-mail: </w:t>
    </w:r>
    <w:bookmarkEnd w:id="2"/>
    <w:r w:rsidRPr="00062761">
      <w:rPr>
        <w:rFonts w:ascii="Calibri" w:hAnsi="Calibri" w:cs="Bitstream Vera Sans"/>
        <w:b/>
        <w:bCs/>
        <w:sz w:val="22"/>
        <w:szCs w:val="22"/>
        <w:u w:val="single"/>
      </w:rPr>
      <w:t>licitacao@pedroteixeira.mg.gov.br</w:t>
    </w:r>
  </w:p>
  <w:p w14:paraId="4ADEB8B5" w14:textId="1CBBDB8D" w:rsidR="00BE4C03" w:rsidRDefault="00BE4C03" w:rsidP="00062761">
    <w:pPr>
      <w:pStyle w:val="Cabealho"/>
      <w:tabs>
        <w:tab w:val="clear" w:pos="4419"/>
        <w:tab w:val="clear" w:pos="8838"/>
        <w:tab w:val="left" w:pos="3177"/>
      </w:tabs>
      <w:ind w:right="-702"/>
      <w:rPr>
        <w:rFonts w:ascii="Estrangelo Edessa" w:eastAsia="Batang" w:hAnsi="Estrangelo Edessa"/>
        <w:i/>
        <w:iCs/>
        <w:color w:val="000080"/>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6F8F"/>
    <w:multiLevelType w:val="hybridMultilevel"/>
    <w:tmpl w:val="DA5C81B2"/>
    <w:lvl w:ilvl="0" w:tplc="F6CC7984">
      <w:start w:val="1"/>
      <w:numFmt w:val="decimal"/>
      <w:lvlText w:val="%1"/>
      <w:lvlJc w:val="left"/>
      <w:pPr>
        <w:ind w:left="220" w:hanging="380"/>
      </w:pPr>
      <w:rPr>
        <w:rFonts w:hint="default"/>
        <w:lang w:val="en-US" w:eastAsia="en-US" w:bidi="en-US"/>
      </w:rPr>
    </w:lvl>
    <w:lvl w:ilvl="1" w:tplc="32901C70">
      <w:numFmt w:val="none"/>
      <w:lvlText w:val=""/>
      <w:lvlJc w:val="left"/>
      <w:pPr>
        <w:tabs>
          <w:tab w:val="num" w:pos="360"/>
        </w:tabs>
      </w:pPr>
    </w:lvl>
    <w:lvl w:ilvl="2" w:tplc="588E9700">
      <w:numFmt w:val="none"/>
      <w:lvlText w:val=""/>
      <w:lvlJc w:val="left"/>
      <w:pPr>
        <w:tabs>
          <w:tab w:val="num" w:pos="360"/>
        </w:tabs>
      </w:pPr>
    </w:lvl>
    <w:lvl w:ilvl="3" w:tplc="6FAED340">
      <w:numFmt w:val="bullet"/>
      <w:lvlText w:val="•"/>
      <w:lvlJc w:val="left"/>
      <w:pPr>
        <w:ind w:left="3425" w:hanging="599"/>
      </w:pPr>
      <w:rPr>
        <w:rFonts w:hint="default"/>
        <w:lang w:val="en-US" w:eastAsia="en-US" w:bidi="en-US"/>
      </w:rPr>
    </w:lvl>
    <w:lvl w:ilvl="4" w:tplc="E5B4D2B4">
      <w:numFmt w:val="bullet"/>
      <w:lvlText w:val="•"/>
      <w:lvlJc w:val="left"/>
      <w:pPr>
        <w:ind w:left="4494" w:hanging="599"/>
      </w:pPr>
      <w:rPr>
        <w:rFonts w:hint="default"/>
        <w:lang w:val="en-US" w:eastAsia="en-US" w:bidi="en-US"/>
      </w:rPr>
    </w:lvl>
    <w:lvl w:ilvl="5" w:tplc="DF5438D4">
      <w:numFmt w:val="bullet"/>
      <w:lvlText w:val="•"/>
      <w:lvlJc w:val="left"/>
      <w:pPr>
        <w:ind w:left="5563" w:hanging="599"/>
      </w:pPr>
      <w:rPr>
        <w:rFonts w:hint="default"/>
        <w:lang w:val="en-US" w:eastAsia="en-US" w:bidi="en-US"/>
      </w:rPr>
    </w:lvl>
    <w:lvl w:ilvl="6" w:tplc="7194C346">
      <w:numFmt w:val="bullet"/>
      <w:lvlText w:val="•"/>
      <w:lvlJc w:val="left"/>
      <w:pPr>
        <w:ind w:left="6631" w:hanging="599"/>
      </w:pPr>
      <w:rPr>
        <w:rFonts w:hint="default"/>
        <w:lang w:val="en-US" w:eastAsia="en-US" w:bidi="en-US"/>
      </w:rPr>
    </w:lvl>
    <w:lvl w:ilvl="7" w:tplc="DF2AFA24">
      <w:numFmt w:val="bullet"/>
      <w:lvlText w:val="•"/>
      <w:lvlJc w:val="left"/>
      <w:pPr>
        <w:ind w:left="7700" w:hanging="599"/>
      </w:pPr>
      <w:rPr>
        <w:rFonts w:hint="default"/>
        <w:lang w:val="en-US" w:eastAsia="en-US" w:bidi="en-US"/>
      </w:rPr>
    </w:lvl>
    <w:lvl w:ilvl="8" w:tplc="BA5A9CBE">
      <w:numFmt w:val="bullet"/>
      <w:lvlText w:val="•"/>
      <w:lvlJc w:val="left"/>
      <w:pPr>
        <w:ind w:left="8769" w:hanging="599"/>
      </w:pPr>
      <w:rPr>
        <w:rFonts w:hint="default"/>
        <w:lang w:val="en-US" w:eastAsia="en-US" w:bidi="en-US"/>
      </w:rPr>
    </w:lvl>
  </w:abstractNum>
  <w:abstractNum w:abstractNumId="1"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987A09"/>
    <w:multiLevelType w:val="hybridMultilevel"/>
    <w:tmpl w:val="D996D30C"/>
    <w:lvl w:ilvl="0" w:tplc="58844BA8">
      <w:start w:val="5"/>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E60993"/>
    <w:multiLevelType w:val="hybridMultilevel"/>
    <w:tmpl w:val="016A7C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67666E"/>
    <w:multiLevelType w:val="hybridMultilevel"/>
    <w:tmpl w:val="89B461D0"/>
    <w:lvl w:ilvl="0" w:tplc="D3A648E8">
      <w:start w:val="1"/>
      <w:numFmt w:val="upperRoman"/>
      <w:lvlText w:val="%1."/>
      <w:lvlJc w:val="left"/>
      <w:pPr>
        <w:ind w:left="320" w:hanging="300"/>
      </w:pPr>
      <w:rPr>
        <w:rFonts w:ascii="Times New Roman" w:eastAsia="Times New Roman" w:hAnsi="Times New Roman" w:cs="Times New Roman" w:hint="default"/>
        <w:spacing w:val="-20"/>
        <w:w w:val="99"/>
        <w:sz w:val="24"/>
        <w:szCs w:val="24"/>
        <w:lang w:val="en-US" w:eastAsia="en-US" w:bidi="en-US"/>
      </w:rPr>
    </w:lvl>
    <w:lvl w:ilvl="1" w:tplc="5434DAE2">
      <w:numFmt w:val="bullet"/>
      <w:lvlText w:val="•"/>
      <w:lvlJc w:val="left"/>
      <w:pPr>
        <w:ind w:left="1366" w:hanging="300"/>
      </w:pPr>
      <w:rPr>
        <w:rFonts w:hint="default"/>
        <w:lang w:val="en-US" w:eastAsia="en-US" w:bidi="en-US"/>
      </w:rPr>
    </w:lvl>
    <w:lvl w:ilvl="2" w:tplc="C3841E0A">
      <w:numFmt w:val="bullet"/>
      <w:lvlText w:val="•"/>
      <w:lvlJc w:val="left"/>
      <w:pPr>
        <w:ind w:left="2413" w:hanging="300"/>
      </w:pPr>
      <w:rPr>
        <w:rFonts w:hint="default"/>
        <w:lang w:val="en-US" w:eastAsia="en-US" w:bidi="en-US"/>
      </w:rPr>
    </w:lvl>
    <w:lvl w:ilvl="3" w:tplc="B8F894C8">
      <w:numFmt w:val="bullet"/>
      <w:lvlText w:val="•"/>
      <w:lvlJc w:val="left"/>
      <w:pPr>
        <w:ind w:left="3459" w:hanging="300"/>
      </w:pPr>
      <w:rPr>
        <w:rFonts w:hint="default"/>
        <w:lang w:val="en-US" w:eastAsia="en-US" w:bidi="en-US"/>
      </w:rPr>
    </w:lvl>
    <w:lvl w:ilvl="4" w:tplc="3DFC4156">
      <w:numFmt w:val="bullet"/>
      <w:lvlText w:val="•"/>
      <w:lvlJc w:val="left"/>
      <w:pPr>
        <w:ind w:left="4506" w:hanging="300"/>
      </w:pPr>
      <w:rPr>
        <w:rFonts w:hint="default"/>
        <w:lang w:val="en-US" w:eastAsia="en-US" w:bidi="en-US"/>
      </w:rPr>
    </w:lvl>
    <w:lvl w:ilvl="5" w:tplc="1186B924">
      <w:numFmt w:val="bullet"/>
      <w:lvlText w:val="•"/>
      <w:lvlJc w:val="left"/>
      <w:pPr>
        <w:ind w:left="5553" w:hanging="300"/>
      </w:pPr>
      <w:rPr>
        <w:rFonts w:hint="default"/>
        <w:lang w:val="en-US" w:eastAsia="en-US" w:bidi="en-US"/>
      </w:rPr>
    </w:lvl>
    <w:lvl w:ilvl="6" w:tplc="50C4E22A">
      <w:numFmt w:val="bullet"/>
      <w:lvlText w:val="•"/>
      <w:lvlJc w:val="left"/>
      <w:pPr>
        <w:ind w:left="6599" w:hanging="300"/>
      </w:pPr>
      <w:rPr>
        <w:rFonts w:hint="default"/>
        <w:lang w:val="en-US" w:eastAsia="en-US" w:bidi="en-US"/>
      </w:rPr>
    </w:lvl>
    <w:lvl w:ilvl="7" w:tplc="0B82B6F6">
      <w:numFmt w:val="bullet"/>
      <w:lvlText w:val="•"/>
      <w:lvlJc w:val="left"/>
      <w:pPr>
        <w:ind w:left="7646" w:hanging="300"/>
      </w:pPr>
      <w:rPr>
        <w:rFonts w:hint="default"/>
        <w:lang w:val="en-US" w:eastAsia="en-US" w:bidi="en-US"/>
      </w:rPr>
    </w:lvl>
    <w:lvl w:ilvl="8" w:tplc="788AADA4">
      <w:numFmt w:val="bullet"/>
      <w:lvlText w:val="•"/>
      <w:lvlJc w:val="left"/>
      <w:pPr>
        <w:ind w:left="8693" w:hanging="300"/>
      </w:pPr>
      <w:rPr>
        <w:rFonts w:hint="default"/>
        <w:lang w:val="en-US" w:eastAsia="en-US" w:bidi="en-US"/>
      </w:rPr>
    </w:lvl>
  </w:abstractNum>
  <w:abstractNum w:abstractNumId="6" w15:restartNumberingAfterBreak="0">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9D5D70"/>
    <w:multiLevelType w:val="hybridMultilevel"/>
    <w:tmpl w:val="B54242BA"/>
    <w:lvl w:ilvl="0" w:tplc="5F5222D2">
      <w:numFmt w:val="bullet"/>
      <w:lvlText w:val="●"/>
      <w:lvlJc w:val="left"/>
      <w:pPr>
        <w:ind w:left="551" w:hanging="141"/>
      </w:pPr>
      <w:rPr>
        <w:rFonts w:ascii="Verdana" w:eastAsia="Verdana" w:hAnsi="Verdana" w:cs="Verdana" w:hint="default"/>
        <w:w w:val="100"/>
        <w:sz w:val="21"/>
        <w:szCs w:val="21"/>
        <w:lang w:val="en-US" w:eastAsia="en-US" w:bidi="en-US"/>
      </w:rPr>
    </w:lvl>
    <w:lvl w:ilvl="1" w:tplc="4B4E7908">
      <w:numFmt w:val="bullet"/>
      <w:lvlText w:val="•"/>
      <w:lvlJc w:val="left"/>
      <w:pPr>
        <w:ind w:left="1594" w:hanging="141"/>
      </w:pPr>
      <w:rPr>
        <w:rFonts w:hint="default"/>
        <w:lang w:val="en-US" w:eastAsia="en-US" w:bidi="en-US"/>
      </w:rPr>
    </w:lvl>
    <w:lvl w:ilvl="2" w:tplc="9DDEC8E4">
      <w:numFmt w:val="bullet"/>
      <w:lvlText w:val="•"/>
      <w:lvlJc w:val="left"/>
      <w:pPr>
        <w:ind w:left="2629" w:hanging="141"/>
      </w:pPr>
      <w:rPr>
        <w:rFonts w:hint="default"/>
        <w:lang w:val="en-US" w:eastAsia="en-US" w:bidi="en-US"/>
      </w:rPr>
    </w:lvl>
    <w:lvl w:ilvl="3" w:tplc="90D83AA2">
      <w:numFmt w:val="bullet"/>
      <w:lvlText w:val="•"/>
      <w:lvlJc w:val="left"/>
      <w:pPr>
        <w:ind w:left="3663" w:hanging="141"/>
      </w:pPr>
      <w:rPr>
        <w:rFonts w:hint="default"/>
        <w:lang w:val="en-US" w:eastAsia="en-US" w:bidi="en-US"/>
      </w:rPr>
    </w:lvl>
    <w:lvl w:ilvl="4" w:tplc="A4EA2268">
      <w:numFmt w:val="bullet"/>
      <w:lvlText w:val="•"/>
      <w:lvlJc w:val="left"/>
      <w:pPr>
        <w:ind w:left="4698" w:hanging="141"/>
      </w:pPr>
      <w:rPr>
        <w:rFonts w:hint="default"/>
        <w:lang w:val="en-US" w:eastAsia="en-US" w:bidi="en-US"/>
      </w:rPr>
    </w:lvl>
    <w:lvl w:ilvl="5" w:tplc="5E5A2824">
      <w:numFmt w:val="bullet"/>
      <w:lvlText w:val="•"/>
      <w:lvlJc w:val="left"/>
      <w:pPr>
        <w:ind w:left="5733" w:hanging="141"/>
      </w:pPr>
      <w:rPr>
        <w:rFonts w:hint="default"/>
        <w:lang w:val="en-US" w:eastAsia="en-US" w:bidi="en-US"/>
      </w:rPr>
    </w:lvl>
    <w:lvl w:ilvl="6" w:tplc="4FF6280C">
      <w:numFmt w:val="bullet"/>
      <w:lvlText w:val="•"/>
      <w:lvlJc w:val="left"/>
      <w:pPr>
        <w:ind w:left="6767" w:hanging="141"/>
      </w:pPr>
      <w:rPr>
        <w:rFonts w:hint="default"/>
        <w:lang w:val="en-US" w:eastAsia="en-US" w:bidi="en-US"/>
      </w:rPr>
    </w:lvl>
    <w:lvl w:ilvl="7" w:tplc="D822513C">
      <w:numFmt w:val="bullet"/>
      <w:lvlText w:val="•"/>
      <w:lvlJc w:val="left"/>
      <w:pPr>
        <w:ind w:left="7802" w:hanging="141"/>
      </w:pPr>
      <w:rPr>
        <w:rFonts w:hint="default"/>
        <w:lang w:val="en-US" w:eastAsia="en-US" w:bidi="en-US"/>
      </w:rPr>
    </w:lvl>
    <w:lvl w:ilvl="8" w:tplc="BF3ACE7C">
      <w:numFmt w:val="bullet"/>
      <w:lvlText w:val="•"/>
      <w:lvlJc w:val="left"/>
      <w:pPr>
        <w:ind w:left="8837" w:hanging="141"/>
      </w:pPr>
      <w:rPr>
        <w:rFonts w:hint="default"/>
        <w:lang w:val="en-US" w:eastAsia="en-US" w:bidi="en-US"/>
      </w:rPr>
    </w:lvl>
  </w:abstractNum>
  <w:abstractNum w:abstractNumId="10"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E76F5B"/>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B032EBB"/>
    <w:multiLevelType w:val="hybridMultilevel"/>
    <w:tmpl w:val="D0EED580"/>
    <w:lvl w:ilvl="0" w:tplc="1CEA9C78">
      <w:start w:val="1"/>
      <w:numFmt w:val="lowerLetter"/>
      <w:lvlText w:val="%1)"/>
      <w:lvlJc w:val="left"/>
      <w:pPr>
        <w:ind w:left="220" w:hanging="709"/>
        <w:jc w:val="right"/>
      </w:pPr>
      <w:rPr>
        <w:rFonts w:hint="default"/>
        <w:spacing w:val="-28"/>
        <w:w w:val="99"/>
        <w:lang w:val="en-US" w:eastAsia="en-US" w:bidi="en-US"/>
      </w:rPr>
    </w:lvl>
    <w:lvl w:ilvl="1" w:tplc="4404A19E">
      <w:numFmt w:val="bullet"/>
      <w:lvlText w:val="•"/>
      <w:lvlJc w:val="left"/>
      <w:pPr>
        <w:ind w:left="1288" w:hanging="709"/>
      </w:pPr>
      <w:rPr>
        <w:rFonts w:hint="default"/>
        <w:lang w:val="en-US" w:eastAsia="en-US" w:bidi="en-US"/>
      </w:rPr>
    </w:lvl>
    <w:lvl w:ilvl="2" w:tplc="96443350">
      <w:numFmt w:val="bullet"/>
      <w:lvlText w:val="•"/>
      <w:lvlJc w:val="left"/>
      <w:pPr>
        <w:ind w:left="2357" w:hanging="709"/>
      </w:pPr>
      <w:rPr>
        <w:rFonts w:hint="default"/>
        <w:lang w:val="en-US" w:eastAsia="en-US" w:bidi="en-US"/>
      </w:rPr>
    </w:lvl>
    <w:lvl w:ilvl="3" w:tplc="DA8831AA">
      <w:numFmt w:val="bullet"/>
      <w:lvlText w:val="•"/>
      <w:lvlJc w:val="left"/>
      <w:pPr>
        <w:ind w:left="3425" w:hanging="709"/>
      </w:pPr>
      <w:rPr>
        <w:rFonts w:hint="default"/>
        <w:lang w:val="en-US" w:eastAsia="en-US" w:bidi="en-US"/>
      </w:rPr>
    </w:lvl>
    <w:lvl w:ilvl="4" w:tplc="D0F27D3C">
      <w:numFmt w:val="bullet"/>
      <w:lvlText w:val="•"/>
      <w:lvlJc w:val="left"/>
      <w:pPr>
        <w:ind w:left="4494" w:hanging="709"/>
      </w:pPr>
      <w:rPr>
        <w:rFonts w:hint="default"/>
        <w:lang w:val="en-US" w:eastAsia="en-US" w:bidi="en-US"/>
      </w:rPr>
    </w:lvl>
    <w:lvl w:ilvl="5" w:tplc="0706B09A">
      <w:numFmt w:val="bullet"/>
      <w:lvlText w:val="•"/>
      <w:lvlJc w:val="left"/>
      <w:pPr>
        <w:ind w:left="5563" w:hanging="709"/>
      </w:pPr>
      <w:rPr>
        <w:rFonts w:hint="default"/>
        <w:lang w:val="en-US" w:eastAsia="en-US" w:bidi="en-US"/>
      </w:rPr>
    </w:lvl>
    <w:lvl w:ilvl="6" w:tplc="ABCA12AC">
      <w:numFmt w:val="bullet"/>
      <w:lvlText w:val="•"/>
      <w:lvlJc w:val="left"/>
      <w:pPr>
        <w:ind w:left="6631" w:hanging="709"/>
      </w:pPr>
      <w:rPr>
        <w:rFonts w:hint="default"/>
        <w:lang w:val="en-US" w:eastAsia="en-US" w:bidi="en-US"/>
      </w:rPr>
    </w:lvl>
    <w:lvl w:ilvl="7" w:tplc="CB1CAC52">
      <w:numFmt w:val="bullet"/>
      <w:lvlText w:val="•"/>
      <w:lvlJc w:val="left"/>
      <w:pPr>
        <w:ind w:left="7700" w:hanging="709"/>
      </w:pPr>
      <w:rPr>
        <w:rFonts w:hint="default"/>
        <w:lang w:val="en-US" w:eastAsia="en-US" w:bidi="en-US"/>
      </w:rPr>
    </w:lvl>
    <w:lvl w:ilvl="8" w:tplc="6870F47C">
      <w:numFmt w:val="bullet"/>
      <w:lvlText w:val="•"/>
      <w:lvlJc w:val="left"/>
      <w:pPr>
        <w:ind w:left="8769" w:hanging="709"/>
      </w:pPr>
      <w:rPr>
        <w:rFonts w:hint="default"/>
        <w:lang w:val="en-US" w:eastAsia="en-US" w:bidi="en-US"/>
      </w:rPr>
    </w:lvl>
  </w:abstractNum>
  <w:abstractNum w:abstractNumId="17"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9"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8" w15:restartNumberingAfterBreak="0">
    <w:nsid w:val="6FF56176"/>
    <w:multiLevelType w:val="hybridMultilevel"/>
    <w:tmpl w:val="74685A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363BA6"/>
    <w:multiLevelType w:val="hybridMultilevel"/>
    <w:tmpl w:val="285CD996"/>
    <w:lvl w:ilvl="0" w:tplc="FB56CD64">
      <w:start w:val="1"/>
      <w:numFmt w:val="decimal"/>
      <w:lvlText w:val="%1)"/>
      <w:lvlJc w:val="left"/>
      <w:pPr>
        <w:ind w:left="479" w:hanging="260"/>
        <w:jc w:val="right"/>
      </w:pPr>
      <w:rPr>
        <w:rFonts w:hint="default"/>
        <w:spacing w:val="-2"/>
        <w:w w:val="99"/>
        <w:lang w:val="en-US" w:eastAsia="en-US" w:bidi="en-US"/>
      </w:rPr>
    </w:lvl>
    <w:lvl w:ilvl="1" w:tplc="F010481C">
      <w:numFmt w:val="bullet"/>
      <w:lvlText w:val="•"/>
      <w:lvlJc w:val="left"/>
      <w:pPr>
        <w:ind w:left="1522" w:hanging="260"/>
      </w:pPr>
      <w:rPr>
        <w:rFonts w:hint="default"/>
        <w:lang w:val="en-US" w:eastAsia="en-US" w:bidi="en-US"/>
      </w:rPr>
    </w:lvl>
    <w:lvl w:ilvl="2" w:tplc="C5FABB22">
      <w:numFmt w:val="bullet"/>
      <w:lvlText w:val="•"/>
      <w:lvlJc w:val="left"/>
      <w:pPr>
        <w:ind w:left="2565" w:hanging="260"/>
      </w:pPr>
      <w:rPr>
        <w:rFonts w:hint="default"/>
        <w:lang w:val="en-US" w:eastAsia="en-US" w:bidi="en-US"/>
      </w:rPr>
    </w:lvl>
    <w:lvl w:ilvl="3" w:tplc="7B2822C2">
      <w:numFmt w:val="bullet"/>
      <w:lvlText w:val="•"/>
      <w:lvlJc w:val="left"/>
      <w:pPr>
        <w:ind w:left="3607" w:hanging="260"/>
      </w:pPr>
      <w:rPr>
        <w:rFonts w:hint="default"/>
        <w:lang w:val="en-US" w:eastAsia="en-US" w:bidi="en-US"/>
      </w:rPr>
    </w:lvl>
    <w:lvl w:ilvl="4" w:tplc="CB5E807A">
      <w:numFmt w:val="bullet"/>
      <w:lvlText w:val="•"/>
      <w:lvlJc w:val="left"/>
      <w:pPr>
        <w:ind w:left="4650" w:hanging="260"/>
      </w:pPr>
      <w:rPr>
        <w:rFonts w:hint="default"/>
        <w:lang w:val="en-US" w:eastAsia="en-US" w:bidi="en-US"/>
      </w:rPr>
    </w:lvl>
    <w:lvl w:ilvl="5" w:tplc="28F0ECA6">
      <w:numFmt w:val="bullet"/>
      <w:lvlText w:val="•"/>
      <w:lvlJc w:val="left"/>
      <w:pPr>
        <w:ind w:left="5693" w:hanging="260"/>
      </w:pPr>
      <w:rPr>
        <w:rFonts w:hint="default"/>
        <w:lang w:val="en-US" w:eastAsia="en-US" w:bidi="en-US"/>
      </w:rPr>
    </w:lvl>
    <w:lvl w:ilvl="6" w:tplc="3260E3AA">
      <w:numFmt w:val="bullet"/>
      <w:lvlText w:val="•"/>
      <w:lvlJc w:val="left"/>
      <w:pPr>
        <w:ind w:left="6735" w:hanging="260"/>
      </w:pPr>
      <w:rPr>
        <w:rFonts w:hint="default"/>
        <w:lang w:val="en-US" w:eastAsia="en-US" w:bidi="en-US"/>
      </w:rPr>
    </w:lvl>
    <w:lvl w:ilvl="7" w:tplc="86DAD37E">
      <w:numFmt w:val="bullet"/>
      <w:lvlText w:val="•"/>
      <w:lvlJc w:val="left"/>
      <w:pPr>
        <w:ind w:left="7778" w:hanging="260"/>
      </w:pPr>
      <w:rPr>
        <w:rFonts w:hint="default"/>
        <w:lang w:val="en-US" w:eastAsia="en-US" w:bidi="en-US"/>
      </w:rPr>
    </w:lvl>
    <w:lvl w:ilvl="8" w:tplc="2A44CDEC">
      <w:numFmt w:val="bullet"/>
      <w:lvlText w:val="•"/>
      <w:lvlJc w:val="left"/>
      <w:pPr>
        <w:ind w:left="8821" w:hanging="260"/>
      </w:pPr>
      <w:rPr>
        <w:rFonts w:hint="default"/>
        <w:lang w:val="en-US" w:eastAsia="en-US" w:bidi="en-US"/>
      </w:rPr>
    </w:lvl>
  </w:abstractNum>
  <w:abstractNum w:abstractNumId="30"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44D1000"/>
    <w:multiLevelType w:val="hybridMultilevel"/>
    <w:tmpl w:val="CC7082D8"/>
    <w:lvl w:ilvl="0" w:tplc="070A5896">
      <w:start w:val="10"/>
      <w:numFmt w:val="decimal"/>
      <w:lvlText w:val="%1"/>
      <w:lvlJc w:val="left"/>
      <w:pPr>
        <w:ind w:left="220" w:hanging="481"/>
      </w:pPr>
      <w:rPr>
        <w:rFonts w:hint="default"/>
        <w:lang w:val="en-US" w:eastAsia="en-US" w:bidi="en-US"/>
      </w:rPr>
    </w:lvl>
    <w:lvl w:ilvl="1" w:tplc="DED64848">
      <w:numFmt w:val="none"/>
      <w:lvlText w:val=""/>
      <w:lvlJc w:val="left"/>
      <w:pPr>
        <w:tabs>
          <w:tab w:val="num" w:pos="360"/>
        </w:tabs>
      </w:pPr>
    </w:lvl>
    <w:lvl w:ilvl="2" w:tplc="6AD61612">
      <w:numFmt w:val="bullet"/>
      <w:lvlText w:val="•"/>
      <w:lvlJc w:val="left"/>
      <w:pPr>
        <w:ind w:left="2357" w:hanging="481"/>
      </w:pPr>
      <w:rPr>
        <w:rFonts w:hint="default"/>
        <w:lang w:val="en-US" w:eastAsia="en-US" w:bidi="en-US"/>
      </w:rPr>
    </w:lvl>
    <w:lvl w:ilvl="3" w:tplc="0A64F2E8">
      <w:numFmt w:val="bullet"/>
      <w:lvlText w:val="•"/>
      <w:lvlJc w:val="left"/>
      <w:pPr>
        <w:ind w:left="3425" w:hanging="481"/>
      </w:pPr>
      <w:rPr>
        <w:rFonts w:hint="default"/>
        <w:lang w:val="en-US" w:eastAsia="en-US" w:bidi="en-US"/>
      </w:rPr>
    </w:lvl>
    <w:lvl w:ilvl="4" w:tplc="32D6A10A">
      <w:numFmt w:val="bullet"/>
      <w:lvlText w:val="•"/>
      <w:lvlJc w:val="left"/>
      <w:pPr>
        <w:ind w:left="4494" w:hanging="481"/>
      </w:pPr>
      <w:rPr>
        <w:rFonts w:hint="default"/>
        <w:lang w:val="en-US" w:eastAsia="en-US" w:bidi="en-US"/>
      </w:rPr>
    </w:lvl>
    <w:lvl w:ilvl="5" w:tplc="879C1238">
      <w:numFmt w:val="bullet"/>
      <w:lvlText w:val="•"/>
      <w:lvlJc w:val="left"/>
      <w:pPr>
        <w:ind w:left="5563" w:hanging="481"/>
      </w:pPr>
      <w:rPr>
        <w:rFonts w:hint="default"/>
        <w:lang w:val="en-US" w:eastAsia="en-US" w:bidi="en-US"/>
      </w:rPr>
    </w:lvl>
    <w:lvl w:ilvl="6" w:tplc="70CA7022">
      <w:numFmt w:val="bullet"/>
      <w:lvlText w:val="•"/>
      <w:lvlJc w:val="left"/>
      <w:pPr>
        <w:ind w:left="6631" w:hanging="481"/>
      </w:pPr>
      <w:rPr>
        <w:rFonts w:hint="default"/>
        <w:lang w:val="en-US" w:eastAsia="en-US" w:bidi="en-US"/>
      </w:rPr>
    </w:lvl>
    <w:lvl w:ilvl="7" w:tplc="262487CC">
      <w:numFmt w:val="bullet"/>
      <w:lvlText w:val="•"/>
      <w:lvlJc w:val="left"/>
      <w:pPr>
        <w:ind w:left="7700" w:hanging="481"/>
      </w:pPr>
      <w:rPr>
        <w:rFonts w:hint="default"/>
        <w:lang w:val="en-US" w:eastAsia="en-US" w:bidi="en-US"/>
      </w:rPr>
    </w:lvl>
    <w:lvl w:ilvl="8" w:tplc="45BCA242">
      <w:numFmt w:val="bullet"/>
      <w:lvlText w:val="•"/>
      <w:lvlJc w:val="left"/>
      <w:pPr>
        <w:ind w:left="8769" w:hanging="481"/>
      </w:pPr>
      <w:rPr>
        <w:rFonts w:hint="default"/>
        <w:lang w:val="en-US" w:eastAsia="en-US" w:bidi="en-US"/>
      </w:rPr>
    </w:lvl>
  </w:abstractNum>
  <w:abstractNum w:abstractNumId="32"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36"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36"/>
  </w:num>
  <w:num w:numId="4">
    <w:abstractNumId w:val="10"/>
  </w:num>
  <w:num w:numId="5">
    <w:abstractNumId w:val="11"/>
  </w:num>
  <w:num w:numId="6">
    <w:abstractNumId w:val="20"/>
  </w:num>
  <w:num w:numId="7">
    <w:abstractNumId w:val="39"/>
  </w:num>
  <w:num w:numId="8">
    <w:abstractNumId w:val="33"/>
  </w:num>
  <w:num w:numId="9">
    <w:abstractNumId w:val="26"/>
  </w:num>
  <w:num w:numId="10">
    <w:abstractNumId w:val="30"/>
  </w:num>
  <w:num w:numId="11">
    <w:abstractNumId w:val="17"/>
  </w:num>
  <w:num w:numId="12">
    <w:abstractNumId w:val="8"/>
  </w:num>
  <w:num w:numId="13">
    <w:abstractNumId w:val="15"/>
  </w:num>
  <w:num w:numId="14">
    <w:abstractNumId w:val="24"/>
  </w:num>
  <w:num w:numId="15">
    <w:abstractNumId w:val="19"/>
  </w:num>
  <w:num w:numId="16">
    <w:abstractNumId w:val="1"/>
  </w:num>
  <w:num w:numId="17">
    <w:abstractNumId w:val="25"/>
  </w:num>
  <w:num w:numId="18">
    <w:abstractNumId w:val="22"/>
  </w:num>
  <w:num w:numId="19">
    <w:abstractNumId w:val="4"/>
  </w:num>
  <w:num w:numId="20">
    <w:abstractNumId w:val="37"/>
  </w:num>
  <w:num w:numId="21">
    <w:abstractNumId w:val="12"/>
  </w:num>
  <w:num w:numId="22">
    <w:abstractNumId w:val="32"/>
  </w:num>
  <w:num w:numId="23">
    <w:abstractNumId w:val="7"/>
  </w:num>
  <w:num w:numId="24">
    <w:abstractNumId w:val="6"/>
  </w:num>
  <w:num w:numId="25">
    <w:abstractNumId w:val="38"/>
  </w:num>
  <w:num w:numId="26">
    <w:abstractNumId w:val="18"/>
  </w:num>
  <w:num w:numId="27">
    <w:abstractNumId w:val="27"/>
  </w:num>
  <w:num w:numId="28">
    <w:abstractNumId w:val="35"/>
  </w:num>
  <w:num w:numId="29">
    <w:abstractNumId w:val="21"/>
  </w:num>
  <w:num w:numId="30">
    <w:abstractNumId w:val="34"/>
  </w:num>
  <w:num w:numId="31">
    <w:abstractNumId w:val="28"/>
  </w:num>
  <w:num w:numId="32">
    <w:abstractNumId w:val="14"/>
  </w:num>
  <w:num w:numId="33">
    <w:abstractNumId w:val="9"/>
  </w:num>
  <w:num w:numId="34">
    <w:abstractNumId w:val="0"/>
  </w:num>
  <w:num w:numId="35">
    <w:abstractNumId w:val="5"/>
  </w:num>
  <w:num w:numId="36">
    <w:abstractNumId w:val="2"/>
  </w:num>
  <w:num w:numId="37">
    <w:abstractNumId w:val="16"/>
  </w:num>
  <w:num w:numId="38">
    <w:abstractNumId w:val="3"/>
  </w:num>
  <w:num w:numId="39">
    <w:abstractNumId w:val="3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5"/>
    <w:rsid w:val="00002270"/>
    <w:rsid w:val="00010C31"/>
    <w:rsid w:val="000202F8"/>
    <w:rsid w:val="0002452B"/>
    <w:rsid w:val="000262E5"/>
    <w:rsid w:val="0003790A"/>
    <w:rsid w:val="00044242"/>
    <w:rsid w:val="00056D60"/>
    <w:rsid w:val="00060F8D"/>
    <w:rsid w:val="00062761"/>
    <w:rsid w:val="00071D29"/>
    <w:rsid w:val="000733BC"/>
    <w:rsid w:val="00075D5B"/>
    <w:rsid w:val="00084974"/>
    <w:rsid w:val="0008655C"/>
    <w:rsid w:val="000915DD"/>
    <w:rsid w:val="00091B8D"/>
    <w:rsid w:val="00092397"/>
    <w:rsid w:val="00094E4A"/>
    <w:rsid w:val="00096FF8"/>
    <w:rsid w:val="000A0827"/>
    <w:rsid w:val="000A1301"/>
    <w:rsid w:val="000A759D"/>
    <w:rsid w:val="000B0C28"/>
    <w:rsid w:val="000C6568"/>
    <w:rsid w:val="000E06D8"/>
    <w:rsid w:val="000E4205"/>
    <w:rsid w:val="000E6099"/>
    <w:rsid w:val="000F3462"/>
    <w:rsid w:val="000F6D34"/>
    <w:rsid w:val="00111C7F"/>
    <w:rsid w:val="0011370B"/>
    <w:rsid w:val="00116B8B"/>
    <w:rsid w:val="00117D03"/>
    <w:rsid w:val="00125508"/>
    <w:rsid w:val="00125A6B"/>
    <w:rsid w:val="00127C87"/>
    <w:rsid w:val="001311EF"/>
    <w:rsid w:val="00154BAD"/>
    <w:rsid w:val="00156476"/>
    <w:rsid w:val="00160EBE"/>
    <w:rsid w:val="00165FCA"/>
    <w:rsid w:val="00166181"/>
    <w:rsid w:val="00166370"/>
    <w:rsid w:val="00166FCB"/>
    <w:rsid w:val="00174FC6"/>
    <w:rsid w:val="001765AB"/>
    <w:rsid w:val="00183C3B"/>
    <w:rsid w:val="001864AF"/>
    <w:rsid w:val="0019450D"/>
    <w:rsid w:val="001A49CC"/>
    <w:rsid w:val="001B2B4D"/>
    <w:rsid w:val="001C1A64"/>
    <w:rsid w:val="001C3119"/>
    <w:rsid w:val="001C52BA"/>
    <w:rsid w:val="001E7786"/>
    <w:rsid w:val="001E7EA7"/>
    <w:rsid w:val="001F0BB0"/>
    <w:rsid w:val="001F52B2"/>
    <w:rsid w:val="0022039C"/>
    <w:rsid w:val="00220C24"/>
    <w:rsid w:val="0023003A"/>
    <w:rsid w:val="00233EE5"/>
    <w:rsid w:val="002440D9"/>
    <w:rsid w:val="00250354"/>
    <w:rsid w:val="00251616"/>
    <w:rsid w:val="0025472A"/>
    <w:rsid w:val="00255646"/>
    <w:rsid w:val="002610A9"/>
    <w:rsid w:val="002715D4"/>
    <w:rsid w:val="00272848"/>
    <w:rsid w:val="00291B22"/>
    <w:rsid w:val="00292A2A"/>
    <w:rsid w:val="00295C07"/>
    <w:rsid w:val="00296D76"/>
    <w:rsid w:val="0029722D"/>
    <w:rsid w:val="002A3FAE"/>
    <w:rsid w:val="002C528E"/>
    <w:rsid w:val="002D524C"/>
    <w:rsid w:val="002E7797"/>
    <w:rsid w:val="002F2AEC"/>
    <w:rsid w:val="002F57B1"/>
    <w:rsid w:val="002F6592"/>
    <w:rsid w:val="00312D53"/>
    <w:rsid w:val="00321D30"/>
    <w:rsid w:val="003357EB"/>
    <w:rsid w:val="0034104F"/>
    <w:rsid w:val="00341EB6"/>
    <w:rsid w:val="003423E0"/>
    <w:rsid w:val="00350CA7"/>
    <w:rsid w:val="00354FA3"/>
    <w:rsid w:val="00356C74"/>
    <w:rsid w:val="003612EE"/>
    <w:rsid w:val="003729E1"/>
    <w:rsid w:val="00376B05"/>
    <w:rsid w:val="00386A10"/>
    <w:rsid w:val="003902D0"/>
    <w:rsid w:val="00394A18"/>
    <w:rsid w:val="003B7736"/>
    <w:rsid w:val="003E3FF6"/>
    <w:rsid w:val="003F0ECC"/>
    <w:rsid w:val="00400BA6"/>
    <w:rsid w:val="00402A99"/>
    <w:rsid w:val="00421947"/>
    <w:rsid w:val="0042646E"/>
    <w:rsid w:val="00427C76"/>
    <w:rsid w:val="00433AE8"/>
    <w:rsid w:val="00436686"/>
    <w:rsid w:val="00444878"/>
    <w:rsid w:val="00461CA7"/>
    <w:rsid w:val="00463D39"/>
    <w:rsid w:val="00476FD8"/>
    <w:rsid w:val="004773F2"/>
    <w:rsid w:val="004808CD"/>
    <w:rsid w:val="00481A96"/>
    <w:rsid w:val="00490086"/>
    <w:rsid w:val="004B3458"/>
    <w:rsid w:val="004B38BE"/>
    <w:rsid w:val="004B4D15"/>
    <w:rsid w:val="004B685C"/>
    <w:rsid w:val="004C34C8"/>
    <w:rsid w:val="004C53A6"/>
    <w:rsid w:val="004C77DF"/>
    <w:rsid w:val="004D4406"/>
    <w:rsid w:val="004E4DA5"/>
    <w:rsid w:val="004F359B"/>
    <w:rsid w:val="004F799A"/>
    <w:rsid w:val="0050312C"/>
    <w:rsid w:val="00505ECA"/>
    <w:rsid w:val="005061F6"/>
    <w:rsid w:val="00517525"/>
    <w:rsid w:val="00524D8A"/>
    <w:rsid w:val="00536CF3"/>
    <w:rsid w:val="00542577"/>
    <w:rsid w:val="00544057"/>
    <w:rsid w:val="00544ABD"/>
    <w:rsid w:val="005477E0"/>
    <w:rsid w:val="00550483"/>
    <w:rsid w:val="00551291"/>
    <w:rsid w:val="00555051"/>
    <w:rsid w:val="005655A3"/>
    <w:rsid w:val="00567DC5"/>
    <w:rsid w:val="00572F53"/>
    <w:rsid w:val="005767DF"/>
    <w:rsid w:val="00583A94"/>
    <w:rsid w:val="0059037E"/>
    <w:rsid w:val="00590A24"/>
    <w:rsid w:val="00591773"/>
    <w:rsid w:val="00592A40"/>
    <w:rsid w:val="0059793D"/>
    <w:rsid w:val="005B4FAB"/>
    <w:rsid w:val="005C0339"/>
    <w:rsid w:val="005C0708"/>
    <w:rsid w:val="005D35C1"/>
    <w:rsid w:val="005D3BBB"/>
    <w:rsid w:val="005D47B5"/>
    <w:rsid w:val="005D55C6"/>
    <w:rsid w:val="005D5A50"/>
    <w:rsid w:val="005E15CB"/>
    <w:rsid w:val="005E3C69"/>
    <w:rsid w:val="005F466D"/>
    <w:rsid w:val="00600C62"/>
    <w:rsid w:val="00601595"/>
    <w:rsid w:val="00604813"/>
    <w:rsid w:val="00607FF0"/>
    <w:rsid w:val="006108DE"/>
    <w:rsid w:val="006128D2"/>
    <w:rsid w:val="00614F74"/>
    <w:rsid w:val="00620661"/>
    <w:rsid w:val="00627111"/>
    <w:rsid w:val="00632AA3"/>
    <w:rsid w:val="00640519"/>
    <w:rsid w:val="00646E3F"/>
    <w:rsid w:val="00651CB6"/>
    <w:rsid w:val="0065503A"/>
    <w:rsid w:val="00664309"/>
    <w:rsid w:val="006653F8"/>
    <w:rsid w:val="00677228"/>
    <w:rsid w:val="00686B8B"/>
    <w:rsid w:val="006945C8"/>
    <w:rsid w:val="006A04FA"/>
    <w:rsid w:val="006A6340"/>
    <w:rsid w:val="006B2B3B"/>
    <w:rsid w:val="006B4E53"/>
    <w:rsid w:val="006D2499"/>
    <w:rsid w:val="006D3B4D"/>
    <w:rsid w:val="006D587C"/>
    <w:rsid w:val="006E5A76"/>
    <w:rsid w:val="006E6354"/>
    <w:rsid w:val="00704695"/>
    <w:rsid w:val="00716E4F"/>
    <w:rsid w:val="00717098"/>
    <w:rsid w:val="00722C41"/>
    <w:rsid w:val="00734CDD"/>
    <w:rsid w:val="0074147D"/>
    <w:rsid w:val="0074793F"/>
    <w:rsid w:val="00747CCA"/>
    <w:rsid w:val="007616EF"/>
    <w:rsid w:val="00771ABC"/>
    <w:rsid w:val="00785042"/>
    <w:rsid w:val="00785359"/>
    <w:rsid w:val="00792044"/>
    <w:rsid w:val="007C3B59"/>
    <w:rsid w:val="007E302F"/>
    <w:rsid w:val="007E4BAC"/>
    <w:rsid w:val="007F417E"/>
    <w:rsid w:val="007F506F"/>
    <w:rsid w:val="007F7BAA"/>
    <w:rsid w:val="0080298A"/>
    <w:rsid w:val="0080426F"/>
    <w:rsid w:val="00813AB8"/>
    <w:rsid w:val="008252FB"/>
    <w:rsid w:val="008336F7"/>
    <w:rsid w:val="008363F7"/>
    <w:rsid w:val="00836C15"/>
    <w:rsid w:val="0084095A"/>
    <w:rsid w:val="008476A7"/>
    <w:rsid w:val="008508FB"/>
    <w:rsid w:val="00852FF8"/>
    <w:rsid w:val="00854415"/>
    <w:rsid w:val="008634A1"/>
    <w:rsid w:val="00864DF7"/>
    <w:rsid w:val="00872B9F"/>
    <w:rsid w:val="0087745E"/>
    <w:rsid w:val="008845E8"/>
    <w:rsid w:val="008A1361"/>
    <w:rsid w:val="008A39C3"/>
    <w:rsid w:val="008A6D76"/>
    <w:rsid w:val="008A788C"/>
    <w:rsid w:val="008B5193"/>
    <w:rsid w:val="008B7C82"/>
    <w:rsid w:val="008C4AF5"/>
    <w:rsid w:val="008C4D93"/>
    <w:rsid w:val="008D72DE"/>
    <w:rsid w:val="008E7B20"/>
    <w:rsid w:val="008F1794"/>
    <w:rsid w:val="008F2E62"/>
    <w:rsid w:val="008F3A97"/>
    <w:rsid w:val="008F5344"/>
    <w:rsid w:val="00904036"/>
    <w:rsid w:val="009041FE"/>
    <w:rsid w:val="00907E16"/>
    <w:rsid w:val="0092040E"/>
    <w:rsid w:val="009216EB"/>
    <w:rsid w:val="00923B86"/>
    <w:rsid w:val="00925CF5"/>
    <w:rsid w:val="009364B2"/>
    <w:rsid w:val="00940367"/>
    <w:rsid w:val="009558D7"/>
    <w:rsid w:val="00955B20"/>
    <w:rsid w:val="00965F3B"/>
    <w:rsid w:val="0097588D"/>
    <w:rsid w:val="00977C70"/>
    <w:rsid w:val="00981D59"/>
    <w:rsid w:val="0098287E"/>
    <w:rsid w:val="00982DE9"/>
    <w:rsid w:val="009A58EC"/>
    <w:rsid w:val="009B3334"/>
    <w:rsid w:val="009B4648"/>
    <w:rsid w:val="009C0EB9"/>
    <w:rsid w:val="009C4451"/>
    <w:rsid w:val="009C60EF"/>
    <w:rsid w:val="009D31C4"/>
    <w:rsid w:val="009E5352"/>
    <w:rsid w:val="009F1D00"/>
    <w:rsid w:val="009F41DA"/>
    <w:rsid w:val="00A052C3"/>
    <w:rsid w:val="00A1109F"/>
    <w:rsid w:val="00A1163D"/>
    <w:rsid w:val="00A46FFF"/>
    <w:rsid w:val="00A555EA"/>
    <w:rsid w:val="00A6119E"/>
    <w:rsid w:val="00A64B87"/>
    <w:rsid w:val="00A678FF"/>
    <w:rsid w:val="00A77728"/>
    <w:rsid w:val="00A80099"/>
    <w:rsid w:val="00A80871"/>
    <w:rsid w:val="00A86E0D"/>
    <w:rsid w:val="00A94BDC"/>
    <w:rsid w:val="00AA4123"/>
    <w:rsid w:val="00AA624E"/>
    <w:rsid w:val="00AB57FC"/>
    <w:rsid w:val="00AD27D6"/>
    <w:rsid w:val="00AF36A8"/>
    <w:rsid w:val="00B12FBA"/>
    <w:rsid w:val="00B20F62"/>
    <w:rsid w:val="00B25F73"/>
    <w:rsid w:val="00B315E7"/>
    <w:rsid w:val="00B350D6"/>
    <w:rsid w:val="00B408BC"/>
    <w:rsid w:val="00B43625"/>
    <w:rsid w:val="00B5191D"/>
    <w:rsid w:val="00B5245B"/>
    <w:rsid w:val="00B60245"/>
    <w:rsid w:val="00B6152F"/>
    <w:rsid w:val="00B77179"/>
    <w:rsid w:val="00B8096D"/>
    <w:rsid w:val="00B81AD2"/>
    <w:rsid w:val="00B87FC1"/>
    <w:rsid w:val="00B90596"/>
    <w:rsid w:val="00B91A01"/>
    <w:rsid w:val="00B9252D"/>
    <w:rsid w:val="00B95BC5"/>
    <w:rsid w:val="00BB4D8C"/>
    <w:rsid w:val="00BC6709"/>
    <w:rsid w:val="00BD60C3"/>
    <w:rsid w:val="00BD776F"/>
    <w:rsid w:val="00BE20C8"/>
    <w:rsid w:val="00BE4C03"/>
    <w:rsid w:val="00BF0ED9"/>
    <w:rsid w:val="00BF5ECF"/>
    <w:rsid w:val="00C14CEC"/>
    <w:rsid w:val="00C170A4"/>
    <w:rsid w:val="00C20316"/>
    <w:rsid w:val="00C2123E"/>
    <w:rsid w:val="00C23F64"/>
    <w:rsid w:val="00C313F4"/>
    <w:rsid w:val="00C349F8"/>
    <w:rsid w:val="00C35F06"/>
    <w:rsid w:val="00C41A7C"/>
    <w:rsid w:val="00C53DF8"/>
    <w:rsid w:val="00C5566C"/>
    <w:rsid w:val="00C5646C"/>
    <w:rsid w:val="00C673E9"/>
    <w:rsid w:val="00C71715"/>
    <w:rsid w:val="00C77BAA"/>
    <w:rsid w:val="00CA67A7"/>
    <w:rsid w:val="00CB11FC"/>
    <w:rsid w:val="00CC0359"/>
    <w:rsid w:val="00CD1633"/>
    <w:rsid w:val="00CD194E"/>
    <w:rsid w:val="00CE04FE"/>
    <w:rsid w:val="00CF1004"/>
    <w:rsid w:val="00CF3E2B"/>
    <w:rsid w:val="00D029A3"/>
    <w:rsid w:val="00D02A6F"/>
    <w:rsid w:val="00D04D36"/>
    <w:rsid w:val="00D16561"/>
    <w:rsid w:val="00D3092A"/>
    <w:rsid w:val="00D30AB8"/>
    <w:rsid w:val="00D32F27"/>
    <w:rsid w:val="00D332D7"/>
    <w:rsid w:val="00D33626"/>
    <w:rsid w:val="00D504EB"/>
    <w:rsid w:val="00D541F2"/>
    <w:rsid w:val="00D6035E"/>
    <w:rsid w:val="00D634AE"/>
    <w:rsid w:val="00D71C2F"/>
    <w:rsid w:val="00D77E1C"/>
    <w:rsid w:val="00D95185"/>
    <w:rsid w:val="00D97FE4"/>
    <w:rsid w:val="00DA2150"/>
    <w:rsid w:val="00DA6437"/>
    <w:rsid w:val="00DA6D3D"/>
    <w:rsid w:val="00DB1BE7"/>
    <w:rsid w:val="00DC13E8"/>
    <w:rsid w:val="00DE7A2D"/>
    <w:rsid w:val="00E057CC"/>
    <w:rsid w:val="00E10BBA"/>
    <w:rsid w:val="00E12A4E"/>
    <w:rsid w:val="00E13355"/>
    <w:rsid w:val="00E35B17"/>
    <w:rsid w:val="00E42B30"/>
    <w:rsid w:val="00E5296A"/>
    <w:rsid w:val="00E601DC"/>
    <w:rsid w:val="00E61FA5"/>
    <w:rsid w:val="00E72E01"/>
    <w:rsid w:val="00E75AD5"/>
    <w:rsid w:val="00E95BF8"/>
    <w:rsid w:val="00E96F17"/>
    <w:rsid w:val="00E971BB"/>
    <w:rsid w:val="00EA0AA3"/>
    <w:rsid w:val="00EB11DA"/>
    <w:rsid w:val="00EB7E54"/>
    <w:rsid w:val="00EC3CBA"/>
    <w:rsid w:val="00ED0B68"/>
    <w:rsid w:val="00ED3D1E"/>
    <w:rsid w:val="00EE1C08"/>
    <w:rsid w:val="00F00EFB"/>
    <w:rsid w:val="00F07590"/>
    <w:rsid w:val="00F10D45"/>
    <w:rsid w:val="00F23F0C"/>
    <w:rsid w:val="00F328CA"/>
    <w:rsid w:val="00F36335"/>
    <w:rsid w:val="00F41597"/>
    <w:rsid w:val="00F60C4B"/>
    <w:rsid w:val="00F62B61"/>
    <w:rsid w:val="00F76D42"/>
    <w:rsid w:val="00F81252"/>
    <w:rsid w:val="00F90BBD"/>
    <w:rsid w:val="00FA037F"/>
    <w:rsid w:val="00FA4E34"/>
    <w:rsid w:val="00FA73BE"/>
    <w:rsid w:val="00FB3F08"/>
    <w:rsid w:val="00FC1F5E"/>
    <w:rsid w:val="00FC30C7"/>
    <w:rsid w:val="00FD148F"/>
    <w:rsid w:val="00FE1148"/>
    <w:rsid w:val="00FE198B"/>
    <w:rsid w:val="00FF75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D248223"/>
  <w15:docId w15:val="{B9BD7E8B-795A-45F8-8AA2-C13C71CC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uiPriority w:val="59"/>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customStyle="1" w:styleId="yiv6877543739ecxmsonormal">
    <w:name w:val="yiv6877543739ecxmsonormal"/>
    <w:basedOn w:val="Normal"/>
    <w:rsid w:val="00E96F17"/>
    <w:pPr>
      <w:spacing w:before="100" w:beforeAutospacing="1" w:after="100" w:afterAutospacing="1"/>
    </w:pPr>
  </w:style>
  <w:style w:type="paragraph" w:styleId="Corpodetexto2">
    <w:name w:val="Body Text 2"/>
    <w:basedOn w:val="Normal"/>
    <w:link w:val="Corpodetexto2Char"/>
    <w:uiPriority w:val="99"/>
    <w:semiHidden/>
    <w:unhideWhenUsed/>
    <w:rsid w:val="00EE1C08"/>
    <w:pPr>
      <w:spacing w:after="120" w:line="480" w:lineRule="auto"/>
    </w:pPr>
  </w:style>
  <w:style w:type="character" w:customStyle="1" w:styleId="Corpodetexto2Char">
    <w:name w:val="Corpo de texto 2 Char"/>
    <w:basedOn w:val="Fontepargpadro"/>
    <w:link w:val="Corpodetexto2"/>
    <w:rsid w:val="00EE1C08"/>
    <w:rPr>
      <w:rFonts w:ascii="Times New Roman" w:eastAsia="Times New Roman" w:hAnsi="Times New Roman"/>
      <w:sz w:val="24"/>
      <w:szCs w:val="24"/>
    </w:rPr>
  </w:style>
  <w:style w:type="table" w:customStyle="1" w:styleId="TableNormal">
    <w:name w:val="Table Normal"/>
    <w:uiPriority w:val="2"/>
    <w:semiHidden/>
    <w:unhideWhenUsed/>
    <w:qFormat/>
    <w:rsid w:val="001311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311EF"/>
    <w:pPr>
      <w:widowControl w:val="0"/>
      <w:autoSpaceDE w:val="0"/>
      <w:autoSpaceDN w:val="0"/>
      <w:spacing w:before="54"/>
      <w:ind w:right="44"/>
      <w:jc w:val="center"/>
    </w:pPr>
    <w:rPr>
      <w:rFonts w:ascii="Arial" w:eastAsia="Arial" w:hAnsi="Arial" w:cs="Arial"/>
      <w:sz w:val="22"/>
      <w:szCs w:val="22"/>
      <w:lang w:val="en-US" w:eastAsia="en-US"/>
    </w:rPr>
  </w:style>
  <w:style w:type="paragraph" w:customStyle="1" w:styleId="Ttulo11">
    <w:name w:val="Título 11"/>
    <w:basedOn w:val="Normal"/>
    <w:uiPriority w:val="1"/>
    <w:qFormat/>
    <w:rsid w:val="007E302F"/>
    <w:pPr>
      <w:widowControl w:val="0"/>
      <w:autoSpaceDE w:val="0"/>
      <w:autoSpaceDN w:val="0"/>
      <w:ind w:left="419"/>
      <w:outlineLvl w:val="1"/>
    </w:pPr>
    <w:rPr>
      <w:b/>
      <w:bCs/>
      <w:lang w:val="en-US" w:eastAsia="en-US" w:bidi="en-US"/>
    </w:rPr>
  </w:style>
  <w:style w:type="paragraph" w:styleId="Textodebalo">
    <w:name w:val="Balloon Text"/>
    <w:basedOn w:val="Normal"/>
    <w:link w:val="TextodebaloChar"/>
    <w:uiPriority w:val="99"/>
    <w:semiHidden/>
    <w:unhideWhenUsed/>
    <w:rsid w:val="00062761"/>
    <w:rPr>
      <w:rFonts w:ascii="Segoe UI" w:hAnsi="Segoe UI" w:cs="Segoe UI"/>
      <w:sz w:val="18"/>
      <w:szCs w:val="18"/>
    </w:rPr>
  </w:style>
  <w:style w:type="character" w:customStyle="1" w:styleId="TextodebaloChar">
    <w:name w:val="Texto de balão Char"/>
    <w:basedOn w:val="Fontepargpadro"/>
    <w:link w:val="Textodebalo"/>
    <w:uiPriority w:val="99"/>
    <w:semiHidden/>
    <w:rsid w:val="0006276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pedroteixeir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C0F1B-BCE9-4B5E-B759-385419F87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14244</Words>
  <Characters>76919</Characters>
  <Application>Microsoft Office Word</Application>
  <DocSecurity>0</DocSecurity>
  <Lines>640</Lines>
  <Paragraphs>181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90982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Luiza</dc:creator>
  <cp:keywords/>
  <dc:description/>
  <cp:lastModifiedBy>PMPT05</cp:lastModifiedBy>
  <cp:revision>3</cp:revision>
  <cp:lastPrinted>2021-07-22T15:55:00Z</cp:lastPrinted>
  <dcterms:created xsi:type="dcterms:W3CDTF">2016-02-16T17:12:00Z</dcterms:created>
  <dcterms:modified xsi:type="dcterms:W3CDTF">2021-07-23T14:00:00Z</dcterms:modified>
</cp:coreProperties>
</file>