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96F5FD" w14:textId="3E2F14BA" w:rsidR="00F36335" w:rsidRPr="00EF21AF" w:rsidRDefault="00F36335" w:rsidP="00F36335">
      <w:pPr>
        <w:jc w:val="center"/>
        <w:rPr>
          <w:rFonts w:ascii="Verdana" w:hAnsi="Verdana" w:cs="Arial"/>
          <w:b/>
          <w:bCs/>
          <w:sz w:val="21"/>
          <w:szCs w:val="21"/>
        </w:rPr>
      </w:pPr>
      <w:r w:rsidRPr="00EF21AF">
        <w:rPr>
          <w:rFonts w:ascii="Verdana" w:hAnsi="Verdana" w:cs="Arial"/>
          <w:b/>
          <w:bCs/>
          <w:sz w:val="21"/>
          <w:szCs w:val="21"/>
        </w:rPr>
        <w:t xml:space="preserve">PROCESSO LICITATÓRIO Nº </w:t>
      </w:r>
      <w:r w:rsidR="00A37D00" w:rsidRPr="00EF21AF">
        <w:rPr>
          <w:rFonts w:ascii="Verdana" w:hAnsi="Verdana" w:cs="Arial"/>
          <w:b/>
          <w:bCs/>
          <w:sz w:val="21"/>
          <w:szCs w:val="21"/>
        </w:rPr>
        <w:t>0</w:t>
      </w:r>
      <w:r w:rsidR="00CF03FE" w:rsidRPr="00EF21AF">
        <w:rPr>
          <w:rFonts w:ascii="Verdana" w:hAnsi="Verdana" w:cs="Arial"/>
          <w:b/>
          <w:bCs/>
          <w:sz w:val="21"/>
          <w:szCs w:val="21"/>
        </w:rPr>
        <w:t>37</w:t>
      </w:r>
      <w:r w:rsidR="004577DF" w:rsidRPr="00EF21AF">
        <w:rPr>
          <w:rFonts w:ascii="Verdana" w:hAnsi="Verdana" w:cs="Arial"/>
          <w:b/>
          <w:bCs/>
          <w:sz w:val="21"/>
          <w:szCs w:val="21"/>
        </w:rPr>
        <w:t>/2021</w:t>
      </w:r>
    </w:p>
    <w:p w14:paraId="68679F0F" w14:textId="77777777" w:rsidR="00F36335" w:rsidRPr="00EF21AF" w:rsidRDefault="00A555EA" w:rsidP="00A555EA">
      <w:pPr>
        <w:tabs>
          <w:tab w:val="left" w:pos="3230"/>
        </w:tabs>
        <w:rPr>
          <w:rFonts w:ascii="Verdana" w:hAnsi="Verdana" w:cs="Arial"/>
          <w:b/>
          <w:bCs/>
          <w:sz w:val="12"/>
          <w:szCs w:val="12"/>
        </w:rPr>
      </w:pPr>
      <w:r w:rsidRPr="00EF21AF">
        <w:rPr>
          <w:rFonts w:ascii="Verdana" w:hAnsi="Verdana" w:cs="Arial"/>
          <w:b/>
          <w:bCs/>
          <w:sz w:val="21"/>
          <w:szCs w:val="21"/>
        </w:rPr>
        <w:tab/>
      </w:r>
    </w:p>
    <w:p w14:paraId="6A4DEC78" w14:textId="6C8677B7" w:rsidR="00F36335" w:rsidRPr="00F078D7" w:rsidRDefault="002C1773" w:rsidP="007C16FB">
      <w:pPr>
        <w:jc w:val="center"/>
        <w:rPr>
          <w:rFonts w:ascii="Verdana" w:hAnsi="Verdana" w:cs="Arial"/>
          <w:b/>
          <w:bCs/>
          <w:sz w:val="21"/>
          <w:szCs w:val="21"/>
        </w:rPr>
      </w:pPr>
      <w:r w:rsidRPr="00EF21AF">
        <w:rPr>
          <w:rFonts w:ascii="Verdana" w:hAnsi="Verdana" w:cs="Arial"/>
          <w:b/>
          <w:bCs/>
          <w:sz w:val="21"/>
          <w:szCs w:val="21"/>
        </w:rPr>
        <w:t>CARTA CONVITE</w:t>
      </w:r>
      <w:r w:rsidR="00F36335" w:rsidRPr="00EF21AF">
        <w:rPr>
          <w:rFonts w:ascii="Verdana" w:hAnsi="Verdana" w:cs="Arial"/>
          <w:b/>
          <w:bCs/>
          <w:sz w:val="21"/>
          <w:szCs w:val="21"/>
        </w:rPr>
        <w:t xml:space="preserve"> Nº</w:t>
      </w:r>
      <w:r w:rsidR="007C16FB" w:rsidRPr="00EF21AF">
        <w:rPr>
          <w:rFonts w:ascii="Verdana" w:hAnsi="Verdana" w:cs="Arial"/>
          <w:b/>
          <w:bCs/>
          <w:sz w:val="21"/>
          <w:szCs w:val="21"/>
        </w:rPr>
        <w:t xml:space="preserve"> </w:t>
      </w:r>
      <w:r w:rsidR="004577DF" w:rsidRPr="00EF21AF">
        <w:rPr>
          <w:rFonts w:ascii="Verdana" w:hAnsi="Verdana" w:cs="Arial"/>
          <w:b/>
          <w:bCs/>
          <w:sz w:val="21"/>
          <w:szCs w:val="21"/>
        </w:rPr>
        <w:t>0</w:t>
      </w:r>
      <w:r w:rsidR="00CF03FE" w:rsidRPr="00EF21AF">
        <w:rPr>
          <w:rFonts w:ascii="Verdana" w:hAnsi="Verdana" w:cs="Arial"/>
          <w:b/>
          <w:bCs/>
          <w:sz w:val="21"/>
          <w:szCs w:val="21"/>
        </w:rPr>
        <w:t>4</w:t>
      </w:r>
      <w:r w:rsidR="00141880" w:rsidRPr="00EF21AF">
        <w:rPr>
          <w:rFonts w:ascii="Verdana" w:hAnsi="Verdana" w:cs="Arial"/>
          <w:b/>
          <w:bCs/>
          <w:sz w:val="21"/>
          <w:szCs w:val="21"/>
        </w:rPr>
        <w:t>/20</w:t>
      </w:r>
      <w:r w:rsidR="0007099A" w:rsidRPr="00EF21AF">
        <w:rPr>
          <w:rFonts w:ascii="Verdana" w:hAnsi="Verdana" w:cs="Arial"/>
          <w:b/>
          <w:bCs/>
          <w:sz w:val="21"/>
          <w:szCs w:val="21"/>
        </w:rPr>
        <w:t>21</w:t>
      </w:r>
    </w:p>
    <w:p w14:paraId="0F2E04D9" w14:textId="2DB427AD" w:rsidR="00F36335" w:rsidRPr="00F078D7" w:rsidRDefault="00F36335" w:rsidP="00CF03FE">
      <w:pPr>
        <w:pStyle w:val="Default"/>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F36335" w:rsidRPr="004D5808" w14:paraId="357F1D6E" w14:textId="77777777" w:rsidTr="00DA6437">
        <w:trPr>
          <w:trHeight w:val="2957"/>
        </w:trPr>
        <w:tc>
          <w:tcPr>
            <w:tcW w:w="8946" w:type="dxa"/>
          </w:tcPr>
          <w:p w14:paraId="1DF2ACAA" w14:textId="7F181B9F" w:rsidR="00CF03FE" w:rsidRPr="00CF03FE" w:rsidRDefault="00CF03FE" w:rsidP="00CF03FE">
            <w:pPr>
              <w:pStyle w:val="Corpodetexto31"/>
              <w:tabs>
                <w:tab w:val="left" w:pos="426"/>
              </w:tabs>
              <w:rPr>
                <w:rFonts w:ascii="Verdana" w:hAnsi="Verdana" w:cs="Verdana"/>
                <w:b/>
                <w:bCs/>
                <w:color w:val="FF0000"/>
                <w:sz w:val="21"/>
                <w:szCs w:val="21"/>
              </w:rPr>
            </w:pPr>
            <w:r w:rsidRPr="00CF03FE">
              <w:rPr>
                <w:rFonts w:ascii="Verdana" w:hAnsi="Verdana" w:cs="Verdana"/>
                <w:b/>
                <w:bCs/>
                <w:sz w:val="21"/>
                <w:szCs w:val="21"/>
              </w:rPr>
              <w:t xml:space="preserve">OBJETO: CONTRATAÇÃO DE </w:t>
            </w:r>
            <w:r w:rsidRPr="00CF03FE">
              <w:rPr>
                <w:rFonts w:ascii="Verdana" w:hAnsi="Verdana"/>
                <w:b/>
                <w:sz w:val="21"/>
                <w:szCs w:val="21"/>
              </w:rPr>
              <w:t>SERVIÇOS TÉCNICOS ESPECIALIZADOS DE ADVOCACIA E ASSESSORIA JURÍDICA GERAL</w:t>
            </w:r>
            <w:r w:rsidRPr="00CF03FE">
              <w:rPr>
                <w:rFonts w:ascii="Verdana" w:hAnsi="Verdana"/>
                <w:sz w:val="21"/>
                <w:szCs w:val="21"/>
              </w:rPr>
              <w:t xml:space="preserve"> objetivando, Orientação no acompanhamento das inspeções feitas pelos órgãos de controle externo, orientação na formalização de justificativas, defesas e recursos de reconsideração e de revisão junto aos órgãos de controle externo; orientações junto à Secretaria Municipal de Assuntos Jurídicos sobre diversos assuntos concernentes aos trabalhos rotineiros de controles administrativos; - Orientar o Controle Interno a verificar a consistência dos dados contidos no Relatório de Gestão Fiscal, que será assinado, além das autoridades mencionadas no artigo 54 da LRF, pelo chefe do Órgão Central Municipal; Orientar o Controle Interno para exercer o controle das operações de crédito, garantias, direito e haveres do município; Orientar o Controle Interno a verificar e avaliar a adoção de medidas para o retorno da despesa total com pessoal ao limite de que tratam os artigos 22 e 23 da LRF; - Orientar o Controle Interno a realizar auditorias sobre a gestão dos recursos públicos municipais, que estejam sob a responsabilidade de órgãos e entidades públicos e privados, bem como sobre a aplicação de subvenções e renúncia de receitas; litigar em processos judiciais de 1º grau, o presente objeto não contempla licitações e contratos, a este </w:t>
            </w:r>
            <w:r w:rsidRPr="00CF03FE">
              <w:rPr>
                <w:rFonts w:ascii="Verdana" w:hAnsi="Verdana"/>
                <w:b/>
                <w:sz w:val="21"/>
                <w:szCs w:val="21"/>
              </w:rPr>
              <w:t>MUNICÍPIO DE PEDRO TEIXEIRA</w:t>
            </w:r>
            <w:r w:rsidRPr="00CF03FE">
              <w:rPr>
                <w:rFonts w:ascii="Verdana" w:hAnsi="Verdana"/>
                <w:sz w:val="21"/>
                <w:szCs w:val="21"/>
              </w:rPr>
              <w:t xml:space="preserve">, com visita </w:t>
            </w:r>
            <w:r w:rsidRPr="00CF03FE">
              <w:rPr>
                <w:rFonts w:ascii="Verdana" w:hAnsi="Verdana"/>
                <w:i/>
                <w:sz w:val="21"/>
                <w:szCs w:val="21"/>
              </w:rPr>
              <w:t>in loco SEMANAL</w:t>
            </w:r>
            <w:r w:rsidRPr="00CF03FE">
              <w:rPr>
                <w:rFonts w:ascii="Verdana" w:hAnsi="Verdana"/>
                <w:sz w:val="21"/>
                <w:szCs w:val="21"/>
              </w:rPr>
              <w:t xml:space="preserve"> e disponibilidade de horário para atendimento via telefone, fax e e-mail, nos termos e condições especificadas no Anexo I do edital, parte integrante e inseparável deste edital, independente de transcrição</w:t>
            </w:r>
            <w:r w:rsidRPr="00CF03FE">
              <w:rPr>
                <w:rFonts w:ascii="Verdana" w:hAnsi="Verdana" w:cs="Verdana"/>
                <w:bCs/>
                <w:sz w:val="21"/>
                <w:szCs w:val="21"/>
              </w:rPr>
              <w:t>.</w:t>
            </w:r>
          </w:p>
          <w:p w14:paraId="01D6B6BA" w14:textId="77777777" w:rsidR="00CF03FE" w:rsidRPr="00A555EA" w:rsidRDefault="00CF03FE" w:rsidP="00CF03FE">
            <w:pPr>
              <w:pStyle w:val="Default"/>
              <w:rPr>
                <w:rFonts w:ascii="Verdana" w:hAnsi="Verdana" w:cs="Verdana"/>
                <w:b/>
                <w:bCs/>
                <w:sz w:val="21"/>
                <w:szCs w:val="21"/>
              </w:rPr>
            </w:pPr>
          </w:p>
          <w:p w14:paraId="145DCCFD" w14:textId="77777777"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14:paraId="6D8DBC9B" w14:textId="77777777" w:rsidR="00F36335" w:rsidRPr="00F078D7" w:rsidRDefault="00F36335" w:rsidP="00DA6437">
            <w:pPr>
              <w:pStyle w:val="Default"/>
              <w:rPr>
                <w:rFonts w:ascii="Verdana" w:hAnsi="Verdana" w:cs="Verdana"/>
                <w:sz w:val="21"/>
                <w:szCs w:val="21"/>
              </w:rPr>
            </w:pPr>
          </w:p>
          <w:p w14:paraId="71897713" w14:textId="77777777"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980A6D">
              <w:rPr>
                <w:rFonts w:ascii="Verdana" w:hAnsi="Verdana" w:cs="Verdana"/>
                <w:sz w:val="21"/>
                <w:szCs w:val="21"/>
              </w:rPr>
              <w:t>________</w:t>
            </w:r>
            <w:r w:rsidR="00E261DF">
              <w:rPr>
                <w:rFonts w:ascii="Verdana" w:hAnsi="Verdana" w:cs="Verdana"/>
                <w:sz w:val="21"/>
                <w:szCs w:val="21"/>
              </w:rPr>
              <w:t>___</w:t>
            </w:r>
          </w:p>
          <w:p w14:paraId="41A9FBFA" w14:textId="77777777" w:rsidR="00F36335" w:rsidRPr="00F078D7" w:rsidRDefault="00F36335" w:rsidP="00DA6437">
            <w:pPr>
              <w:pStyle w:val="Default"/>
              <w:rPr>
                <w:rFonts w:ascii="Verdana" w:hAnsi="Verdana" w:cs="Verdana"/>
                <w:sz w:val="21"/>
                <w:szCs w:val="21"/>
              </w:rPr>
            </w:pPr>
          </w:p>
          <w:p w14:paraId="31348B33" w14:textId="77777777"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14:paraId="47CCF426" w14:textId="77777777" w:rsidR="00F36335" w:rsidRPr="00F078D7" w:rsidRDefault="00F36335" w:rsidP="00DA6437">
            <w:pPr>
              <w:pStyle w:val="Default"/>
              <w:rPr>
                <w:sz w:val="21"/>
                <w:szCs w:val="21"/>
              </w:rPr>
            </w:pPr>
          </w:p>
          <w:p w14:paraId="1CBF40BB"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14:paraId="70230120" w14:textId="77777777" w:rsidR="00F36335" w:rsidRPr="00F078D7" w:rsidRDefault="00F36335" w:rsidP="00DA6437">
            <w:pPr>
              <w:pStyle w:val="Default"/>
              <w:rPr>
                <w:sz w:val="21"/>
                <w:szCs w:val="21"/>
              </w:rPr>
            </w:pPr>
          </w:p>
          <w:p w14:paraId="09EF1580"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N.º:_________________FAX Nº: _________________ </w:t>
            </w:r>
          </w:p>
          <w:p w14:paraId="34188021" w14:textId="77777777" w:rsidR="00F36335" w:rsidRPr="00F078D7" w:rsidRDefault="00F36335" w:rsidP="00DA6437">
            <w:pPr>
              <w:pStyle w:val="Default"/>
              <w:rPr>
                <w:rFonts w:ascii="Verdana" w:hAnsi="Verdana" w:cs="Verdana"/>
                <w:sz w:val="21"/>
                <w:szCs w:val="21"/>
              </w:rPr>
            </w:pPr>
          </w:p>
          <w:p w14:paraId="2AF84768" w14:textId="77777777"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14:paraId="11D83D52" w14:textId="77777777" w:rsidR="00F36335" w:rsidRPr="00F078D7" w:rsidRDefault="00F36335" w:rsidP="00DA6437">
            <w:pPr>
              <w:pStyle w:val="Default"/>
              <w:rPr>
                <w:rFonts w:ascii="Verdana" w:hAnsi="Verdana" w:cs="Verdana"/>
                <w:b/>
                <w:bCs/>
                <w:sz w:val="21"/>
                <w:szCs w:val="21"/>
              </w:rPr>
            </w:pPr>
          </w:p>
          <w:p w14:paraId="2FB532C7" w14:textId="77777777"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w:t>
            </w:r>
            <w:r w:rsidR="009D5E0C">
              <w:rPr>
                <w:rFonts w:ascii="Verdana" w:hAnsi="Verdana" w:cs="Verdana"/>
                <w:b/>
                <w:bCs/>
                <w:sz w:val="21"/>
                <w:szCs w:val="21"/>
              </w:rPr>
              <w:t>Convite</w:t>
            </w:r>
            <w:r w:rsidRPr="00F078D7">
              <w:rPr>
                <w:rFonts w:ascii="Verdana" w:hAnsi="Verdana" w:cs="Verdana"/>
                <w:b/>
                <w:bCs/>
                <w:sz w:val="21"/>
                <w:szCs w:val="21"/>
              </w:rPr>
              <w:t xml:space="preserve"> da licitação acima identificada e desejamos ser informados de qualquer alteração. </w:t>
            </w:r>
          </w:p>
          <w:p w14:paraId="5569DAC7" w14:textId="77777777" w:rsidR="00F36335" w:rsidRPr="00F078D7" w:rsidRDefault="00F36335" w:rsidP="00DA6437">
            <w:pPr>
              <w:pStyle w:val="Default"/>
              <w:rPr>
                <w:rFonts w:ascii="Verdana" w:hAnsi="Verdana" w:cs="Verdana"/>
                <w:sz w:val="21"/>
                <w:szCs w:val="21"/>
              </w:rPr>
            </w:pPr>
          </w:p>
          <w:p w14:paraId="58FAE001" w14:textId="77777777"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14:paraId="2B706CCB" w14:textId="77777777" w:rsidR="00F36335" w:rsidRPr="00F078D7" w:rsidRDefault="00F36335" w:rsidP="00DA6437">
            <w:pPr>
              <w:pStyle w:val="Default"/>
              <w:rPr>
                <w:rFonts w:ascii="Verdana" w:hAnsi="Verdana" w:cs="Verdana"/>
                <w:sz w:val="21"/>
                <w:szCs w:val="21"/>
              </w:rPr>
            </w:pPr>
          </w:p>
          <w:p w14:paraId="130A66D7" w14:textId="77777777"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14:paraId="1117F756" w14:textId="77777777"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14:paraId="5F785EAE" w14:textId="77777777" w:rsidR="00F36335" w:rsidRPr="00F078D7" w:rsidRDefault="00F36335" w:rsidP="00DA6437">
            <w:pPr>
              <w:pStyle w:val="Default"/>
              <w:rPr>
                <w:rFonts w:ascii="Verdana" w:hAnsi="Verdana" w:cs="Verdana"/>
                <w:b/>
                <w:bCs/>
                <w:i/>
                <w:iCs/>
                <w:sz w:val="21"/>
                <w:szCs w:val="21"/>
              </w:rPr>
            </w:pPr>
          </w:p>
          <w:p w14:paraId="27D51B25" w14:textId="77777777" w:rsidR="00F36335" w:rsidRPr="00F078D7" w:rsidRDefault="00F36335" w:rsidP="00DA6437">
            <w:pPr>
              <w:pStyle w:val="Default"/>
              <w:rPr>
                <w:rFonts w:ascii="Verdana" w:hAnsi="Verdana" w:cs="Verdana"/>
                <w:sz w:val="12"/>
                <w:szCs w:val="12"/>
              </w:rPr>
            </w:pPr>
          </w:p>
        </w:tc>
      </w:tr>
      <w:tr w:rsidR="00F36335" w:rsidRPr="00F078D7" w14:paraId="482198C1" w14:textId="77777777" w:rsidTr="00DA6437">
        <w:trPr>
          <w:trHeight w:val="102"/>
        </w:trPr>
        <w:tc>
          <w:tcPr>
            <w:tcW w:w="8946" w:type="dxa"/>
          </w:tcPr>
          <w:p w14:paraId="6898C745" w14:textId="77777777" w:rsidR="00F36335" w:rsidRPr="00F078D7" w:rsidRDefault="00F36335" w:rsidP="00DA6437">
            <w:pPr>
              <w:pStyle w:val="Default"/>
              <w:rPr>
                <w:rFonts w:ascii="Verdana" w:hAnsi="Verdana" w:cs="Verdana"/>
                <w:sz w:val="12"/>
                <w:szCs w:val="12"/>
              </w:rPr>
            </w:pPr>
          </w:p>
        </w:tc>
      </w:tr>
      <w:tr w:rsidR="00F36335" w:rsidRPr="00F078D7" w14:paraId="5D9E8532" w14:textId="77777777" w:rsidTr="00DA6437">
        <w:trPr>
          <w:trHeight w:val="582"/>
        </w:trPr>
        <w:tc>
          <w:tcPr>
            <w:tcW w:w="8946" w:type="dxa"/>
          </w:tcPr>
          <w:p w14:paraId="4BEDF32A" w14:textId="77777777" w:rsidR="00980A6D" w:rsidRDefault="00980A6D" w:rsidP="00A555EA">
            <w:pPr>
              <w:pStyle w:val="Default"/>
              <w:jc w:val="both"/>
              <w:rPr>
                <w:rFonts w:ascii="Verdana" w:hAnsi="Verdana" w:cs="Verdana"/>
                <w:b/>
                <w:bCs/>
                <w:sz w:val="21"/>
                <w:szCs w:val="21"/>
              </w:rPr>
            </w:pPr>
          </w:p>
          <w:p w14:paraId="02965DF1" w14:textId="77777777" w:rsidR="00F36335" w:rsidRPr="00F078D7" w:rsidRDefault="00F36335" w:rsidP="004D5808">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9" w:history="1">
              <w:r w:rsidR="004D5808" w:rsidRPr="00880FBA">
                <w:rPr>
                  <w:rStyle w:val="Hyperlink"/>
                  <w:rFonts w:ascii="Verdana" w:hAnsi="Verdana" w:cs="Verdana"/>
                  <w:b/>
                  <w:bCs/>
                  <w:sz w:val="21"/>
                  <w:szCs w:val="21"/>
                </w:rPr>
                <w:t>licitacao@pedroteixeira.mg.gov.br</w:t>
              </w:r>
            </w:hyperlink>
            <w:r w:rsidRPr="00F078D7">
              <w:rPr>
                <w:rFonts w:ascii="Verdana" w:hAnsi="Verdana" w:cs="Verdana"/>
                <w:b/>
                <w:bCs/>
                <w:sz w:val="21"/>
                <w:szCs w:val="21"/>
              </w:rPr>
              <w:t xml:space="preserve"> PARA EVENTUAIS COMUNICAÇÕES AOS INTERESSADOS. A PREFEITURA DE </w:t>
            </w:r>
            <w:r w:rsidR="004D5808">
              <w:rPr>
                <w:rFonts w:ascii="Verdana" w:hAnsi="Verdana" w:cs="Verdana"/>
                <w:b/>
                <w:bCs/>
                <w:sz w:val="21"/>
                <w:szCs w:val="21"/>
              </w:rPr>
              <w:t>PEDRO TEIXEIRA</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14:paraId="2B2F6E73" w14:textId="77777777" w:rsidR="00EF7C57" w:rsidRDefault="00EF7C57" w:rsidP="00F36335">
      <w:pPr>
        <w:jc w:val="center"/>
        <w:rPr>
          <w:rFonts w:ascii="Verdana" w:hAnsi="Verdana" w:cs="Arial"/>
          <w:b/>
          <w:bCs/>
        </w:rPr>
      </w:pPr>
    </w:p>
    <w:p w14:paraId="55AD0552" w14:textId="16930951" w:rsidR="00F36335" w:rsidRPr="00A37D00" w:rsidRDefault="00F36335" w:rsidP="00F36335">
      <w:pPr>
        <w:jc w:val="center"/>
        <w:rPr>
          <w:rFonts w:ascii="Verdana" w:hAnsi="Verdana" w:cs="Arial"/>
          <w:b/>
          <w:bCs/>
        </w:rPr>
      </w:pPr>
      <w:r w:rsidRPr="00A37D00">
        <w:rPr>
          <w:rFonts w:ascii="Verdana" w:hAnsi="Verdana" w:cs="Arial"/>
          <w:b/>
          <w:bCs/>
        </w:rPr>
        <w:t xml:space="preserve">PROCESSO LICITATÓRIO Nº </w:t>
      </w:r>
      <w:r w:rsidR="00CF03FE">
        <w:rPr>
          <w:rFonts w:ascii="Verdana" w:hAnsi="Verdana" w:cs="Arial"/>
          <w:b/>
          <w:bCs/>
        </w:rPr>
        <w:t>037</w:t>
      </w:r>
      <w:r w:rsidR="004577DF" w:rsidRPr="00A37D00">
        <w:rPr>
          <w:rFonts w:ascii="Verdana" w:hAnsi="Verdana" w:cs="Arial"/>
          <w:b/>
          <w:bCs/>
        </w:rPr>
        <w:t>/2021</w:t>
      </w:r>
    </w:p>
    <w:p w14:paraId="69B208EE" w14:textId="77777777" w:rsidR="00F36335" w:rsidRPr="004D5808" w:rsidRDefault="00F36335" w:rsidP="00F36335">
      <w:pPr>
        <w:jc w:val="center"/>
        <w:rPr>
          <w:rFonts w:ascii="Verdana" w:hAnsi="Verdana" w:cs="Arial"/>
          <w:b/>
          <w:bCs/>
          <w:highlight w:val="blue"/>
        </w:rPr>
      </w:pPr>
    </w:p>
    <w:p w14:paraId="6E0D931C" w14:textId="7BE64093" w:rsidR="00F36335" w:rsidRPr="00F078D7" w:rsidRDefault="002C1773" w:rsidP="007C16FB">
      <w:pPr>
        <w:jc w:val="center"/>
        <w:rPr>
          <w:rFonts w:ascii="Verdana" w:hAnsi="Verdana" w:cs="Arial"/>
          <w:b/>
          <w:bCs/>
        </w:rPr>
      </w:pPr>
      <w:r w:rsidRPr="004577DF">
        <w:rPr>
          <w:rFonts w:ascii="Verdana" w:hAnsi="Verdana" w:cs="Arial"/>
          <w:b/>
          <w:bCs/>
        </w:rPr>
        <w:t>CARTA CONVITE</w:t>
      </w:r>
      <w:r w:rsidR="00F36335" w:rsidRPr="004577DF">
        <w:rPr>
          <w:rFonts w:ascii="Verdana" w:hAnsi="Verdana" w:cs="Arial"/>
          <w:b/>
          <w:bCs/>
        </w:rPr>
        <w:t xml:space="preserve"> Nº</w:t>
      </w:r>
      <w:r w:rsidR="00CF03FE">
        <w:rPr>
          <w:rFonts w:ascii="Verdana" w:hAnsi="Verdana" w:cs="Arial"/>
          <w:b/>
          <w:bCs/>
        </w:rPr>
        <w:t>04</w:t>
      </w:r>
      <w:r w:rsidR="0007099A" w:rsidRPr="004577DF">
        <w:rPr>
          <w:rFonts w:ascii="Verdana" w:hAnsi="Verdana" w:cs="Arial"/>
          <w:b/>
          <w:bCs/>
        </w:rPr>
        <w:t>/2021</w:t>
      </w:r>
    </w:p>
    <w:p w14:paraId="19D194A8" w14:textId="77777777" w:rsidR="00F36335" w:rsidRPr="00F078D7" w:rsidRDefault="00F36335" w:rsidP="00F36335">
      <w:pPr>
        <w:rPr>
          <w:rFonts w:ascii="Verdana" w:hAnsi="Verdana"/>
        </w:rPr>
      </w:pPr>
    </w:p>
    <w:p w14:paraId="1840B1B2" w14:textId="39F37553" w:rsidR="00F36335" w:rsidRPr="00F078D7" w:rsidRDefault="00CF03FE" w:rsidP="00F36335">
      <w:pPr>
        <w:rPr>
          <w:rFonts w:ascii="Verdana" w:hAnsi="Verdana"/>
          <w:sz w:val="22"/>
          <w:highlight w:val="yellow"/>
        </w:rPr>
      </w:pPr>
      <w:r>
        <w:rPr>
          <w:rFonts w:ascii="Verdana" w:hAnsi="Verdana"/>
          <w:noProof/>
          <w:sz w:val="22"/>
          <w:highlight w:val="yellow"/>
        </w:rPr>
        <mc:AlternateContent>
          <mc:Choice Requires="wps">
            <w:drawing>
              <wp:anchor distT="0" distB="0" distL="114300" distR="114300" simplePos="0" relativeHeight="251657728" behindDoc="0" locked="0" layoutInCell="1" allowOverlap="1" wp14:anchorId="357BC642" wp14:editId="29BE584C">
                <wp:simplePos x="0" y="0"/>
                <wp:positionH relativeFrom="column">
                  <wp:posOffset>53340</wp:posOffset>
                </wp:positionH>
                <wp:positionV relativeFrom="paragraph">
                  <wp:posOffset>83820</wp:posOffset>
                </wp:positionV>
                <wp:extent cx="6004560" cy="7696200"/>
                <wp:effectExtent l="0" t="0" r="152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4560" cy="7696200"/>
                        </a:xfrm>
                        <a:prstGeom prst="rect">
                          <a:avLst/>
                        </a:prstGeom>
                        <a:solidFill>
                          <a:srgbClr val="FFFFFF"/>
                        </a:solidFill>
                        <a:ln w="9525">
                          <a:solidFill>
                            <a:srgbClr val="000000"/>
                          </a:solidFill>
                          <a:miter lim="800000"/>
                          <a:headEnd/>
                          <a:tailEnd/>
                        </a:ln>
                      </wps:spPr>
                      <wps:txbx>
                        <w:txbxContent>
                          <w:p w14:paraId="4B48394B" w14:textId="60D9E82C" w:rsidR="00F91DC7" w:rsidRPr="00A555EA" w:rsidRDefault="00F91DC7" w:rsidP="00CF03FE">
                            <w:pPr>
                              <w:pStyle w:val="Corpodetexto31"/>
                              <w:tabs>
                                <w:tab w:val="left" w:pos="426"/>
                              </w:tabs>
                              <w:rPr>
                                <w:rFonts w:ascii="Verdana" w:hAnsi="Verdana" w:cs="Verdana"/>
                                <w:b/>
                                <w:bCs/>
                                <w:sz w:val="21"/>
                                <w:szCs w:val="21"/>
                              </w:rPr>
                            </w:pPr>
                            <w:r w:rsidRPr="00CF03FE">
                              <w:rPr>
                                <w:rFonts w:ascii="Verdana" w:hAnsi="Verdana" w:cs="Verdana"/>
                                <w:b/>
                                <w:bCs/>
                                <w:sz w:val="21"/>
                                <w:szCs w:val="21"/>
                              </w:rPr>
                              <w:t xml:space="preserve">OBJETO: CONTRATAÇÃO DE </w:t>
                            </w:r>
                            <w:r w:rsidRPr="00CF03FE">
                              <w:rPr>
                                <w:rFonts w:ascii="Verdana" w:hAnsi="Verdana"/>
                                <w:b/>
                                <w:sz w:val="21"/>
                                <w:szCs w:val="21"/>
                              </w:rPr>
                              <w:t>SERVIÇOS TÉCNICOS ESPECIALIZADOS DE ADVOCACIA E ASSESSORIA JURÍDICA GERAL</w:t>
                            </w:r>
                            <w:r w:rsidRPr="00CF03FE">
                              <w:rPr>
                                <w:rFonts w:ascii="Verdana" w:hAnsi="Verdana"/>
                                <w:sz w:val="21"/>
                                <w:szCs w:val="21"/>
                              </w:rPr>
                              <w:t xml:space="preserve"> objetivando, Orientação no acompanhamento das inspeções feitas pelos órgãos de controle externo, orientação na formalização de justificativas, defesas e recursos de reconsideração e de revisão junto aos órgãos de controle externo; orientações junto à Secretaria Municipal de Assuntos Jurídicos sobre diversos assuntos concernentes aos trabalhos rotineiros de controles administrativos; - Orientar o Controle Interno a verificar a consistência dos dados contidos no Relatório de Gestão Fiscal, que será assinado, além das autoridades mencionadas no artigo 54 da LRF, pelo chefe do Órgão Central Municipal; Orientar o Controle Interno para exercer o controle das operações de crédito, garantias, direito e haveres do município; Orientar o Controle Interno a verificar e avaliar a adoção de medidas para o retorno da despesa total com pessoal ao limite de que tratam os artigos 22 e 23 da LRF; - Orientar o Controle Interno a realizar auditorias sobre a gestão dos recursos públicos municipais, que estejam sob a responsabilidade de órgãos e entidades públicos e privados, bem como sobre a aplicação de subvenções e renúncia de receitas; litigar em processos judiciais de 1º grau, o presente objeto não contempla licitações e contratos, a este </w:t>
                            </w:r>
                            <w:r w:rsidRPr="00CF03FE">
                              <w:rPr>
                                <w:rFonts w:ascii="Verdana" w:hAnsi="Verdana"/>
                                <w:b/>
                                <w:sz w:val="21"/>
                                <w:szCs w:val="21"/>
                              </w:rPr>
                              <w:t xml:space="preserve">MUNICÍPIO DE </w:t>
                            </w:r>
                            <w:r>
                              <w:rPr>
                                <w:rFonts w:ascii="Verdana" w:hAnsi="Verdana"/>
                                <w:b/>
                                <w:sz w:val="21"/>
                                <w:szCs w:val="21"/>
                              </w:rPr>
                              <w:t>PEDRO TEIXEIRA</w:t>
                            </w:r>
                            <w:r w:rsidRPr="00CF03FE">
                              <w:rPr>
                                <w:rFonts w:ascii="Verdana" w:hAnsi="Verdana"/>
                                <w:sz w:val="21"/>
                                <w:szCs w:val="21"/>
                              </w:rPr>
                              <w:t xml:space="preserve">, com visita </w:t>
                            </w:r>
                            <w:r w:rsidRPr="00CF03FE">
                              <w:rPr>
                                <w:rFonts w:ascii="Verdana" w:hAnsi="Verdana"/>
                                <w:i/>
                                <w:sz w:val="21"/>
                                <w:szCs w:val="21"/>
                              </w:rPr>
                              <w:t>in loco SEMANAL</w:t>
                            </w:r>
                            <w:r w:rsidRPr="00CF03FE">
                              <w:rPr>
                                <w:rFonts w:ascii="Verdana" w:hAnsi="Verdana"/>
                                <w:sz w:val="21"/>
                                <w:szCs w:val="21"/>
                              </w:rPr>
                              <w:t xml:space="preserve"> e disponibilidade de horário para atendimento via telefone, fax e e-mail, nos termos e condições especificadas no Anexo I do edital, parte integrante e inseparável deste edital, independente de transcrição</w:t>
                            </w:r>
                            <w:r w:rsidRPr="00CF03FE">
                              <w:rPr>
                                <w:rFonts w:ascii="Verdana" w:hAnsi="Verdana" w:cs="Verdana"/>
                                <w:bCs/>
                                <w:sz w:val="21"/>
                                <w:szCs w:val="21"/>
                              </w:rPr>
                              <w:t>.</w:t>
                            </w:r>
                          </w:p>
                          <w:p w14:paraId="2CCACFAF" w14:textId="77777777" w:rsidR="00F91DC7" w:rsidRPr="00A555EA" w:rsidRDefault="00F91DC7" w:rsidP="00CF03FE">
                            <w:pPr>
                              <w:pStyle w:val="Default"/>
                              <w:rPr>
                                <w:rFonts w:ascii="Verdana" w:hAnsi="Verdana" w:cs="Verdana"/>
                                <w:b/>
                                <w:bCs/>
                                <w:sz w:val="21"/>
                                <w:szCs w:val="21"/>
                              </w:rPr>
                            </w:pPr>
                          </w:p>
                          <w:p w14:paraId="1784F2BA" w14:textId="77777777" w:rsidR="00F91DC7" w:rsidRDefault="00F91DC7" w:rsidP="004D4406">
                            <w:pPr>
                              <w:pStyle w:val="Corpodetexto31"/>
                              <w:tabs>
                                <w:tab w:val="left" w:pos="426"/>
                              </w:tabs>
                              <w:rPr>
                                <w:rFonts w:ascii="Verdana" w:hAnsi="Verdana"/>
                                <w:sz w:val="23"/>
                              </w:rPr>
                            </w:pPr>
                          </w:p>
                          <w:p w14:paraId="6260921A" w14:textId="77777777" w:rsidR="00F91DC7" w:rsidRPr="00F36335" w:rsidRDefault="00F91DC7" w:rsidP="004D4406">
                            <w:pPr>
                              <w:pStyle w:val="Corpodetexto31"/>
                              <w:tabs>
                                <w:tab w:val="left" w:pos="426"/>
                              </w:tabs>
                              <w:rPr>
                                <w:rFonts w:ascii="Verdana" w:hAnsi="Verdana"/>
                                <w:sz w:val="23"/>
                              </w:rPr>
                            </w:pPr>
                          </w:p>
                          <w:p w14:paraId="2DD1D9B2" w14:textId="77777777" w:rsidR="00F91DC7" w:rsidRPr="0077089E" w:rsidRDefault="00F91DC7"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66994ADE" w14:textId="343A83BE" w:rsidR="00F91DC7" w:rsidRPr="00A37D00" w:rsidRDefault="00F91DC7" w:rsidP="00B315E7">
                            <w:pPr>
                              <w:jc w:val="both"/>
                              <w:rPr>
                                <w:rFonts w:ascii="Verdana" w:hAnsi="Verdana"/>
                                <w:color w:val="000000"/>
                                <w:sz w:val="23"/>
                                <w:szCs w:val="23"/>
                              </w:rPr>
                            </w:pPr>
                            <w:r w:rsidRPr="00A37D00">
                              <w:rPr>
                                <w:rFonts w:ascii="Verdana" w:hAnsi="Verdana"/>
                                <w:color w:val="000000"/>
                                <w:sz w:val="23"/>
                                <w:szCs w:val="23"/>
                              </w:rPr>
                              <w:t xml:space="preserve">DATA: até o dia </w:t>
                            </w:r>
                            <w:r>
                              <w:rPr>
                                <w:rFonts w:ascii="Verdana" w:hAnsi="Verdana"/>
                                <w:color w:val="000000"/>
                                <w:sz w:val="23"/>
                                <w:szCs w:val="23"/>
                              </w:rPr>
                              <w:t>01 de Abril</w:t>
                            </w:r>
                            <w:r w:rsidRPr="00A37D00">
                              <w:rPr>
                                <w:rFonts w:ascii="Verdana" w:hAnsi="Verdana"/>
                                <w:color w:val="000000"/>
                                <w:sz w:val="23"/>
                                <w:szCs w:val="23"/>
                              </w:rPr>
                              <w:t xml:space="preserve"> de 2021.</w:t>
                            </w:r>
                          </w:p>
                          <w:p w14:paraId="21DA123F" w14:textId="1556EC3B" w:rsidR="00F91DC7" w:rsidRPr="003612EE" w:rsidRDefault="00F91DC7" w:rsidP="00B315E7">
                            <w:pPr>
                              <w:pStyle w:val="Corpodetexto31"/>
                              <w:rPr>
                                <w:rFonts w:ascii="Verdana" w:hAnsi="Verdana"/>
                                <w:sz w:val="23"/>
                                <w:szCs w:val="23"/>
                              </w:rPr>
                            </w:pPr>
                            <w:r>
                              <w:rPr>
                                <w:rFonts w:ascii="Verdana" w:hAnsi="Verdana"/>
                                <w:sz w:val="23"/>
                                <w:szCs w:val="23"/>
                              </w:rPr>
                              <w:t>HORÁRIO: até as 09</w:t>
                            </w:r>
                            <w:r w:rsidRPr="00A37D00">
                              <w:rPr>
                                <w:rFonts w:ascii="Verdana" w:hAnsi="Verdana"/>
                                <w:sz w:val="23"/>
                                <w:szCs w:val="23"/>
                              </w:rPr>
                              <w:t>:00 (</w:t>
                            </w:r>
                            <w:r>
                              <w:rPr>
                                <w:rFonts w:ascii="Verdana" w:hAnsi="Verdana"/>
                                <w:sz w:val="23"/>
                                <w:szCs w:val="23"/>
                              </w:rPr>
                              <w:t>Nove</w:t>
                            </w:r>
                            <w:r w:rsidRPr="00A37D00">
                              <w:rPr>
                                <w:rFonts w:ascii="Verdana" w:hAnsi="Verdana"/>
                                <w:sz w:val="23"/>
                                <w:szCs w:val="23"/>
                              </w:rPr>
                              <w:t xml:space="preserve"> horas)</w:t>
                            </w:r>
                          </w:p>
                          <w:p w14:paraId="45FACE6F" w14:textId="77777777" w:rsidR="00F91DC7" w:rsidRPr="003612EE" w:rsidRDefault="00F91DC7" w:rsidP="00B315E7">
                            <w:pPr>
                              <w:pStyle w:val="Corpodetexto31"/>
                              <w:rPr>
                                <w:rFonts w:ascii="Verdana" w:hAnsi="Verdana"/>
                                <w:sz w:val="23"/>
                                <w:szCs w:val="23"/>
                              </w:rPr>
                            </w:pPr>
                            <w:r w:rsidRPr="003612EE">
                              <w:rPr>
                                <w:rFonts w:ascii="Verdana" w:hAnsi="Verdana"/>
                                <w:sz w:val="23"/>
                                <w:szCs w:val="23"/>
                              </w:rPr>
                              <w:t>LOCAL:</w:t>
                            </w:r>
                            <w:r w:rsidRPr="004D5808">
                              <w:rPr>
                                <w:rFonts w:ascii="Verdana" w:hAnsi="Verdana"/>
                                <w:sz w:val="23"/>
                                <w:szCs w:val="23"/>
                              </w:rPr>
                              <w:t xml:space="preserve">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p>
                          <w:p w14:paraId="41CE401B" w14:textId="77777777" w:rsidR="00F91DC7" w:rsidRPr="003612EE" w:rsidRDefault="00F91DC7" w:rsidP="00B315E7">
                            <w:pPr>
                              <w:pStyle w:val="Corpodetexto31"/>
                              <w:rPr>
                                <w:rFonts w:ascii="Verdana" w:hAnsi="Verdana"/>
                                <w:sz w:val="23"/>
                                <w:szCs w:val="23"/>
                              </w:rPr>
                            </w:pPr>
                          </w:p>
                          <w:p w14:paraId="207E2619" w14:textId="77777777" w:rsidR="00F91DC7" w:rsidRPr="00A37D00" w:rsidRDefault="00F91DC7" w:rsidP="00B315E7">
                            <w:pPr>
                              <w:pStyle w:val="Corpodetexto3"/>
                              <w:rPr>
                                <w:rFonts w:ascii="Verdana" w:hAnsi="Verdana"/>
                                <w:bCs/>
                                <w:sz w:val="23"/>
                                <w:szCs w:val="23"/>
                              </w:rPr>
                            </w:pPr>
                            <w:r w:rsidRPr="00A37D00">
                              <w:rPr>
                                <w:rFonts w:ascii="Verdana" w:hAnsi="Verdana"/>
                                <w:b/>
                                <w:bCs/>
                                <w:color w:val="auto"/>
                                <w:sz w:val="23"/>
                                <w:szCs w:val="23"/>
                              </w:rPr>
                              <w:t>● ABERTURA DOS ENVELOPES</w:t>
                            </w:r>
                            <w:r w:rsidRPr="00A37D00">
                              <w:rPr>
                                <w:rFonts w:ascii="Verdana" w:hAnsi="Verdana"/>
                                <w:bCs/>
                                <w:color w:val="auto"/>
                                <w:sz w:val="23"/>
                                <w:szCs w:val="23"/>
                              </w:rPr>
                              <w:t>:</w:t>
                            </w:r>
                          </w:p>
                          <w:p w14:paraId="22886234" w14:textId="479FBE67" w:rsidR="00F91DC7" w:rsidRPr="00A37D00" w:rsidRDefault="00F91DC7" w:rsidP="00572F53">
                            <w:pPr>
                              <w:jc w:val="both"/>
                              <w:rPr>
                                <w:rFonts w:ascii="Verdana" w:hAnsi="Verdana"/>
                                <w:color w:val="000000"/>
                                <w:sz w:val="23"/>
                                <w:szCs w:val="23"/>
                              </w:rPr>
                            </w:pPr>
                            <w:r w:rsidRPr="00A37D00">
                              <w:rPr>
                                <w:rFonts w:ascii="Verdana" w:hAnsi="Verdana"/>
                                <w:color w:val="000000"/>
                                <w:sz w:val="23"/>
                                <w:szCs w:val="23"/>
                              </w:rPr>
                              <w:t xml:space="preserve">DATA: até o dia </w:t>
                            </w:r>
                            <w:r>
                              <w:rPr>
                                <w:rFonts w:ascii="Verdana" w:hAnsi="Verdana"/>
                                <w:color w:val="000000"/>
                                <w:sz w:val="23"/>
                                <w:szCs w:val="23"/>
                              </w:rPr>
                              <w:t>01 de Abril</w:t>
                            </w:r>
                            <w:r w:rsidRPr="00A37D00">
                              <w:rPr>
                                <w:rFonts w:ascii="Verdana" w:hAnsi="Verdana"/>
                                <w:color w:val="000000"/>
                                <w:sz w:val="23"/>
                                <w:szCs w:val="23"/>
                              </w:rPr>
                              <w:t xml:space="preserve"> de 2021.</w:t>
                            </w:r>
                          </w:p>
                          <w:p w14:paraId="652C258D" w14:textId="5293A20A" w:rsidR="00F91DC7" w:rsidRPr="003612EE" w:rsidRDefault="00F91DC7" w:rsidP="00B315E7">
                            <w:pPr>
                              <w:jc w:val="both"/>
                              <w:rPr>
                                <w:rFonts w:ascii="Verdana" w:hAnsi="Verdana"/>
                                <w:sz w:val="23"/>
                                <w:szCs w:val="23"/>
                              </w:rPr>
                            </w:pPr>
                            <w:r w:rsidRPr="00A37D00">
                              <w:rPr>
                                <w:rFonts w:ascii="Verdana" w:hAnsi="Verdana"/>
                                <w:color w:val="000000"/>
                                <w:sz w:val="23"/>
                                <w:szCs w:val="23"/>
                              </w:rPr>
                              <w:t xml:space="preserve">HORÁRIO: às 09:30 (Nove </w:t>
                            </w:r>
                            <w:r w:rsidRPr="00A37D00">
                              <w:rPr>
                                <w:rFonts w:ascii="Verdana" w:hAnsi="Verdana"/>
                                <w:sz w:val="23"/>
                                <w:szCs w:val="23"/>
                              </w:rPr>
                              <w:t>horas e trinta minutos)</w:t>
                            </w:r>
                          </w:p>
                          <w:p w14:paraId="69A9890F" w14:textId="77777777" w:rsidR="00F91DC7" w:rsidRPr="003612EE" w:rsidRDefault="00F91DC7"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p>
                          <w:p w14:paraId="05044920" w14:textId="2ADABA20" w:rsidR="00F91DC7" w:rsidRDefault="00F91DC7" w:rsidP="00F36335">
                            <w:pPr>
                              <w:jc w:val="both"/>
                              <w:rPr>
                                <w:rFonts w:ascii="Verdana" w:hAnsi="Verdana"/>
                                <w:sz w:val="23"/>
                              </w:rPr>
                            </w:pPr>
                          </w:p>
                          <w:p w14:paraId="10761663" w14:textId="77777777" w:rsidR="00F91DC7" w:rsidRDefault="00F91DC7"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1D458B90" w14:textId="77777777" w:rsidR="00F91DC7" w:rsidRDefault="00F91DC7" w:rsidP="00F36335">
                            <w:pPr>
                              <w:jc w:val="both"/>
                              <w:rPr>
                                <w:rFonts w:ascii="Verdana" w:hAnsi="Verdana"/>
                                <w:sz w:val="23"/>
                              </w:rPr>
                            </w:pPr>
                          </w:p>
                          <w:p w14:paraId="1007E49D" w14:textId="77777777" w:rsidR="00F91DC7" w:rsidRDefault="00F91DC7" w:rsidP="00F36335">
                            <w:pPr>
                              <w:jc w:val="both"/>
                              <w:rPr>
                                <w:rFonts w:ascii="Verdana" w:hAnsi="Verdana"/>
                                <w:sz w:val="23"/>
                              </w:rPr>
                            </w:pPr>
                            <w:r w:rsidRPr="003612EE">
                              <w:rPr>
                                <w:rFonts w:ascii="Verdana" w:hAnsi="Verdana"/>
                                <w:sz w:val="23"/>
                                <w:szCs w:val="23"/>
                              </w:rPr>
                              <w:t>Prefeitura Municipal de</w:t>
                            </w:r>
                            <w:r w:rsidRPr="004D5808">
                              <w:rPr>
                                <w:rFonts w:ascii="Verdana" w:hAnsi="Verdana"/>
                                <w:sz w:val="23"/>
                                <w:szCs w:val="23"/>
                              </w:rPr>
                              <w:t xml:space="preserve">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Pr>
                                <w:rFonts w:ascii="Verdana" w:hAnsi="Verdana"/>
                                <w:sz w:val="23"/>
                              </w:rPr>
                              <w:t>, através do telefone: (32) 3282-1109 / (32) 3282-1129 ou no e-mail licitacao@pedroteixeira.mg.gov.br</w:t>
                            </w:r>
                          </w:p>
                          <w:p w14:paraId="19DA1196" w14:textId="77777777" w:rsidR="00F91DC7" w:rsidRDefault="00F91DC7" w:rsidP="00F36335">
                            <w:pPr>
                              <w:jc w:val="both"/>
                              <w:rPr>
                                <w:rFonts w:ascii="Verdana" w:hAnsi="Verdana"/>
                                <w:sz w:val="23"/>
                              </w:rPr>
                            </w:pPr>
                          </w:p>
                          <w:p w14:paraId="5DE163F5" w14:textId="77777777" w:rsidR="00F91DC7" w:rsidRDefault="00F91DC7" w:rsidP="00F36335">
                            <w:pPr>
                              <w:pStyle w:val="Rodap"/>
                              <w:tabs>
                                <w:tab w:val="clear" w:pos="4419"/>
                                <w:tab w:val="clear" w:pos="8838"/>
                              </w:tabs>
                              <w:rPr>
                                <w:rFonts w:ascii="Verdana" w:hAnsi="Verdana"/>
                                <w:sz w:val="23"/>
                              </w:rPr>
                            </w:pPr>
                          </w:p>
                          <w:p w14:paraId="2AC49E40" w14:textId="77777777" w:rsidR="00F91DC7" w:rsidRDefault="00F91DC7" w:rsidP="00F36335">
                            <w:pPr>
                              <w:pStyle w:val="Rodap"/>
                              <w:tabs>
                                <w:tab w:val="clear" w:pos="4419"/>
                                <w:tab w:val="clear" w:pos="8838"/>
                              </w:tabs>
                              <w:rPr>
                                <w:rFonts w:ascii="Verdana" w:hAnsi="Verdana"/>
                                <w:sz w:val="23"/>
                              </w:rPr>
                            </w:pPr>
                          </w:p>
                          <w:p w14:paraId="53F7B479" w14:textId="77777777" w:rsidR="00F91DC7" w:rsidRDefault="00F91DC7" w:rsidP="00F36335">
                            <w:pPr>
                              <w:pStyle w:val="Rodap"/>
                              <w:tabs>
                                <w:tab w:val="clear" w:pos="4419"/>
                                <w:tab w:val="clear" w:pos="8838"/>
                              </w:tabs>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rect w14:anchorId="357BC642" id="Rectangle 2" o:spid="_x0000_s1026" style="position:absolute;margin-left:4.2pt;margin-top:6.6pt;width:472.8pt;height:6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">
                <v:textbox>
                  <w:txbxContent>
                    <w:p w14:paraId="4B48394B" w14:textId="60D9E82C" w:rsidR="00F91DC7" w:rsidRPr="00A555EA" w:rsidRDefault="00F91DC7" w:rsidP="00CF03FE">
                      <w:pPr>
                        <w:pStyle w:val="Corpodetexto31"/>
                        <w:tabs>
                          <w:tab w:val="left" w:pos="426"/>
                        </w:tabs>
                        <w:rPr>
                          <w:rFonts w:ascii="Verdana" w:hAnsi="Verdana" w:cs="Verdana"/>
                          <w:b/>
                          <w:bCs/>
                          <w:sz w:val="21"/>
                          <w:szCs w:val="21"/>
                        </w:rPr>
                      </w:pPr>
                      <w:r w:rsidRPr="00CF03FE">
                        <w:rPr>
                          <w:rFonts w:ascii="Verdana" w:hAnsi="Verdana" w:cs="Verdana"/>
                          <w:b/>
                          <w:bCs/>
                          <w:sz w:val="21"/>
                          <w:szCs w:val="21"/>
                        </w:rPr>
                        <w:t xml:space="preserve">OBJETO: CONTRATAÇÃO DE </w:t>
                      </w:r>
                      <w:r w:rsidRPr="00CF03FE">
                        <w:rPr>
                          <w:rFonts w:ascii="Verdana" w:hAnsi="Verdana"/>
                          <w:b/>
                          <w:sz w:val="21"/>
                          <w:szCs w:val="21"/>
                        </w:rPr>
                        <w:t>SERVIÇOS TÉCNICOS ESPECIALIZADOS DE ADVOCACIA E ASSESSORIA JURÍDICA GERAL</w:t>
                      </w:r>
                      <w:r w:rsidRPr="00CF03FE">
                        <w:rPr>
                          <w:rFonts w:ascii="Verdana" w:hAnsi="Verdana"/>
                          <w:sz w:val="21"/>
                          <w:szCs w:val="21"/>
                        </w:rPr>
                        <w:t xml:space="preserve"> objetivando, Orientação no acompanhamento das inspeções feitas pelos órgãos de controle externo, orientação na formalização de justificativas, defesas e recursos de reconsideração e de revisão junto aos órgãos de controle externo; orientações junto à Secretaria Municipal de Assuntos Jurídicos sobre diversos assuntos concernentes aos trabalhos rotineiros de controles administrativos; - Orientar o Controle Interno a verificar a consistência dos dados contidos no Relatório de Gestão Fiscal, que será assinado, além das autoridades mencionadas no artigo 54 da LRF, pelo chefe do Órgão Central Municipal; Orientar o Controle Interno para exercer o controle das operações de crédito, garantias, direito e haveres do município; Orientar o Controle Interno a verificar e avaliar a adoção de medidas para o retorno da despesa total com pessoal ao limite de que tratam os artigos 22 e 23 da LRF; - Orientar o Controle Interno a realizar auditorias sobre a gestão dos recursos públicos municipais, que estejam sob a responsabilidade de órgãos e entidades públicos e privados, bem como sobre a aplicação de subvenções e renúncia de receitas; litigar em processos judiciais de 1º grau, o presente objeto não contempla licitações e contratos, a este </w:t>
                      </w:r>
                      <w:r w:rsidRPr="00CF03FE">
                        <w:rPr>
                          <w:rFonts w:ascii="Verdana" w:hAnsi="Verdana"/>
                          <w:b/>
                          <w:sz w:val="21"/>
                          <w:szCs w:val="21"/>
                        </w:rPr>
                        <w:t xml:space="preserve">MUNICÍPIO DE </w:t>
                      </w:r>
                      <w:r>
                        <w:rPr>
                          <w:rFonts w:ascii="Verdana" w:hAnsi="Verdana"/>
                          <w:b/>
                          <w:sz w:val="21"/>
                          <w:szCs w:val="21"/>
                        </w:rPr>
                        <w:t>PEDRO TEIXEIRA</w:t>
                      </w:r>
                      <w:r w:rsidRPr="00CF03FE">
                        <w:rPr>
                          <w:rFonts w:ascii="Verdana" w:hAnsi="Verdana"/>
                          <w:sz w:val="21"/>
                          <w:szCs w:val="21"/>
                        </w:rPr>
                        <w:t xml:space="preserve">, com visita </w:t>
                      </w:r>
                      <w:r w:rsidRPr="00CF03FE">
                        <w:rPr>
                          <w:rFonts w:ascii="Verdana" w:hAnsi="Verdana"/>
                          <w:i/>
                          <w:sz w:val="21"/>
                          <w:szCs w:val="21"/>
                        </w:rPr>
                        <w:t>in loco SEMANAL</w:t>
                      </w:r>
                      <w:r w:rsidRPr="00CF03FE">
                        <w:rPr>
                          <w:rFonts w:ascii="Verdana" w:hAnsi="Verdana"/>
                          <w:sz w:val="21"/>
                          <w:szCs w:val="21"/>
                        </w:rPr>
                        <w:t xml:space="preserve"> e disponibilidade de horário para atendimento via telefone, fax e e-mail, nos termos e condições especificadas no Anexo I do edital, parte integrante e inseparável deste edital, independente de transcrição</w:t>
                      </w:r>
                      <w:r w:rsidRPr="00CF03FE">
                        <w:rPr>
                          <w:rFonts w:ascii="Verdana" w:hAnsi="Verdana" w:cs="Verdana"/>
                          <w:bCs/>
                          <w:sz w:val="21"/>
                          <w:szCs w:val="21"/>
                        </w:rPr>
                        <w:t>.</w:t>
                      </w:r>
                    </w:p>
                    <w:p w14:paraId="2CCACFAF" w14:textId="77777777" w:rsidR="00F91DC7" w:rsidRPr="00A555EA" w:rsidRDefault="00F91DC7" w:rsidP="00CF03FE">
                      <w:pPr>
                        <w:pStyle w:val="Default"/>
                        <w:rPr>
                          <w:rFonts w:ascii="Verdana" w:hAnsi="Verdana" w:cs="Verdana"/>
                          <w:b/>
                          <w:bCs/>
                          <w:sz w:val="21"/>
                          <w:szCs w:val="21"/>
                        </w:rPr>
                      </w:pPr>
                    </w:p>
                    <w:p w14:paraId="1784F2BA" w14:textId="77777777" w:rsidR="00F91DC7" w:rsidRDefault="00F91DC7" w:rsidP="004D4406">
                      <w:pPr>
                        <w:pStyle w:val="Corpodetexto31"/>
                        <w:tabs>
                          <w:tab w:val="left" w:pos="426"/>
                        </w:tabs>
                        <w:rPr>
                          <w:rFonts w:ascii="Verdana" w:hAnsi="Verdana"/>
                          <w:sz w:val="23"/>
                        </w:rPr>
                      </w:pPr>
                    </w:p>
                    <w:p w14:paraId="6260921A" w14:textId="77777777" w:rsidR="00F91DC7" w:rsidRPr="00F36335" w:rsidRDefault="00F91DC7" w:rsidP="004D4406">
                      <w:pPr>
                        <w:pStyle w:val="Corpodetexto31"/>
                        <w:tabs>
                          <w:tab w:val="left" w:pos="426"/>
                        </w:tabs>
                        <w:rPr>
                          <w:rFonts w:ascii="Verdana" w:hAnsi="Verdana"/>
                          <w:sz w:val="23"/>
                        </w:rPr>
                      </w:pPr>
                    </w:p>
                    <w:p w14:paraId="2DD1D9B2" w14:textId="77777777" w:rsidR="00F91DC7" w:rsidRPr="0077089E" w:rsidRDefault="00F91DC7"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66994ADE" w14:textId="343A83BE" w:rsidR="00F91DC7" w:rsidRPr="00A37D00" w:rsidRDefault="00F91DC7" w:rsidP="00B315E7">
                      <w:pPr>
                        <w:jc w:val="both"/>
                        <w:rPr>
                          <w:rFonts w:ascii="Verdana" w:hAnsi="Verdana"/>
                          <w:color w:val="000000"/>
                          <w:sz w:val="23"/>
                          <w:szCs w:val="23"/>
                        </w:rPr>
                      </w:pPr>
                      <w:r w:rsidRPr="00A37D00">
                        <w:rPr>
                          <w:rFonts w:ascii="Verdana" w:hAnsi="Verdana"/>
                          <w:color w:val="000000"/>
                          <w:sz w:val="23"/>
                          <w:szCs w:val="23"/>
                        </w:rPr>
                        <w:t xml:space="preserve">DATA: até o dia </w:t>
                      </w:r>
                      <w:r>
                        <w:rPr>
                          <w:rFonts w:ascii="Verdana" w:hAnsi="Verdana"/>
                          <w:color w:val="000000"/>
                          <w:sz w:val="23"/>
                          <w:szCs w:val="23"/>
                        </w:rPr>
                        <w:t xml:space="preserve">01 de </w:t>
                      </w:r>
                      <w:proofErr w:type="gramStart"/>
                      <w:r>
                        <w:rPr>
                          <w:rFonts w:ascii="Verdana" w:hAnsi="Verdana"/>
                          <w:color w:val="000000"/>
                          <w:sz w:val="23"/>
                          <w:szCs w:val="23"/>
                        </w:rPr>
                        <w:t>Abril</w:t>
                      </w:r>
                      <w:proofErr w:type="gramEnd"/>
                      <w:r w:rsidRPr="00A37D00">
                        <w:rPr>
                          <w:rFonts w:ascii="Verdana" w:hAnsi="Verdana"/>
                          <w:color w:val="000000"/>
                          <w:sz w:val="23"/>
                          <w:szCs w:val="23"/>
                        </w:rPr>
                        <w:t xml:space="preserve"> de 2021.</w:t>
                      </w:r>
                    </w:p>
                    <w:p w14:paraId="21DA123F" w14:textId="1556EC3B" w:rsidR="00F91DC7" w:rsidRPr="003612EE" w:rsidRDefault="00F91DC7" w:rsidP="00B315E7">
                      <w:pPr>
                        <w:pStyle w:val="Corpodetexto31"/>
                        <w:rPr>
                          <w:rFonts w:ascii="Verdana" w:hAnsi="Verdana"/>
                          <w:sz w:val="23"/>
                          <w:szCs w:val="23"/>
                        </w:rPr>
                      </w:pPr>
                      <w:r>
                        <w:rPr>
                          <w:rFonts w:ascii="Verdana" w:hAnsi="Verdana"/>
                          <w:sz w:val="23"/>
                          <w:szCs w:val="23"/>
                        </w:rPr>
                        <w:t>HORÁRIO: até as 09</w:t>
                      </w:r>
                      <w:r w:rsidRPr="00A37D00">
                        <w:rPr>
                          <w:rFonts w:ascii="Verdana" w:hAnsi="Verdana"/>
                          <w:sz w:val="23"/>
                          <w:szCs w:val="23"/>
                        </w:rPr>
                        <w:t>:00 (</w:t>
                      </w:r>
                      <w:r>
                        <w:rPr>
                          <w:rFonts w:ascii="Verdana" w:hAnsi="Verdana"/>
                          <w:sz w:val="23"/>
                          <w:szCs w:val="23"/>
                        </w:rPr>
                        <w:t>Nove</w:t>
                      </w:r>
                      <w:r w:rsidRPr="00A37D00">
                        <w:rPr>
                          <w:rFonts w:ascii="Verdana" w:hAnsi="Verdana"/>
                          <w:sz w:val="23"/>
                          <w:szCs w:val="23"/>
                        </w:rPr>
                        <w:t xml:space="preserve"> horas)</w:t>
                      </w:r>
                    </w:p>
                    <w:p w14:paraId="45FACE6F" w14:textId="77777777" w:rsidR="00F91DC7" w:rsidRPr="003612EE" w:rsidRDefault="00F91DC7" w:rsidP="00B315E7">
                      <w:pPr>
                        <w:pStyle w:val="Corpodetexto31"/>
                        <w:rPr>
                          <w:rFonts w:ascii="Verdana" w:hAnsi="Verdana"/>
                          <w:sz w:val="23"/>
                          <w:szCs w:val="23"/>
                        </w:rPr>
                      </w:pPr>
                      <w:r w:rsidRPr="003612EE">
                        <w:rPr>
                          <w:rFonts w:ascii="Verdana" w:hAnsi="Verdana"/>
                          <w:sz w:val="23"/>
                          <w:szCs w:val="23"/>
                        </w:rPr>
                        <w:t>LOCAL:</w:t>
                      </w:r>
                      <w:r w:rsidRPr="004D5808">
                        <w:rPr>
                          <w:rFonts w:ascii="Verdana" w:hAnsi="Verdana"/>
                          <w:sz w:val="23"/>
                          <w:szCs w:val="23"/>
                        </w:rPr>
                        <w:t xml:space="preserve">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p>
                    <w:p w14:paraId="41CE401B" w14:textId="77777777" w:rsidR="00F91DC7" w:rsidRPr="003612EE" w:rsidRDefault="00F91DC7" w:rsidP="00B315E7">
                      <w:pPr>
                        <w:pStyle w:val="Corpodetexto31"/>
                        <w:rPr>
                          <w:rFonts w:ascii="Verdana" w:hAnsi="Verdana"/>
                          <w:sz w:val="23"/>
                          <w:szCs w:val="23"/>
                        </w:rPr>
                      </w:pPr>
                    </w:p>
                    <w:p w14:paraId="207E2619" w14:textId="77777777" w:rsidR="00F91DC7" w:rsidRPr="00A37D00" w:rsidRDefault="00F91DC7" w:rsidP="00B315E7">
                      <w:pPr>
                        <w:pStyle w:val="Corpodetexto3"/>
                        <w:rPr>
                          <w:rFonts w:ascii="Verdana" w:hAnsi="Verdana"/>
                          <w:bCs/>
                          <w:sz w:val="23"/>
                          <w:szCs w:val="23"/>
                        </w:rPr>
                      </w:pPr>
                      <w:r w:rsidRPr="00A37D00">
                        <w:rPr>
                          <w:rFonts w:ascii="Verdana" w:hAnsi="Verdana"/>
                          <w:b/>
                          <w:bCs/>
                          <w:color w:val="auto"/>
                          <w:sz w:val="23"/>
                          <w:szCs w:val="23"/>
                        </w:rPr>
                        <w:t>● ABERTURA DOS ENVELOPES</w:t>
                      </w:r>
                      <w:r w:rsidRPr="00A37D00">
                        <w:rPr>
                          <w:rFonts w:ascii="Verdana" w:hAnsi="Verdana"/>
                          <w:bCs/>
                          <w:color w:val="auto"/>
                          <w:sz w:val="23"/>
                          <w:szCs w:val="23"/>
                        </w:rPr>
                        <w:t>:</w:t>
                      </w:r>
                    </w:p>
                    <w:p w14:paraId="22886234" w14:textId="479FBE67" w:rsidR="00F91DC7" w:rsidRPr="00A37D00" w:rsidRDefault="00F91DC7" w:rsidP="00572F53">
                      <w:pPr>
                        <w:jc w:val="both"/>
                        <w:rPr>
                          <w:rFonts w:ascii="Verdana" w:hAnsi="Verdana"/>
                          <w:color w:val="000000"/>
                          <w:sz w:val="23"/>
                          <w:szCs w:val="23"/>
                        </w:rPr>
                      </w:pPr>
                      <w:r w:rsidRPr="00A37D00">
                        <w:rPr>
                          <w:rFonts w:ascii="Verdana" w:hAnsi="Verdana"/>
                          <w:color w:val="000000"/>
                          <w:sz w:val="23"/>
                          <w:szCs w:val="23"/>
                        </w:rPr>
                        <w:t xml:space="preserve">DATA: até o dia </w:t>
                      </w:r>
                      <w:r>
                        <w:rPr>
                          <w:rFonts w:ascii="Verdana" w:hAnsi="Verdana"/>
                          <w:color w:val="000000"/>
                          <w:sz w:val="23"/>
                          <w:szCs w:val="23"/>
                        </w:rPr>
                        <w:t xml:space="preserve">01 de </w:t>
                      </w:r>
                      <w:proofErr w:type="gramStart"/>
                      <w:r>
                        <w:rPr>
                          <w:rFonts w:ascii="Verdana" w:hAnsi="Verdana"/>
                          <w:color w:val="000000"/>
                          <w:sz w:val="23"/>
                          <w:szCs w:val="23"/>
                        </w:rPr>
                        <w:t>Abril</w:t>
                      </w:r>
                      <w:proofErr w:type="gramEnd"/>
                      <w:r w:rsidRPr="00A37D00">
                        <w:rPr>
                          <w:rFonts w:ascii="Verdana" w:hAnsi="Verdana"/>
                          <w:color w:val="000000"/>
                          <w:sz w:val="23"/>
                          <w:szCs w:val="23"/>
                        </w:rPr>
                        <w:t xml:space="preserve"> de 2021.</w:t>
                      </w:r>
                    </w:p>
                    <w:p w14:paraId="652C258D" w14:textId="5293A20A" w:rsidR="00F91DC7" w:rsidRPr="003612EE" w:rsidRDefault="00F91DC7" w:rsidP="00B315E7">
                      <w:pPr>
                        <w:jc w:val="both"/>
                        <w:rPr>
                          <w:rFonts w:ascii="Verdana" w:hAnsi="Verdana"/>
                          <w:sz w:val="23"/>
                          <w:szCs w:val="23"/>
                        </w:rPr>
                      </w:pPr>
                      <w:r w:rsidRPr="00A37D00">
                        <w:rPr>
                          <w:rFonts w:ascii="Verdana" w:hAnsi="Verdana"/>
                          <w:color w:val="000000"/>
                          <w:sz w:val="23"/>
                          <w:szCs w:val="23"/>
                        </w:rPr>
                        <w:t xml:space="preserve">HORÁRIO: às 09:30 (Nove </w:t>
                      </w:r>
                      <w:r w:rsidRPr="00A37D00">
                        <w:rPr>
                          <w:rFonts w:ascii="Verdana" w:hAnsi="Verdana"/>
                          <w:sz w:val="23"/>
                          <w:szCs w:val="23"/>
                        </w:rPr>
                        <w:t>horas e trinta minutos)</w:t>
                      </w:r>
                    </w:p>
                    <w:p w14:paraId="69A9890F" w14:textId="77777777" w:rsidR="00F91DC7" w:rsidRPr="003612EE" w:rsidRDefault="00F91DC7"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sidRPr="003612EE">
                        <w:rPr>
                          <w:rFonts w:ascii="Verdana" w:hAnsi="Verdana"/>
                          <w:sz w:val="23"/>
                          <w:szCs w:val="23"/>
                        </w:rPr>
                        <w:t>.</w:t>
                      </w:r>
                    </w:p>
                    <w:p w14:paraId="05044920" w14:textId="2ADABA20" w:rsidR="00F91DC7" w:rsidRDefault="00F91DC7" w:rsidP="00F36335">
                      <w:pPr>
                        <w:jc w:val="both"/>
                        <w:rPr>
                          <w:rFonts w:ascii="Verdana" w:hAnsi="Verdana"/>
                          <w:sz w:val="23"/>
                        </w:rPr>
                      </w:pPr>
                    </w:p>
                    <w:p w14:paraId="10761663" w14:textId="77777777" w:rsidR="00F91DC7" w:rsidRDefault="00F91DC7"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14:paraId="1D458B90" w14:textId="77777777" w:rsidR="00F91DC7" w:rsidRDefault="00F91DC7" w:rsidP="00F36335">
                      <w:pPr>
                        <w:jc w:val="both"/>
                        <w:rPr>
                          <w:rFonts w:ascii="Verdana" w:hAnsi="Verdana"/>
                          <w:sz w:val="23"/>
                        </w:rPr>
                      </w:pPr>
                    </w:p>
                    <w:p w14:paraId="1007E49D" w14:textId="77777777" w:rsidR="00F91DC7" w:rsidRDefault="00F91DC7" w:rsidP="00F36335">
                      <w:pPr>
                        <w:jc w:val="both"/>
                        <w:rPr>
                          <w:rFonts w:ascii="Verdana" w:hAnsi="Verdana"/>
                          <w:sz w:val="23"/>
                        </w:rPr>
                      </w:pPr>
                      <w:r w:rsidRPr="003612EE">
                        <w:rPr>
                          <w:rFonts w:ascii="Verdana" w:hAnsi="Verdana"/>
                          <w:sz w:val="23"/>
                          <w:szCs w:val="23"/>
                        </w:rPr>
                        <w:t>Prefeitura Municipal de</w:t>
                      </w:r>
                      <w:r w:rsidRPr="004D5808">
                        <w:rPr>
                          <w:rFonts w:ascii="Verdana" w:hAnsi="Verdana"/>
                          <w:sz w:val="23"/>
                          <w:szCs w:val="23"/>
                        </w:rPr>
                        <w:t xml:space="preserve">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Pr>
                          <w:rFonts w:ascii="Verdana" w:hAnsi="Verdana"/>
                          <w:sz w:val="23"/>
                          <w:szCs w:val="23"/>
                        </w:rPr>
                        <w:t>Rua Prof. João Lins, 447, Alvorada, Pedro Teixeira-MG</w:t>
                      </w:r>
                      <w:r>
                        <w:rPr>
                          <w:rFonts w:ascii="Verdana" w:hAnsi="Verdana"/>
                          <w:sz w:val="23"/>
                        </w:rPr>
                        <w:t>, através do telefone: (32) 3282-1109 / (32) 3282-1129 ou no e-mail licitacao@pedroteixeira.mg.gov.br</w:t>
                      </w:r>
                    </w:p>
                    <w:p w14:paraId="19DA1196" w14:textId="77777777" w:rsidR="00F91DC7" w:rsidRDefault="00F91DC7" w:rsidP="00F36335">
                      <w:pPr>
                        <w:jc w:val="both"/>
                        <w:rPr>
                          <w:rFonts w:ascii="Verdana" w:hAnsi="Verdana"/>
                          <w:sz w:val="23"/>
                        </w:rPr>
                      </w:pPr>
                    </w:p>
                    <w:p w14:paraId="5DE163F5" w14:textId="77777777" w:rsidR="00F91DC7" w:rsidRDefault="00F91DC7" w:rsidP="00F36335">
                      <w:pPr>
                        <w:pStyle w:val="Rodap"/>
                        <w:tabs>
                          <w:tab w:val="clear" w:pos="4419"/>
                          <w:tab w:val="clear" w:pos="8838"/>
                        </w:tabs>
                        <w:rPr>
                          <w:rFonts w:ascii="Verdana" w:hAnsi="Verdana"/>
                          <w:sz w:val="23"/>
                        </w:rPr>
                      </w:pPr>
                    </w:p>
                    <w:p w14:paraId="2AC49E40" w14:textId="77777777" w:rsidR="00F91DC7" w:rsidRDefault="00F91DC7" w:rsidP="00F36335">
                      <w:pPr>
                        <w:pStyle w:val="Rodap"/>
                        <w:tabs>
                          <w:tab w:val="clear" w:pos="4419"/>
                          <w:tab w:val="clear" w:pos="8838"/>
                        </w:tabs>
                        <w:rPr>
                          <w:rFonts w:ascii="Verdana" w:hAnsi="Verdana"/>
                          <w:sz w:val="23"/>
                        </w:rPr>
                      </w:pPr>
                    </w:p>
                    <w:p w14:paraId="53F7B479" w14:textId="77777777" w:rsidR="00F91DC7" w:rsidRDefault="00F91DC7" w:rsidP="00F36335">
                      <w:pPr>
                        <w:pStyle w:val="Rodap"/>
                        <w:tabs>
                          <w:tab w:val="clear" w:pos="4419"/>
                          <w:tab w:val="clear" w:pos="8838"/>
                        </w:tabs>
                        <w:rPr>
                          <w:rFonts w:ascii="Verdana" w:hAnsi="Verdana"/>
                          <w:sz w:val="23"/>
                        </w:rPr>
                      </w:pPr>
                    </w:p>
                  </w:txbxContent>
                </v:textbox>
              </v:rect>
            </w:pict>
          </mc:Fallback>
        </mc:AlternateContent>
      </w:r>
    </w:p>
    <w:p w14:paraId="04EDCA24" w14:textId="1D64AAA6" w:rsidR="00F36335" w:rsidRPr="00F078D7" w:rsidRDefault="00F36335" w:rsidP="00F36335">
      <w:pPr>
        <w:rPr>
          <w:rFonts w:ascii="Verdana" w:hAnsi="Verdana"/>
          <w:sz w:val="22"/>
          <w:highlight w:val="yellow"/>
        </w:rPr>
      </w:pPr>
    </w:p>
    <w:p w14:paraId="31707DB4" w14:textId="77777777" w:rsidR="00F36335" w:rsidRPr="00F078D7" w:rsidRDefault="00F36335" w:rsidP="00F36335">
      <w:pPr>
        <w:rPr>
          <w:rFonts w:ascii="Verdana" w:hAnsi="Verdana"/>
          <w:sz w:val="22"/>
          <w:highlight w:val="yellow"/>
        </w:rPr>
      </w:pPr>
    </w:p>
    <w:p w14:paraId="439325D4" w14:textId="77777777" w:rsidR="00F36335" w:rsidRPr="00F078D7" w:rsidRDefault="00F36335" w:rsidP="00F36335">
      <w:pPr>
        <w:rPr>
          <w:rFonts w:ascii="Verdana" w:hAnsi="Verdana"/>
          <w:sz w:val="22"/>
          <w:highlight w:val="yellow"/>
        </w:rPr>
      </w:pPr>
    </w:p>
    <w:p w14:paraId="7F1EFBC5" w14:textId="77777777" w:rsidR="00F36335" w:rsidRPr="00F078D7" w:rsidRDefault="00F36335" w:rsidP="00F36335">
      <w:pPr>
        <w:rPr>
          <w:rFonts w:ascii="Verdana" w:hAnsi="Verdana"/>
          <w:sz w:val="22"/>
          <w:highlight w:val="yellow"/>
        </w:rPr>
      </w:pPr>
    </w:p>
    <w:p w14:paraId="62ADB8E3" w14:textId="77777777" w:rsidR="00F36335" w:rsidRPr="00F078D7" w:rsidRDefault="00F36335" w:rsidP="00F36335">
      <w:pPr>
        <w:rPr>
          <w:rFonts w:ascii="Verdana" w:hAnsi="Verdana"/>
          <w:sz w:val="22"/>
          <w:highlight w:val="yellow"/>
        </w:rPr>
      </w:pPr>
    </w:p>
    <w:p w14:paraId="3D9AD447" w14:textId="77777777" w:rsidR="00F36335" w:rsidRPr="00F078D7" w:rsidRDefault="00F36335" w:rsidP="00F36335">
      <w:pPr>
        <w:rPr>
          <w:rFonts w:ascii="Verdana" w:hAnsi="Verdana"/>
          <w:sz w:val="22"/>
          <w:highlight w:val="yellow"/>
        </w:rPr>
      </w:pPr>
    </w:p>
    <w:p w14:paraId="77CE6C46" w14:textId="77777777" w:rsidR="00F36335" w:rsidRPr="00F078D7" w:rsidRDefault="00F36335" w:rsidP="00F36335">
      <w:pPr>
        <w:rPr>
          <w:rFonts w:ascii="Verdana" w:hAnsi="Verdana"/>
          <w:sz w:val="22"/>
          <w:highlight w:val="yellow"/>
        </w:rPr>
      </w:pPr>
    </w:p>
    <w:p w14:paraId="451CBA62" w14:textId="77777777" w:rsidR="00F36335" w:rsidRPr="00F078D7" w:rsidRDefault="00F36335" w:rsidP="00F36335">
      <w:pPr>
        <w:rPr>
          <w:rFonts w:ascii="Verdana" w:hAnsi="Verdana"/>
          <w:sz w:val="22"/>
          <w:highlight w:val="yellow"/>
        </w:rPr>
      </w:pPr>
    </w:p>
    <w:p w14:paraId="7A270C4D" w14:textId="77777777" w:rsidR="00F36335" w:rsidRPr="00F078D7" w:rsidRDefault="00F36335" w:rsidP="00F36335">
      <w:pPr>
        <w:rPr>
          <w:rFonts w:ascii="Verdana" w:hAnsi="Verdana"/>
          <w:sz w:val="22"/>
          <w:highlight w:val="yellow"/>
        </w:rPr>
      </w:pPr>
    </w:p>
    <w:p w14:paraId="470FE9D9" w14:textId="77777777" w:rsidR="00F36335" w:rsidRPr="00F078D7" w:rsidRDefault="00F36335" w:rsidP="00F36335">
      <w:pPr>
        <w:rPr>
          <w:rFonts w:ascii="Verdana" w:hAnsi="Verdana"/>
          <w:sz w:val="22"/>
          <w:highlight w:val="yellow"/>
        </w:rPr>
      </w:pPr>
    </w:p>
    <w:p w14:paraId="488AF7AF" w14:textId="77777777" w:rsidR="00F36335" w:rsidRPr="00F078D7" w:rsidRDefault="00F36335" w:rsidP="00F36335">
      <w:pPr>
        <w:rPr>
          <w:rFonts w:ascii="Verdana" w:hAnsi="Verdana"/>
          <w:sz w:val="22"/>
          <w:highlight w:val="yellow"/>
        </w:rPr>
      </w:pPr>
    </w:p>
    <w:p w14:paraId="164CC3DA" w14:textId="77777777" w:rsidR="00F36335" w:rsidRPr="00F078D7" w:rsidRDefault="00F36335" w:rsidP="00F36335">
      <w:pPr>
        <w:rPr>
          <w:rFonts w:ascii="Verdana" w:hAnsi="Verdana"/>
          <w:sz w:val="22"/>
          <w:highlight w:val="yellow"/>
        </w:rPr>
      </w:pPr>
    </w:p>
    <w:p w14:paraId="1A023C6B" w14:textId="77777777" w:rsidR="00F36335" w:rsidRPr="00F078D7" w:rsidRDefault="00F36335" w:rsidP="00F36335">
      <w:pPr>
        <w:rPr>
          <w:rFonts w:ascii="Verdana" w:hAnsi="Verdana"/>
          <w:sz w:val="22"/>
          <w:highlight w:val="yellow"/>
        </w:rPr>
      </w:pPr>
    </w:p>
    <w:p w14:paraId="62D48D84" w14:textId="77777777" w:rsidR="00F36335" w:rsidRPr="00F078D7" w:rsidRDefault="00F36335" w:rsidP="00F36335">
      <w:pPr>
        <w:rPr>
          <w:rFonts w:ascii="Verdana" w:hAnsi="Verdana"/>
          <w:sz w:val="22"/>
          <w:highlight w:val="yellow"/>
        </w:rPr>
      </w:pPr>
    </w:p>
    <w:p w14:paraId="0F45E715" w14:textId="77777777" w:rsidR="00F36335" w:rsidRPr="00F078D7" w:rsidRDefault="00F36335" w:rsidP="00F36335">
      <w:pPr>
        <w:rPr>
          <w:rFonts w:ascii="Verdana" w:hAnsi="Verdana"/>
          <w:sz w:val="22"/>
          <w:highlight w:val="yellow"/>
        </w:rPr>
      </w:pPr>
    </w:p>
    <w:p w14:paraId="07BEDA36" w14:textId="77777777" w:rsidR="00F36335" w:rsidRPr="00F078D7" w:rsidRDefault="00F36335" w:rsidP="00F36335">
      <w:pPr>
        <w:rPr>
          <w:rFonts w:ascii="Verdana" w:hAnsi="Verdana"/>
          <w:sz w:val="22"/>
          <w:highlight w:val="yellow"/>
        </w:rPr>
      </w:pPr>
    </w:p>
    <w:p w14:paraId="3FC60B54" w14:textId="77777777" w:rsidR="00F36335" w:rsidRPr="00F078D7" w:rsidRDefault="00F36335" w:rsidP="00F36335">
      <w:pPr>
        <w:rPr>
          <w:rFonts w:ascii="Verdana" w:hAnsi="Verdana"/>
          <w:sz w:val="22"/>
          <w:highlight w:val="yellow"/>
        </w:rPr>
      </w:pPr>
    </w:p>
    <w:p w14:paraId="2BAD7AD2" w14:textId="77777777" w:rsidR="00F36335" w:rsidRPr="00F078D7" w:rsidRDefault="00F36335" w:rsidP="00F36335">
      <w:pPr>
        <w:rPr>
          <w:rFonts w:ascii="Verdana" w:hAnsi="Verdana"/>
          <w:sz w:val="22"/>
          <w:highlight w:val="yellow"/>
        </w:rPr>
      </w:pPr>
    </w:p>
    <w:p w14:paraId="394D93F2" w14:textId="77777777" w:rsidR="00F36335" w:rsidRPr="00F078D7" w:rsidRDefault="00F36335" w:rsidP="00F36335">
      <w:pPr>
        <w:rPr>
          <w:rFonts w:ascii="Verdana" w:hAnsi="Verdana"/>
          <w:sz w:val="22"/>
          <w:highlight w:val="yellow"/>
        </w:rPr>
      </w:pPr>
    </w:p>
    <w:p w14:paraId="70317398" w14:textId="77777777" w:rsidR="00F36335" w:rsidRPr="00F078D7" w:rsidRDefault="00F36335" w:rsidP="00F36335">
      <w:pPr>
        <w:rPr>
          <w:rFonts w:ascii="Verdana" w:hAnsi="Verdana"/>
          <w:sz w:val="22"/>
          <w:highlight w:val="yellow"/>
        </w:rPr>
      </w:pPr>
    </w:p>
    <w:p w14:paraId="342C6F67" w14:textId="77777777" w:rsidR="00F36335" w:rsidRPr="00F078D7" w:rsidRDefault="00F36335" w:rsidP="00F36335">
      <w:pPr>
        <w:rPr>
          <w:rFonts w:ascii="Verdana" w:hAnsi="Verdana"/>
          <w:sz w:val="22"/>
          <w:highlight w:val="yellow"/>
        </w:rPr>
      </w:pPr>
    </w:p>
    <w:p w14:paraId="27BA8C86" w14:textId="77777777" w:rsidR="00F36335" w:rsidRPr="00F078D7" w:rsidRDefault="00F36335" w:rsidP="00F36335">
      <w:pPr>
        <w:rPr>
          <w:rFonts w:ascii="Verdana" w:hAnsi="Verdana"/>
          <w:sz w:val="22"/>
          <w:highlight w:val="yellow"/>
        </w:rPr>
      </w:pPr>
    </w:p>
    <w:p w14:paraId="3AADBCCF" w14:textId="77777777" w:rsidR="00F36335" w:rsidRPr="00F078D7" w:rsidRDefault="00F36335" w:rsidP="00F36335">
      <w:pPr>
        <w:rPr>
          <w:rFonts w:ascii="Verdana" w:hAnsi="Verdana"/>
          <w:sz w:val="22"/>
          <w:highlight w:val="yellow"/>
        </w:rPr>
      </w:pPr>
    </w:p>
    <w:p w14:paraId="363119A8" w14:textId="77777777" w:rsidR="00F36335" w:rsidRPr="00F078D7" w:rsidRDefault="00F36335" w:rsidP="00F36335">
      <w:pPr>
        <w:rPr>
          <w:rFonts w:ascii="Verdana" w:hAnsi="Verdana"/>
          <w:sz w:val="22"/>
          <w:highlight w:val="yellow"/>
        </w:rPr>
      </w:pPr>
    </w:p>
    <w:p w14:paraId="14B20E50" w14:textId="77777777" w:rsidR="00F36335" w:rsidRPr="00F078D7" w:rsidRDefault="00F36335" w:rsidP="00F36335">
      <w:pPr>
        <w:rPr>
          <w:rFonts w:ascii="Verdana" w:hAnsi="Verdana"/>
          <w:sz w:val="22"/>
          <w:highlight w:val="yellow"/>
        </w:rPr>
      </w:pPr>
    </w:p>
    <w:p w14:paraId="0DDBC318" w14:textId="77777777" w:rsidR="00F36335" w:rsidRPr="00F078D7" w:rsidRDefault="00F36335" w:rsidP="00F36335">
      <w:pPr>
        <w:rPr>
          <w:rFonts w:ascii="Verdana" w:hAnsi="Verdana"/>
          <w:sz w:val="22"/>
          <w:highlight w:val="yellow"/>
        </w:rPr>
      </w:pPr>
    </w:p>
    <w:p w14:paraId="42D833C1" w14:textId="77777777" w:rsidR="00F36335" w:rsidRPr="00F078D7" w:rsidRDefault="00F36335" w:rsidP="00F36335">
      <w:pPr>
        <w:rPr>
          <w:rFonts w:ascii="Verdana" w:hAnsi="Verdana"/>
          <w:sz w:val="22"/>
          <w:highlight w:val="yellow"/>
        </w:rPr>
      </w:pPr>
    </w:p>
    <w:p w14:paraId="7B464A40" w14:textId="77777777" w:rsidR="00F36335" w:rsidRPr="00F078D7" w:rsidRDefault="00F36335" w:rsidP="00F36335">
      <w:pPr>
        <w:rPr>
          <w:rFonts w:ascii="Verdana" w:hAnsi="Verdana"/>
          <w:sz w:val="22"/>
          <w:highlight w:val="yellow"/>
        </w:rPr>
      </w:pPr>
    </w:p>
    <w:p w14:paraId="529B82F8" w14:textId="77777777" w:rsidR="00F36335" w:rsidRPr="00F078D7" w:rsidRDefault="00F36335" w:rsidP="00F36335">
      <w:pPr>
        <w:rPr>
          <w:rFonts w:ascii="Verdana" w:hAnsi="Verdana"/>
          <w:sz w:val="22"/>
          <w:highlight w:val="yellow"/>
        </w:rPr>
      </w:pPr>
    </w:p>
    <w:p w14:paraId="32FC388A" w14:textId="77777777" w:rsidR="00F36335" w:rsidRPr="00F078D7" w:rsidRDefault="00F36335" w:rsidP="00F36335">
      <w:pPr>
        <w:rPr>
          <w:rFonts w:ascii="Verdana" w:hAnsi="Verdana"/>
          <w:sz w:val="22"/>
          <w:highlight w:val="yellow"/>
        </w:rPr>
      </w:pPr>
    </w:p>
    <w:p w14:paraId="1111D4D0" w14:textId="77777777" w:rsidR="00F36335" w:rsidRPr="00F078D7" w:rsidRDefault="00F36335" w:rsidP="00F36335">
      <w:pPr>
        <w:rPr>
          <w:rFonts w:ascii="Verdana" w:hAnsi="Verdana"/>
          <w:sz w:val="22"/>
          <w:highlight w:val="yellow"/>
        </w:rPr>
      </w:pPr>
    </w:p>
    <w:p w14:paraId="741DD865" w14:textId="77777777" w:rsidR="00F36335" w:rsidRPr="00F078D7" w:rsidRDefault="00F36335" w:rsidP="00F36335">
      <w:pPr>
        <w:rPr>
          <w:rFonts w:ascii="Verdana" w:hAnsi="Verdana"/>
          <w:sz w:val="22"/>
          <w:highlight w:val="yellow"/>
        </w:rPr>
      </w:pPr>
    </w:p>
    <w:p w14:paraId="38039AAB" w14:textId="77777777" w:rsidR="00F36335" w:rsidRPr="00F078D7" w:rsidRDefault="00F36335" w:rsidP="00F36335">
      <w:pPr>
        <w:rPr>
          <w:rFonts w:ascii="Verdana" w:hAnsi="Verdana"/>
          <w:sz w:val="22"/>
          <w:highlight w:val="yellow"/>
        </w:rPr>
      </w:pPr>
    </w:p>
    <w:p w14:paraId="7D51753F" w14:textId="77777777" w:rsidR="00F36335" w:rsidRPr="00F078D7" w:rsidRDefault="00F36335" w:rsidP="00F36335">
      <w:pPr>
        <w:rPr>
          <w:rFonts w:ascii="Verdana" w:hAnsi="Verdana"/>
          <w:sz w:val="22"/>
          <w:highlight w:val="yellow"/>
        </w:rPr>
      </w:pPr>
    </w:p>
    <w:p w14:paraId="390BFE01" w14:textId="77777777" w:rsidR="00F36335" w:rsidRPr="00F078D7" w:rsidRDefault="00F36335" w:rsidP="00F36335">
      <w:pPr>
        <w:jc w:val="right"/>
        <w:rPr>
          <w:rFonts w:ascii="Verdana" w:hAnsi="Verdana"/>
          <w:sz w:val="22"/>
          <w:highlight w:val="yellow"/>
        </w:rPr>
      </w:pPr>
    </w:p>
    <w:p w14:paraId="1C1C399E" w14:textId="77777777" w:rsidR="00F36335" w:rsidRPr="00F078D7" w:rsidRDefault="00F36335" w:rsidP="00F36335">
      <w:pPr>
        <w:jc w:val="right"/>
        <w:rPr>
          <w:rFonts w:ascii="Verdana" w:hAnsi="Verdana"/>
          <w:sz w:val="22"/>
          <w:highlight w:val="yellow"/>
        </w:rPr>
      </w:pPr>
    </w:p>
    <w:p w14:paraId="01DB204B" w14:textId="77777777" w:rsidR="00F36335" w:rsidRPr="00F078D7" w:rsidRDefault="00F36335" w:rsidP="00F36335">
      <w:pPr>
        <w:pStyle w:val="Ttulo1"/>
        <w:autoSpaceDE w:val="0"/>
        <w:autoSpaceDN w:val="0"/>
        <w:adjustRightInd w:val="0"/>
        <w:rPr>
          <w:rFonts w:cs="Arial"/>
          <w:bCs/>
          <w:sz w:val="22"/>
          <w:szCs w:val="22"/>
          <w:highlight w:val="yellow"/>
        </w:rPr>
      </w:pPr>
    </w:p>
    <w:p w14:paraId="4E729212" w14:textId="77777777" w:rsidR="00F36335" w:rsidRPr="00F078D7" w:rsidRDefault="00F36335" w:rsidP="00F36335">
      <w:pPr>
        <w:pStyle w:val="Ttulo1"/>
        <w:autoSpaceDE w:val="0"/>
        <w:autoSpaceDN w:val="0"/>
        <w:adjustRightInd w:val="0"/>
        <w:rPr>
          <w:rFonts w:cs="Arial"/>
          <w:bCs/>
          <w:sz w:val="22"/>
          <w:szCs w:val="22"/>
          <w:highlight w:val="yellow"/>
        </w:rPr>
      </w:pPr>
    </w:p>
    <w:p w14:paraId="1C5A988E" w14:textId="77777777" w:rsidR="00F36335" w:rsidRPr="00F078D7" w:rsidRDefault="00F36335" w:rsidP="00F36335">
      <w:pPr>
        <w:pStyle w:val="Ttulo1"/>
        <w:autoSpaceDE w:val="0"/>
        <w:autoSpaceDN w:val="0"/>
        <w:adjustRightInd w:val="0"/>
        <w:rPr>
          <w:rFonts w:cs="Arial"/>
          <w:bCs/>
          <w:sz w:val="22"/>
          <w:szCs w:val="22"/>
          <w:highlight w:val="yellow"/>
        </w:rPr>
      </w:pPr>
    </w:p>
    <w:p w14:paraId="5A9B4C29" w14:textId="77777777" w:rsidR="00F36335" w:rsidRPr="00F078D7" w:rsidRDefault="00F36335" w:rsidP="00F36335">
      <w:pPr>
        <w:rPr>
          <w:rFonts w:ascii="Verdana" w:hAnsi="Verdana"/>
          <w:sz w:val="22"/>
          <w:highlight w:val="yellow"/>
        </w:rPr>
      </w:pPr>
    </w:p>
    <w:p w14:paraId="12C5B32A" w14:textId="77777777" w:rsidR="00F36335" w:rsidRPr="00F078D7" w:rsidRDefault="00F36335" w:rsidP="00F36335">
      <w:pPr>
        <w:rPr>
          <w:rFonts w:ascii="Verdana" w:hAnsi="Verdana"/>
          <w:sz w:val="22"/>
          <w:highlight w:val="yellow"/>
        </w:rPr>
      </w:pPr>
    </w:p>
    <w:p w14:paraId="457705CF" w14:textId="77777777" w:rsidR="00F36335" w:rsidRDefault="00F36335" w:rsidP="00F36335">
      <w:pPr>
        <w:rPr>
          <w:rFonts w:ascii="Verdana" w:hAnsi="Verdana"/>
          <w:sz w:val="22"/>
          <w:highlight w:val="yellow"/>
        </w:rPr>
      </w:pPr>
    </w:p>
    <w:p w14:paraId="0226AED8" w14:textId="77777777" w:rsidR="00931B24" w:rsidRDefault="00931B24" w:rsidP="00980A6D">
      <w:pPr>
        <w:tabs>
          <w:tab w:val="left" w:pos="7030"/>
        </w:tabs>
        <w:rPr>
          <w:rFonts w:ascii="Verdana" w:hAnsi="Verdana"/>
          <w:sz w:val="22"/>
          <w:highlight w:val="yellow"/>
        </w:rPr>
      </w:pPr>
    </w:p>
    <w:p w14:paraId="210E4360" w14:textId="77777777" w:rsidR="00980A6D" w:rsidRDefault="00980A6D" w:rsidP="00980A6D">
      <w:pPr>
        <w:tabs>
          <w:tab w:val="left" w:pos="7030"/>
        </w:tabs>
        <w:rPr>
          <w:rFonts w:ascii="Verdana" w:hAnsi="Verdana"/>
          <w:sz w:val="22"/>
          <w:highlight w:val="yellow"/>
        </w:rPr>
      </w:pPr>
    </w:p>
    <w:p w14:paraId="3B3B887A" w14:textId="77777777" w:rsidR="00980A6D" w:rsidRPr="00F078D7" w:rsidRDefault="00980A6D" w:rsidP="00980A6D">
      <w:pPr>
        <w:tabs>
          <w:tab w:val="left" w:pos="7030"/>
        </w:tabs>
        <w:rPr>
          <w:rFonts w:ascii="Verdana" w:hAnsi="Verdana"/>
          <w:sz w:val="22"/>
          <w:highlight w:val="yellow"/>
        </w:rPr>
      </w:pPr>
    </w:p>
    <w:p w14:paraId="75EF8F8D" w14:textId="77777777" w:rsidR="001533DF" w:rsidRDefault="001533DF" w:rsidP="00F36335">
      <w:pPr>
        <w:rPr>
          <w:rFonts w:ascii="Verdana" w:hAnsi="Verdana"/>
          <w:sz w:val="23"/>
          <w:highlight w:val="yellow"/>
        </w:rPr>
      </w:pPr>
    </w:p>
    <w:p w14:paraId="02630F42" w14:textId="77777777" w:rsidR="00BA4B89" w:rsidRPr="00F078D7" w:rsidRDefault="00BA4B89" w:rsidP="00F36335">
      <w:pPr>
        <w:rPr>
          <w:rFonts w:ascii="Verdana" w:hAnsi="Verdana"/>
          <w:sz w:val="23"/>
          <w:highlight w:val="yellow"/>
        </w:rPr>
      </w:pPr>
    </w:p>
    <w:p w14:paraId="2D4D1458" w14:textId="77777777" w:rsidR="00F36335" w:rsidRPr="00B20F39" w:rsidRDefault="00F36335" w:rsidP="00F36335">
      <w:pPr>
        <w:pStyle w:val="Ttulo"/>
        <w:rPr>
          <w:rFonts w:ascii="Verdana" w:hAnsi="Verdana"/>
          <w:sz w:val="22"/>
        </w:rPr>
      </w:pPr>
      <w:r w:rsidRPr="00B20F39">
        <w:rPr>
          <w:rFonts w:ascii="Verdana" w:hAnsi="Verdana"/>
          <w:sz w:val="22"/>
        </w:rPr>
        <w:t>PREÂMBULO</w:t>
      </w:r>
    </w:p>
    <w:p w14:paraId="011244BF" w14:textId="77777777" w:rsidR="00F36335" w:rsidRDefault="00F36335" w:rsidP="00F36335">
      <w:pPr>
        <w:jc w:val="both"/>
        <w:rPr>
          <w:rFonts w:ascii="Verdana" w:hAnsi="Verdana"/>
          <w:b/>
          <w:sz w:val="22"/>
        </w:rPr>
      </w:pPr>
    </w:p>
    <w:p w14:paraId="34E41686" w14:textId="77777777" w:rsidR="005657EE" w:rsidRPr="00B20F39" w:rsidRDefault="005657EE" w:rsidP="00F36335">
      <w:pPr>
        <w:jc w:val="both"/>
        <w:rPr>
          <w:rFonts w:ascii="Verdana" w:hAnsi="Verdana"/>
          <w:b/>
          <w:sz w:val="22"/>
        </w:rPr>
      </w:pPr>
    </w:p>
    <w:p w14:paraId="2D40E2EE" w14:textId="2E391335" w:rsidR="00F36335" w:rsidRPr="008A5E46" w:rsidRDefault="00F36335" w:rsidP="008A5E46">
      <w:pPr>
        <w:ind w:firstLine="708"/>
        <w:jc w:val="both"/>
        <w:rPr>
          <w:rFonts w:ascii="Verdana" w:hAnsi="Verdana"/>
          <w:b/>
          <w:sz w:val="23"/>
          <w:szCs w:val="22"/>
        </w:rPr>
      </w:pPr>
      <w:r w:rsidRPr="00B20F39">
        <w:rPr>
          <w:rFonts w:ascii="Verdana" w:hAnsi="Verdana"/>
          <w:b/>
          <w:sz w:val="23"/>
          <w:szCs w:val="22"/>
        </w:rPr>
        <w:t xml:space="preserve">A Prefeitura Municipal de </w:t>
      </w:r>
      <w:r w:rsidR="004D5808">
        <w:rPr>
          <w:rFonts w:ascii="Verdana" w:hAnsi="Verdana"/>
          <w:b/>
          <w:sz w:val="23"/>
          <w:szCs w:val="22"/>
        </w:rPr>
        <w:t>Pedro Teixeira</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 xml:space="preserve">Rua </w:t>
      </w:r>
      <w:r w:rsidR="004D5808">
        <w:rPr>
          <w:rFonts w:ascii="Verdana" w:hAnsi="Verdana"/>
          <w:sz w:val="23"/>
          <w:szCs w:val="22"/>
        </w:rPr>
        <w:t>Prof. João Lins, 447, Alvorada</w:t>
      </w:r>
      <w:r w:rsidRPr="00B20F39">
        <w:rPr>
          <w:rFonts w:ascii="Verdana" w:hAnsi="Verdana"/>
          <w:sz w:val="23"/>
          <w:szCs w:val="22"/>
        </w:rPr>
        <w:t>, CNPJ 18.</w:t>
      </w:r>
      <w:r w:rsidR="004D5808">
        <w:rPr>
          <w:rFonts w:ascii="Verdana" w:hAnsi="Verdana"/>
          <w:sz w:val="23"/>
          <w:szCs w:val="22"/>
        </w:rPr>
        <w:t>338.228/0001-51</w:t>
      </w:r>
      <w:r w:rsidRPr="00B20F39">
        <w:rPr>
          <w:rFonts w:ascii="Verdana" w:hAnsi="Verdana"/>
          <w:sz w:val="23"/>
          <w:szCs w:val="22"/>
        </w:rPr>
        <w:t xml:space="preserve">, isento de inscrição </w:t>
      </w:r>
      <w:r w:rsidRPr="001673C7">
        <w:rPr>
          <w:rFonts w:ascii="Verdana" w:hAnsi="Verdana"/>
          <w:sz w:val="23"/>
          <w:szCs w:val="22"/>
        </w:rPr>
        <w:t xml:space="preserve">estadual, mediante </w:t>
      </w:r>
      <w:r w:rsidR="002C1773" w:rsidRPr="001673C7">
        <w:rPr>
          <w:rFonts w:ascii="Verdana" w:hAnsi="Verdana"/>
          <w:sz w:val="23"/>
          <w:szCs w:val="22"/>
        </w:rPr>
        <w:t xml:space="preserve">a Comissão Permanente de Licitação </w:t>
      </w:r>
      <w:r w:rsidRPr="001673C7">
        <w:rPr>
          <w:rFonts w:ascii="Verdana" w:hAnsi="Verdana"/>
          <w:sz w:val="23"/>
          <w:szCs w:val="22"/>
        </w:rPr>
        <w:t xml:space="preserve">conforme Portaria </w:t>
      </w:r>
      <w:r w:rsidRPr="001673C7">
        <w:rPr>
          <w:rFonts w:ascii="Verdana" w:hAnsi="Verdana"/>
          <w:sz w:val="23"/>
          <w:szCs w:val="23"/>
        </w:rPr>
        <w:t>nº</w:t>
      </w:r>
      <w:r w:rsidR="009F41DA" w:rsidRPr="001673C7">
        <w:rPr>
          <w:rFonts w:ascii="Verdana" w:hAnsi="Verdana"/>
          <w:sz w:val="23"/>
          <w:szCs w:val="23"/>
        </w:rPr>
        <w:t xml:space="preserve"> 0</w:t>
      </w:r>
      <w:r w:rsidR="001673C7" w:rsidRPr="001673C7">
        <w:rPr>
          <w:rFonts w:ascii="Verdana" w:hAnsi="Verdana"/>
          <w:sz w:val="23"/>
          <w:szCs w:val="23"/>
        </w:rPr>
        <w:t>19</w:t>
      </w:r>
      <w:r w:rsidR="00E72E01" w:rsidRPr="001673C7">
        <w:rPr>
          <w:rFonts w:ascii="Verdana" w:hAnsi="Verdana"/>
          <w:sz w:val="23"/>
          <w:szCs w:val="23"/>
        </w:rPr>
        <w:t>/</w:t>
      </w:r>
      <w:r w:rsidR="00141880" w:rsidRPr="001673C7">
        <w:rPr>
          <w:rFonts w:ascii="Verdana" w:hAnsi="Verdana"/>
          <w:sz w:val="23"/>
          <w:szCs w:val="23"/>
        </w:rPr>
        <w:t>20</w:t>
      </w:r>
      <w:r w:rsidR="001673C7" w:rsidRPr="001673C7">
        <w:rPr>
          <w:rFonts w:ascii="Verdana" w:hAnsi="Verdana"/>
          <w:sz w:val="23"/>
          <w:szCs w:val="23"/>
        </w:rPr>
        <w:t>21</w:t>
      </w:r>
      <w:r w:rsidRPr="001673C7">
        <w:rPr>
          <w:rFonts w:ascii="Verdana" w:hAnsi="Verdana"/>
          <w:sz w:val="23"/>
          <w:szCs w:val="22"/>
        </w:rPr>
        <w:t xml:space="preserve"> em anexo</w:t>
      </w:r>
      <w:r w:rsidR="00923B86" w:rsidRPr="001673C7">
        <w:rPr>
          <w:rFonts w:ascii="Verdana" w:hAnsi="Verdana"/>
          <w:sz w:val="23"/>
          <w:szCs w:val="22"/>
        </w:rPr>
        <w:t>,</w:t>
      </w:r>
      <w:r w:rsidRPr="001673C7">
        <w:rPr>
          <w:rFonts w:ascii="Verdana" w:hAnsi="Verdana"/>
          <w:sz w:val="23"/>
          <w:szCs w:val="22"/>
        </w:rPr>
        <w:t xml:space="preserve"> torna </w:t>
      </w:r>
      <w:r w:rsidR="009F41DA" w:rsidRPr="001673C7">
        <w:rPr>
          <w:rFonts w:ascii="Verdana" w:hAnsi="Verdana"/>
          <w:sz w:val="23"/>
          <w:szCs w:val="22"/>
        </w:rPr>
        <w:t>pública a abertura de Processo Licitatório nº</w:t>
      </w:r>
      <w:r w:rsidR="00E261DF">
        <w:rPr>
          <w:rFonts w:ascii="Verdana" w:hAnsi="Verdana"/>
          <w:sz w:val="23"/>
          <w:szCs w:val="22"/>
        </w:rPr>
        <w:t xml:space="preserve"> </w:t>
      </w:r>
      <w:r w:rsidR="00F91DC7">
        <w:rPr>
          <w:rFonts w:ascii="Verdana" w:hAnsi="Verdana"/>
          <w:b/>
          <w:bCs/>
          <w:sz w:val="23"/>
          <w:szCs w:val="22"/>
        </w:rPr>
        <w:t>037</w:t>
      </w:r>
      <w:r w:rsidR="001B22DE" w:rsidRPr="00A37D00">
        <w:rPr>
          <w:rFonts w:ascii="Verdana" w:hAnsi="Verdana"/>
          <w:b/>
          <w:bCs/>
          <w:sz w:val="23"/>
          <w:szCs w:val="22"/>
        </w:rPr>
        <w:t>/2021</w:t>
      </w:r>
      <w:r w:rsidRPr="00A37D00">
        <w:rPr>
          <w:rFonts w:ascii="Verdana" w:hAnsi="Verdana"/>
          <w:bCs/>
          <w:sz w:val="23"/>
          <w:szCs w:val="22"/>
        </w:rPr>
        <w:t>,</w:t>
      </w:r>
      <w:r w:rsidRPr="00A37D00">
        <w:rPr>
          <w:rFonts w:ascii="Verdana" w:hAnsi="Verdana"/>
          <w:sz w:val="23"/>
          <w:szCs w:val="22"/>
        </w:rPr>
        <w:t xml:space="preserve"> na modalidade </w:t>
      </w:r>
      <w:r w:rsidR="002C1773" w:rsidRPr="00A37D00">
        <w:rPr>
          <w:rFonts w:ascii="Verdana" w:hAnsi="Verdana"/>
          <w:b/>
          <w:bCs/>
          <w:sz w:val="23"/>
          <w:szCs w:val="22"/>
        </w:rPr>
        <w:t>CARTA CONVITE</w:t>
      </w:r>
      <w:r w:rsidRPr="00A37D00">
        <w:rPr>
          <w:rFonts w:ascii="Verdana" w:hAnsi="Verdana"/>
          <w:b/>
          <w:sz w:val="23"/>
          <w:szCs w:val="22"/>
        </w:rPr>
        <w:t xml:space="preserve"> nº</w:t>
      </w:r>
      <w:r w:rsidR="00A766E4" w:rsidRPr="00A37D00">
        <w:rPr>
          <w:rFonts w:ascii="Verdana" w:hAnsi="Verdana"/>
          <w:b/>
          <w:sz w:val="23"/>
          <w:szCs w:val="22"/>
        </w:rPr>
        <w:t xml:space="preserve"> </w:t>
      </w:r>
      <w:r w:rsidR="000E08DB">
        <w:rPr>
          <w:rFonts w:ascii="Verdana" w:hAnsi="Verdana"/>
          <w:b/>
          <w:sz w:val="23"/>
          <w:szCs w:val="22"/>
        </w:rPr>
        <w:t>04</w:t>
      </w:r>
      <w:r w:rsidR="001B22DE" w:rsidRPr="00A37D00">
        <w:rPr>
          <w:rFonts w:ascii="Verdana" w:hAnsi="Verdana"/>
          <w:b/>
          <w:sz w:val="23"/>
          <w:szCs w:val="22"/>
        </w:rPr>
        <w:t>/2021</w:t>
      </w:r>
      <w:r w:rsidRPr="00A37D00">
        <w:rPr>
          <w:rFonts w:ascii="Verdana" w:hAnsi="Verdana"/>
          <w:sz w:val="23"/>
          <w:szCs w:val="22"/>
        </w:rPr>
        <w:t>,</w:t>
      </w:r>
      <w:r w:rsidR="00E261DF">
        <w:rPr>
          <w:rFonts w:ascii="Verdana" w:hAnsi="Verdana"/>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E261DF">
        <w:rPr>
          <w:rFonts w:ascii="Verdana" w:hAnsi="Verdana"/>
          <w:sz w:val="23"/>
          <w:szCs w:val="22"/>
        </w:rPr>
        <w:t xml:space="preserve"> </w:t>
      </w:r>
      <w:r w:rsidR="00E337A5">
        <w:rPr>
          <w:rFonts w:ascii="Verdana" w:hAnsi="Verdana"/>
          <w:sz w:val="23"/>
          <w:szCs w:val="22"/>
        </w:rPr>
        <w:t>8.666/1993</w:t>
      </w:r>
      <w:r w:rsidRPr="00B20F39">
        <w:rPr>
          <w:rFonts w:ascii="Verdana" w:hAnsi="Verdana"/>
          <w:sz w:val="23"/>
          <w:szCs w:val="22"/>
        </w:rPr>
        <w:t>, observadas as alterações posteriores, demais legislações aplicáveis e condições fixadas neste edital.</w:t>
      </w:r>
    </w:p>
    <w:p w14:paraId="2D4E980B" w14:textId="77777777" w:rsidR="00F36335" w:rsidRPr="00F078D7" w:rsidRDefault="00F36335" w:rsidP="00F36335">
      <w:pPr>
        <w:ind w:firstLine="708"/>
        <w:jc w:val="both"/>
        <w:rPr>
          <w:rFonts w:ascii="Verdana" w:hAnsi="Verdana"/>
          <w:sz w:val="23"/>
          <w:szCs w:val="22"/>
          <w:highlight w:val="yellow"/>
        </w:rPr>
      </w:pPr>
    </w:p>
    <w:p w14:paraId="3B2BBC72" w14:textId="77777777"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14:paraId="17E92677" w14:textId="53303FD8" w:rsidR="00B315E7" w:rsidRPr="001B22DE" w:rsidRDefault="004F799A" w:rsidP="00B315E7">
      <w:pPr>
        <w:jc w:val="both"/>
        <w:rPr>
          <w:rFonts w:ascii="Verdana" w:hAnsi="Verdana"/>
          <w:sz w:val="23"/>
          <w:szCs w:val="23"/>
        </w:rPr>
      </w:pPr>
      <w:r w:rsidRPr="001B22DE">
        <w:rPr>
          <w:rFonts w:ascii="Verdana" w:hAnsi="Verdana"/>
          <w:sz w:val="23"/>
          <w:szCs w:val="23"/>
        </w:rPr>
        <w:t>DATA: até o dia</w:t>
      </w:r>
      <w:r w:rsidR="00E261DF" w:rsidRPr="001B22DE">
        <w:rPr>
          <w:rFonts w:ascii="Verdana" w:hAnsi="Verdana"/>
          <w:sz w:val="23"/>
          <w:szCs w:val="23"/>
        </w:rPr>
        <w:t xml:space="preserve"> </w:t>
      </w:r>
      <w:r w:rsidR="00F91DC7">
        <w:rPr>
          <w:rFonts w:ascii="Verdana" w:hAnsi="Verdana"/>
          <w:sz w:val="23"/>
          <w:szCs w:val="23"/>
        </w:rPr>
        <w:t>0</w:t>
      </w:r>
      <w:r w:rsidR="000E08DB">
        <w:rPr>
          <w:rFonts w:ascii="Verdana" w:hAnsi="Verdana"/>
          <w:sz w:val="23"/>
          <w:szCs w:val="23"/>
        </w:rPr>
        <w:t xml:space="preserve">1 de </w:t>
      </w:r>
      <w:r w:rsidR="00F91DC7">
        <w:rPr>
          <w:rFonts w:ascii="Verdana" w:hAnsi="Verdana"/>
          <w:sz w:val="23"/>
          <w:szCs w:val="23"/>
        </w:rPr>
        <w:t>Abril</w:t>
      </w:r>
      <w:r w:rsidR="00141880" w:rsidRPr="001B22DE">
        <w:rPr>
          <w:rFonts w:ascii="Verdana" w:hAnsi="Verdana"/>
          <w:color w:val="000000"/>
          <w:sz w:val="23"/>
          <w:szCs w:val="23"/>
        </w:rPr>
        <w:t xml:space="preserve"> </w:t>
      </w:r>
      <w:r w:rsidR="003612EE" w:rsidRPr="001B22DE">
        <w:rPr>
          <w:rFonts w:ascii="Verdana" w:hAnsi="Verdana"/>
          <w:color w:val="000000"/>
          <w:sz w:val="23"/>
          <w:szCs w:val="23"/>
        </w:rPr>
        <w:t xml:space="preserve">de </w:t>
      </w:r>
      <w:r w:rsidR="004D5808" w:rsidRPr="001B22DE">
        <w:rPr>
          <w:rFonts w:ascii="Verdana" w:hAnsi="Verdana"/>
          <w:color w:val="000000"/>
          <w:sz w:val="23"/>
          <w:szCs w:val="23"/>
        </w:rPr>
        <w:t>2021</w:t>
      </w:r>
      <w:r w:rsidR="00B315E7" w:rsidRPr="001B22DE">
        <w:rPr>
          <w:rFonts w:ascii="Verdana" w:hAnsi="Verdana"/>
          <w:sz w:val="23"/>
          <w:szCs w:val="23"/>
        </w:rPr>
        <w:t>.</w:t>
      </w:r>
    </w:p>
    <w:p w14:paraId="66755222" w14:textId="61E02BDC" w:rsidR="00B315E7" w:rsidRPr="00B20F39" w:rsidRDefault="00B315E7" w:rsidP="00B315E7">
      <w:pPr>
        <w:pStyle w:val="Corpodetexto31"/>
        <w:rPr>
          <w:rFonts w:ascii="Verdana" w:hAnsi="Verdana"/>
          <w:sz w:val="23"/>
          <w:szCs w:val="23"/>
        </w:rPr>
      </w:pPr>
      <w:r w:rsidRPr="001B22DE">
        <w:rPr>
          <w:rFonts w:ascii="Verdana" w:hAnsi="Verdana"/>
          <w:sz w:val="23"/>
          <w:szCs w:val="23"/>
        </w:rPr>
        <w:t xml:space="preserve">HORÁRIO: até às </w:t>
      </w:r>
      <w:r w:rsidR="00A37D00">
        <w:rPr>
          <w:rFonts w:ascii="Verdana" w:hAnsi="Verdana"/>
          <w:sz w:val="23"/>
          <w:szCs w:val="23"/>
        </w:rPr>
        <w:t>09</w:t>
      </w:r>
      <w:r w:rsidRPr="001B22DE">
        <w:rPr>
          <w:rFonts w:ascii="Verdana" w:hAnsi="Verdana"/>
          <w:sz w:val="23"/>
          <w:szCs w:val="23"/>
        </w:rPr>
        <w:t>:00 (</w:t>
      </w:r>
      <w:r w:rsidR="00A37D00">
        <w:rPr>
          <w:rFonts w:ascii="Verdana" w:hAnsi="Verdana"/>
          <w:sz w:val="23"/>
          <w:szCs w:val="23"/>
        </w:rPr>
        <w:t>Nove</w:t>
      </w:r>
      <w:r w:rsidR="0007099A" w:rsidRPr="001B22DE">
        <w:rPr>
          <w:rFonts w:ascii="Verdana" w:hAnsi="Verdana"/>
          <w:sz w:val="23"/>
          <w:szCs w:val="23"/>
        </w:rPr>
        <w:t xml:space="preserve"> </w:t>
      </w:r>
      <w:r w:rsidRPr="001B22DE">
        <w:rPr>
          <w:rFonts w:ascii="Verdana" w:hAnsi="Verdana"/>
          <w:sz w:val="23"/>
          <w:szCs w:val="23"/>
        </w:rPr>
        <w:t>horas)</w:t>
      </w:r>
    </w:p>
    <w:p w14:paraId="3DDCD751" w14:textId="77777777" w:rsidR="005657EE" w:rsidRPr="00B20F39" w:rsidRDefault="005657EE" w:rsidP="00B315E7">
      <w:pPr>
        <w:jc w:val="both"/>
        <w:rPr>
          <w:rFonts w:ascii="Verdana" w:hAnsi="Verdana"/>
          <w:sz w:val="23"/>
          <w:szCs w:val="23"/>
        </w:rPr>
      </w:pPr>
    </w:p>
    <w:p w14:paraId="5C3D06A8" w14:textId="77777777"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w:t>
      </w:r>
      <w:r w:rsidR="00A63D60">
        <w:rPr>
          <w:rFonts w:ascii="Verdana" w:hAnsi="Verdana"/>
          <w:b/>
          <w:bCs/>
          <w:sz w:val="23"/>
          <w:szCs w:val="23"/>
        </w:rPr>
        <w:t>A</w:t>
      </w:r>
      <w:r w:rsidR="00E261DF">
        <w:rPr>
          <w:rFonts w:ascii="Verdana" w:hAnsi="Verdana"/>
          <w:b/>
          <w:bCs/>
          <w:sz w:val="23"/>
          <w:szCs w:val="23"/>
        </w:rPr>
        <w:t xml:space="preserve"> </w:t>
      </w:r>
      <w:r w:rsidR="002C1773">
        <w:rPr>
          <w:rFonts w:ascii="Verdana" w:hAnsi="Verdana"/>
          <w:b/>
          <w:bCs/>
          <w:sz w:val="23"/>
          <w:szCs w:val="23"/>
        </w:rPr>
        <w:t>CARTA CONVITE</w:t>
      </w:r>
      <w:r w:rsidRPr="00B20F39">
        <w:rPr>
          <w:rFonts w:ascii="Verdana" w:hAnsi="Verdana"/>
          <w:b/>
          <w:bCs/>
          <w:sz w:val="23"/>
          <w:szCs w:val="23"/>
        </w:rPr>
        <w:t>:</w:t>
      </w:r>
    </w:p>
    <w:p w14:paraId="2C3538C5" w14:textId="642CAE98" w:rsidR="00B315E7" w:rsidRPr="001B22DE" w:rsidRDefault="00B315E7" w:rsidP="00B315E7">
      <w:pPr>
        <w:jc w:val="both"/>
        <w:rPr>
          <w:rFonts w:ascii="Verdana" w:hAnsi="Verdana"/>
          <w:sz w:val="23"/>
          <w:szCs w:val="23"/>
        </w:rPr>
      </w:pPr>
      <w:r w:rsidRPr="001B22DE">
        <w:rPr>
          <w:rFonts w:ascii="Verdana" w:hAnsi="Verdana"/>
          <w:sz w:val="23"/>
          <w:szCs w:val="23"/>
        </w:rPr>
        <w:t xml:space="preserve">DATA: Dia </w:t>
      </w:r>
      <w:r w:rsidR="00F91DC7">
        <w:rPr>
          <w:rFonts w:ascii="Verdana" w:hAnsi="Verdana"/>
          <w:sz w:val="23"/>
          <w:szCs w:val="23"/>
        </w:rPr>
        <w:t>0</w:t>
      </w:r>
      <w:r w:rsidR="000E08DB">
        <w:rPr>
          <w:rFonts w:ascii="Verdana" w:hAnsi="Verdana"/>
          <w:sz w:val="23"/>
          <w:szCs w:val="23"/>
        </w:rPr>
        <w:t xml:space="preserve">1 de </w:t>
      </w:r>
      <w:r w:rsidR="00F91DC7">
        <w:rPr>
          <w:rFonts w:ascii="Verdana" w:hAnsi="Verdana"/>
          <w:sz w:val="23"/>
          <w:szCs w:val="23"/>
        </w:rPr>
        <w:t>Abril</w:t>
      </w:r>
      <w:r w:rsidR="00E261DF" w:rsidRPr="001B22DE">
        <w:rPr>
          <w:rFonts w:ascii="Verdana" w:hAnsi="Verdana"/>
          <w:color w:val="000000"/>
          <w:sz w:val="23"/>
          <w:szCs w:val="23"/>
        </w:rPr>
        <w:t xml:space="preserve"> </w:t>
      </w:r>
      <w:r w:rsidR="004D5808" w:rsidRPr="001B22DE">
        <w:rPr>
          <w:rFonts w:ascii="Verdana" w:hAnsi="Verdana"/>
          <w:color w:val="000000"/>
          <w:sz w:val="23"/>
          <w:szCs w:val="23"/>
        </w:rPr>
        <w:t>de 2021</w:t>
      </w:r>
      <w:r w:rsidR="00C630D5" w:rsidRPr="001B22DE">
        <w:rPr>
          <w:rFonts w:ascii="Verdana" w:hAnsi="Verdana"/>
          <w:sz w:val="23"/>
          <w:szCs w:val="23"/>
        </w:rPr>
        <w:t>.</w:t>
      </w:r>
    </w:p>
    <w:p w14:paraId="10CF99F6" w14:textId="215B7337" w:rsidR="00B315E7" w:rsidRPr="00B20F39" w:rsidRDefault="004F799A" w:rsidP="00B315E7">
      <w:pPr>
        <w:jc w:val="both"/>
        <w:rPr>
          <w:rFonts w:ascii="Verdana" w:hAnsi="Verdana"/>
          <w:sz w:val="23"/>
          <w:szCs w:val="23"/>
        </w:rPr>
      </w:pPr>
      <w:r w:rsidRPr="001B22DE">
        <w:rPr>
          <w:rFonts w:ascii="Verdana" w:hAnsi="Verdana"/>
          <w:sz w:val="23"/>
          <w:szCs w:val="23"/>
        </w:rPr>
        <w:t xml:space="preserve">HORÁRIO: às </w:t>
      </w:r>
      <w:r w:rsidR="00A37D00">
        <w:rPr>
          <w:rFonts w:ascii="Verdana" w:hAnsi="Verdana"/>
          <w:sz w:val="23"/>
          <w:szCs w:val="23"/>
        </w:rPr>
        <w:t>09</w:t>
      </w:r>
      <w:r w:rsidR="00C5566C" w:rsidRPr="001B22DE">
        <w:rPr>
          <w:rFonts w:ascii="Verdana" w:hAnsi="Verdana"/>
          <w:sz w:val="23"/>
          <w:szCs w:val="23"/>
        </w:rPr>
        <w:t>:30</w:t>
      </w:r>
      <w:r w:rsidR="00B315E7" w:rsidRPr="001B22DE">
        <w:rPr>
          <w:rFonts w:ascii="Verdana" w:hAnsi="Verdana"/>
          <w:sz w:val="23"/>
          <w:szCs w:val="23"/>
        </w:rPr>
        <w:t xml:space="preserve"> (</w:t>
      </w:r>
      <w:r w:rsidR="00A37D00">
        <w:rPr>
          <w:rFonts w:ascii="Verdana" w:hAnsi="Verdana"/>
          <w:sz w:val="23"/>
          <w:szCs w:val="23"/>
        </w:rPr>
        <w:t>Nove</w:t>
      </w:r>
      <w:r w:rsidR="005C4DE0" w:rsidRPr="001B22DE">
        <w:rPr>
          <w:rFonts w:ascii="Verdana" w:hAnsi="Verdana"/>
          <w:sz w:val="23"/>
          <w:szCs w:val="23"/>
        </w:rPr>
        <w:t xml:space="preserve"> </w:t>
      </w:r>
      <w:r w:rsidR="00B315E7" w:rsidRPr="001B22DE">
        <w:rPr>
          <w:rFonts w:ascii="Verdana" w:hAnsi="Verdana"/>
          <w:sz w:val="23"/>
          <w:szCs w:val="23"/>
        </w:rPr>
        <w:t>horas e trinta minutos)</w:t>
      </w:r>
    </w:p>
    <w:p w14:paraId="07523548" w14:textId="77777777" w:rsidR="008252FB" w:rsidRDefault="008252FB" w:rsidP="00B315E7">
      <w:pPr>
        <w:jc w:val="both"/>
        <w:rPr>
          <w:rFonts w:ascii="Verdana" w:hAnsi="Verdana"/>
          <w:sz w:val="23"/>
          <w:szCs w:val="23"/>
          <w:highlight w:val="yellow"/>
        </w:rPr>
      </w:pPr>
    </w:p>
    <w:p w14:paraId="77D2C67F" w14:textId="77777777" w:rsidR="00F36335" w:rsidRPr="00B20F39" w:rsidRDefault="00F36335" w:rsidP="00F36335">
      <w:pPr>
        <w:pStyle w:val="Ttulo9"/>
      </w:pPr>
      <w:r w:rsidRPr="00B20F39">
        <w:t>I - DO OBJETO</w:t>
      </w:r>
    </w:p>
    <w:p w14:paraId="6C15F0F1" w14:textId="77777777" w:rsidR="00F36335" w:rsidRDefault="00F36335" w:rsidP="00F36335">
      <w:pPr>
        <w:pStyle w:val="Corpodetexto"/>
        <w:tabs>
          <w:tab w:val="clear" w:pos="5954"/>
        </w:tabs>
        <w:rPr>
          <w:rFonts w:ascii="Verdana" w:hAnsi="Verdana"/>
          <w:b/>
          <w:sz w:val="22"/>
        </w:rPr>
      </w:pPr>
    </w:p>
    <w:p w14:paraId="4E626C14" w14:textId="7BA974F2" w:rsidR="000E08DB" w:rsidRPr="00117D03" w:rsidRDefault="00356E7C" w:rsidP="000E08DB">
      <w:pPr>
        <w:pStyle w:val="Corpodetexto31"/>
        <w:tabs>
          <w:tab w:val="left" w:pos="426"/>
        </w:tabs>
        <w:rPr>
          <w:rFonts w:ascii="Verdana" w:hAnsi="Verdana"/>
          <w:b/>
          <w:sz w:val="22"/>
        </w:rPr>
      </w:pPr>
      <w:r>
        <w:rPr>
          <w:rFonts w:ascii="Verdana" w:hAnsi="Verdana"/>
          <w:sz w:val="23"/>
          <w:szCs w:val="23"/>
        </w:rPr>
        <w:t>1.</w:t>
      </w:r>
      <w:r w:rsidRPr="00DB2753">
        <w:rPr>
          <w:rFonts w:ascii="Verdana" w:hAnsi="Verdana"/>
          <w:sz w:val="23"/>
          <w:szCs w:val="23"/>
        </w:rPr>
        <w:t>1</w:t>
      </w:r>
      <w:r w:rsidR="000E08DB" w:rsidRPr="00DB2753">
        <w:rPr>
          <w:rFonts w:ascii="Verdana" w:hAnsi="Verdana" w:cs="Verdana"/>
          <w:b/>
          <w:bCs/>
          <w:sz w:val="22"/>
          <w:szCs w:val="22"/>
        </w:rPr>
        <w:t xml:space="preserve"> CONTRATAÇÃO DE </w:t>
      </w:r>
      <w:r w:rsidR="000E08DB" w:rsidRPr="00DB2753">
        <w:rPr>
          <w:rFonts w:ascii="Verdana" w:hAnsi="Verdana"/>
          <w:b/>
          <w:sz w:val="22"/>
          <w:szCs w:val="22"/>
        </w:rPr>
        <w:t>SERVIÇOS TÉCNICOS ESPECIALIZADOS DE ADVOCACIA E ASSESSORIA JURÍDICA GERAL</w:t>
      </w:r>
      <w:r w:rsidR="000E08DB" w:rsidRPr="00DB2753">
        <w:rPr>
          <w:rFonts w:ascii="Verdana" w:hAnsi="Verdana"/>
          <w:sz w:val="22"/>
          <w:szCs w:val="22"/>
        </w:rPr>
        <w:t xml:space="preserve"> objetivando, Orientação no acompanhamento das inspeções feitas pelos órgãos de controle externo, orientação na formalização de justificativas, defesas e recursos de reconsideração e de revisão junto aos órgãos de controle externo; orientações junto à Secretaria Municipal de Assuntos Jurídicos sobre diversos assuntos concernentes aos trabalhos rotineiros de controles administrativos; - Orientar o Controle Interno a verificar a consistência dos dados contidos no Relatório de Gestão Fiscal, que será assinado, além das autoridades mencionadas no artigo 54 da LRF, pelo chefe do Órgão Central Municipal; Orientar o Controle Interno para exercer o controle das operações de crédito, garantias, direito e haveres do município; Orientar o Controle Interno a verificar e avaliar a adoção de medidas para o retorno da despesa total com pessoal ao limite de que tratam os artigos 22 e 23 da LRF; - Orientar o Controle Interno a realizar auditorias sobre a gestão dos recursos públicos municipais, que estejam sob a responsabilidade de órgãos e entidades públicos e privados, bem como sobre a aplicação de subvenções e renúncia de receitas; litigar em processos judiciais de 1º grau, o presente objeto não contempla licitações e contratos, a este </w:t>
      </w:r>
      <w:r w:rsidR="000E08DB" w:rsidRPr="00DB2753">
        <w:rPr>
          <w:rFonts w:ascii="Verdana" w:hAnsi="Verdana"/>
          <w:b/>
          <w:sz w:val="22"/>
          <w:szCs w:val="22"/>
        </w:rPr>
        <w:t xml:space="preserve">MUNICÍPIO DE </w:t>
      </w:r>
      <w:r w:rsidR="00ED4100">
        <w:rPr>
          <w:rFonts w:ascii="Verdana" w:hAnsi="Verdana"/>
          <w:b/>
          <w:sz w:val="22"/>
          <w:szCs w:val="22"/>
        </w:rPr>
        <w:t>PEDRO TEIXEIRA</w:t>
      </w:r>
      <w:bookmarkStart w:id="0" w:name="_GoBack"/>
      <w:bookmarkEnd w:id="0"/>
      <w:r w:rsidR="000E08DB" w:rsidRPr="00DB2753">
        <w:rPr>
          <w:rFonts w:ascii="Verdana" w:hAnsi="Verdana"/>
          <w:sz w:val="22"/>
          <w:szCs w:val="22"/>
        </w:rPr>
        <w:t xml:space="preserve">, com visita </w:t>
      </w:r>
      <w:r w:rsidR="000E08DB" w:rsidRPr="00DB2753">
        <w:rPr>
          <w:rFonts w:ascii="Verdana" w:hAnsi="Verdana"/>
          <w:i/>
          <w:sz w:val="22"/>
          <w:szCs w:val="22"/>
        </w:rPr>
        <w:t>in loco SEMANAL</w:t>
      </w:r>
      <w:r w:rsidR="000E08DB" w:rsidRPr="00DB2753">
        <w:rPr>
          <w:rFonts w:ascii="Verdana" w:hAnsi="Verdana"/>
          <w:sz w:val="22"/>
          <w:szCs w:val="22"/>
        </w:rPr>
        <w:t xml:space="preserve"> e disponibilidade de horário para atendimento via telefone, fax e e-mail, nos termos e condições especificadas no Anexo I do edital, parte integrante e inseparável deste edital, independente de transcrição</w:t>
      </w:r>
      <w:r w:rsidR="000E08DB" w:rsidRPr="00DB2753">
        <w:rPr>
          <w:rFonts w:ascii="Verdana" w:hAnsi="Verdana" w:cs="Verdana"/>
          <w:bCs/>
          <w:sz w:val="22"/>
          <w:szCs w:val="22"/>
        </w:rPr>
        <w:t>.</w:t>
      </w:r>
    </w:p>
    <w:p w14:paraId="30D91CAC" w14:textId="77777777" w:rsidR="000E08DB" w:rsidRDefault="000E08DB" w:rsidP="000E08DB">
      <w:pPr>
        <w:jc w:val="both"/>
        <w:rPr>
          <w:rFonts w:ascii="Verdana" w:hAnsi="Verdana"/>
          <w:b/>
          <w:bCs/>
          <w:sz w:val="22"/>
        </w:rPr>
      </w:pPr>
    </w:p>
    <w:p w14:paraId="3996BE76" w14:textId="2728416B" w:rsidR="00F36335" w:rsidRPr="00B20F39" w:rsidRDefault="00F36335" w:rsidP="000E08DB">
      <w:pPr>
        <w:pStyle w:val="Ttulo3"/>
        <w:shd w:val="clear" w:color="auto" w:fill="FFFFFF"/>
        <w:spacing w:line="240" w:lineRule="auto"/>
        <w:rPr>
          <w:rFonts w:ascii="Verdana" w:hAnsi="Verdana"/>
          <w:sz w:val="22"/>
        </w:rPr>
      </w:pPr>
      <w:r w:rsidRPr="00B20F39">
        <w:rPr>
          <w:rFonts w:ascii="Verdana" w:hAnsi="Verdana"/>
          <w:b w:val="0"/>
          <w:bCs/>
          <w:sz w:val="22"/>
        </w:rPr>
        <w:t>1.2 -</w:t>
      </w:r>
      <w:r w:rsidRPr="00B20F39">
        <w:rPr>
          <w:rFonts w:ascii="Verdana" w:hAnsi="Verdana"/>
          <w:sz w:val="22"/>
        </w:rPr>
        <w:t xml:space="preserve"> Constituem anexos deste instrumento convocatório, dele fazendo parte integrante:</w:t>
      </w:r>
    </w:p>
    <w:p w14:paraId="67159440" w14:textId="77777777" w:rsidR="00F36335" w:rsidRPr="00F078D7" w:rsidRDefault="00F36335" w:rsidP="00F36335">
      <w:pPr>
        <w:jc w:val="both"/>
        <w:rPr>
          <w:rFonts w:ascii="Verdana" w:hAnsi="Verdana"/>
          <w:sz w:val="22"/>
          <w:highlight w:val="yellow"/>
        </w:rPr>
      </w:pPr>
    </w:p>
    <w:p w14:paraId="41E53DDB"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14:paraId="1282D5E6"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14:paraId="40549C24"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lastRenderedPageBreak/>
        <w:t>ANEXO III</w:t>
      </w:r>
      <w:r w:rsidRPr="00B20F39">
        <w:rPr>
          <w:rFonts w:ascii="Verdana" w:hAnsi="Verdana"/>
          <w:bCs/>
          <w:color w:val="000000"/>
          <w:sz w:val="23"/>
          <w:szCs w:val="22"/>
        </w:rPr>
        <w:t xml:space="preserve"> - Declaração de Cumprimento do disposto no inciso XXXIII, do art.7º, da Constituição Federal;</w:t>
      </w:r>
    </w:p>
    <w:p w14:paraId="08F6E4C7" w14:textId="77777777"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14:paraId="02B355A7" w14:textId="77777777"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14:paraId="34E9935A" w14:textId="77777777"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14:paraId="7FC6B990" w14:textId="77777777"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sidRPr="00B20F39">
        <w:rPr>
          <w:rFonts w:ascii="Verdana" w:hAnsi="Verdana"/>
          <w:color w:val="000000"/>
          <w:sz w:val="23"/>
          <w:szCs w:val="22"/>
        </w:rPr>
        <w:t xml:space="preserve"> – Termo de Referência</w:t>
      </w:r>
    </w:p>
    <w:p w14:paraId="006959FD" w14:textId="7767A0EE" w:rsidR="00356E7C" w:rsidRPr="00B20F39" w:rsidRDefault="00356E7C" w:rsidP="00356E7C">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t>ANEXO VII</w:t>
      </w:r>
      <w:r>
        <w:rPr>
          <w:rFonts w:ascii="Verdana" w:hAnsi="Verdana"/>
          <w:b/>
          <w:bCs/>
          <w:color w:val="000000"/>
          <w:sz w:val="23"/>
          <w:szCs w:val="22"/>
        </w:rPr>
        <w:t>I</w:t>
      </w:r>
      <w:r w:rsidRPr="00B20F39">
        <w:rPr>
          <w:rFonts w:ascii="Verdana" w:hAnsi="Verdana"/>
          <w:color w:val="000000"/>
          <w:sz w:val="23"/>
          <w:szCs w:val="22"/>
        </w:rPr>
        <w:t xml:space="preserve"> – Termo de </w:t>
      </w:r>
      <w:r>
        <w:rPr>
          <w:rFonts w:ascii="Verdana" w:hAnsi="Verdana"/>
          <w:color w:val="000000"/>
          <w:sz w:val="23"/>
          <w:szCs w:val="22"/>
        </w:rPr>
        <w:t>Renúncia prazo recursal</w:t>
      </w:r>
    </w:p>
    <w:p w14:paraId="05C9C04D" w14:textId="77777777" w:rsidR="00F36335" w:rsidRPr="00F078D7" w:rsidRDefault="00F36335" w:rsidP="00F36335">
      <w:pPr>
        <w:pStyle w:val="Corpodetexto"/>
        <w:numPr>
          <w:ilvl w:val="12"/>
          <w:numId w:val="0"/>
        </w:numPr>
        <w:rPr>
          <w:rFonts w:ascii="Verdana" w:hAnsi="Verdana"/>
          <w:b/>
          <w:bCs/>
          <w:sz w:val="23"/>
          <w:szCs w:val="23"/>
          <w:highlight w:val="yellow"/>
        </w:rPr>
      </w:pPr>
    </w:p>
    <w:p w14:paraId="27E30E89" w14:textId="77777777"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14:paraId="4CB158F6" w14:textId="77777777" w:rsidR="00B20F39" w:rsidRPr="00B20F39" w:rsidRDefault="00B20F39" w:rsidP="00F36335">
      <w:pPr>
        <w:jc w:val="both"/>
        <w:rPr>
          <w:rFonts w:ascii="Verdana" w:hAnsi="Verdana"/>
          <w:color w:val="000000"/>
          <w:sz w:val="23"/>
          <w:szCs w:val="23"/>
        </w:rPr>
      </w:pPr>
    </w:p>
    <w:p w14:paraId="4AAEC23D"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14:paraId="2D5E7514" w14:textId="77777777" w:rsidR="00F36335" w:rsidRPr="00B20F39" w:rsidRDefault="00F36335" w:rsidP="0029268C">
      <w:pPr>
        <w:jc w:val="both"/>
        <w:rPr>
          <w:rFonts w:ascii="Verdana" w:hAnsi="Verdana"/>
          <w:b/>
          <w:bCs/>
          <w:sz w:val="22"/>
        </w:rPr>
      </w:pPr>
    </w:p>
    <w:p w14:paraId="1BBE4EB8" w14:textId="633393BC"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E261DF">
        <w:rPr>
          <w:rFonts w:ascii="Verdana" w:hAnsi="Verdana"/>
          <w:sz w:val="22"/>
        </w:rPr>
        <w:t xml:space="preserve"> </w:t>
      </w:r>
      <w:r w:rsidR="0004636E">
        <w:rPr>
          <w:rFonts w:ascii="Verdana" w:hAnsi="Verdana"/>
          <w:sz w:val="22"/>
        </w:rPr>
        <w:t>Secretaria</w:t>
      </w:r>
      <w:r w:rsidR="007440A5">
        <w:rPr>
          <w:rFonts w:ascii="Verdana" w:hAnsi="Verdana"/>
          <w:sz w:val="22"/>
        </w:rPr>
        <w:t xml:space="preserve"> de administração</w:t>
      </w:r>
      <w:r w:rsidR="00DA6D3D" w:rsidRPr="00B20F39">
        <w:rPr>
          <w:rFonts w:ascii="Verdana" w:hAnsi="Verdana"/>
          <w:sz w:val="22"/>
        </w:rPr>
        <w:t>.</w:t>
      </w:r>
    </w:p>
    <w:p w14:paraId="6EDEA323" w14:textId="77777777" w:rsidR="00F36335" w:rsidRPr="00B20F39" w:rsidRDefault="00F36335" w:rsidP="00F36335">
      <w:pPr>
        <w:jc w:val="both"/>
        <w:rPr>
          <w:rFonts w:ascii="Verdana" w:hAnsi="Verdana"/>
          <w:sz w:val="22"/>
        </w:rPr>
      </w:pPr>
    </w:p>
    <w:p w14:paraId="6E255BB1"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14:paraId="2A3B7762" w14:textId="77777777" w:rsidR="00F36335" w:rsidRDefault="00F36335" w:rsidP="00F36335">
      <w:pPr>
        <w:jc w:val="both"/>
        <w:rPr>
          <w:rFonts w:ascii="Verdana" w:hAnsi="Verdana"/>
          <w:b/>
          <w:bCs/>
          <w:sz w:val="22"/>
        </w:rPr>
      </w:pPr>
    </w:p>
    <w:p w14:paraId="465FBB99" w14:textId="2F615F03" w:rsidR="00B20F39" w:rsidRPr="00E337A5" w:rsidRDefault="00F36335" w:rsidP="00B20F39">
      <w:pPr>
        <w:jc w:val="both"/>
        <w:rPr>
          <w:rFonts w:ascii="Verdana" w:hAnsi="Verdana"/>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00702479">
        <w:rPr>
          <w:rFonts w:ascii="Verdana" w:hAnsi="Verdana"/>
          <w:b/>
          <w:bCs/>
          <w:sz w:val="23"/>
          <w:szCs w:val="22"/>
        </w:rPr>
        <w:t xml:space="preserve"> </w:t>
      </w:r>
      <w:r w:rsidR="000E08DB" w:rsidRPr="00DB2753">
        <w:rPr>
          <w:rFonts w:ascii="Verdana" w:hAnsi="Verdana"/>
          <w:sz w:val="23"/>
          <w:szCs w:val="22"/>
        </w:rPr>
        <w:t xml:space="preserve">Poderão participar da presente licitação as pessoas físicas e jurídicas do ramo pertinente ao objeto desta licitação, </w:t>
      </w:r>
      <w:r w:rsidR="000E08DB" w:rsidRPr="00DB2753">
        <w:rPr>
          <w:rFonts w:ascii="Verdana" w:hAnsi="Verdana"/>
          <w:b/>
          <w:sz w:val="23"/>
          <w:szCs w:val="22"/>
        </w:rPr>
        <w:t>e que atendam às condições estabelecidas neste instrumento convocatório</w:t>
      </w:r>
      <w:r w:rsidR="000E08DB" w:rsidRPr="00DB2753">
        <w:rPr>
          <w:rFonts w:ascii="Verdana" w:hAnsi="Verdana"/>
          <w:sz w:val="23"/>
          <w:szCs w:val="22"/>
        </w:rPr>
        <w:t>.</w:t>
      </w:r>
      <w:r w:rsidR="00B20F39" w:rsidRPr="00DB2753">
        <w:rPr>
          <w:rFonts w:ascii="Verdana" w:hAnsi="Verdana"/>
          <w:b/>
          <w:bCs/>
          <w:sz w:val="23"/>
          <w:szCs w:val="23"/>
        </w:rPr>
        <w:t>.</w:t>
      </w:r>
    </w:p>
    <w:p w14:paraId="61ACC3FB"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14:paraId="3BE76780" w14:textId="77777777" w:rsidR="00E337A5" w:rsidRPr="00E635D6" w:rsidRDefault="00E337A5" w:rsidP="00E337A5">
      <w:pPr>
        <w:jc w:val="both"/>
        <w:rPr>
          <w:rFonts w:ascii="Verdana" w:hAnsi="Verdana"/>
          <w:sz w:val="23"/>
          <w:szCs w:val="23"/>
        </w:rPr>
      </w:pPr>
      <w:r>
        <w:rPr>
          <w:rFonts w:ascii="Verdana" w:hAnsi="Verdana"/>
          <w:b/>
          <w:sz w:val="23"/>
          <w:szCs w:val="23"/>
        </w:rPr>
        <w:t>3</w:t>
      </w:r>
      <w:r w:rsidRPr="00E635D6">
        <w:rPr>
          <w:rFonts w:ascii="Verdana" w:hAnsi="Verdana"/>
          <w:b/>
          <w:sz w:val="23"/>
          <w:szCs w:val="23"/>
        </w:rPr>
        <w:t xml:space="preserve">.2 – </w:t>
      </w:r>
      <w:r w:rsidRPr="00E635D6">
        <w:rPr>
          <w:rFonts w:ascii="Verdana" w:hAnsi="Verdana"/>
          <w:bCs/>
          <w:sz w:val="23"/>
          <w:szCs w:val="23"/>
        </w:rPr>
        <w:t>As empresas</w:t>
      </w:r>
      <w:r w:rsidR="00702479">
        <w:rPr>
          <w:rFonts w:ascii="Verdana" w:hAnsi="Verdana"/>
          <w:bCs/>
          <w:sz w:val="23"/>
          <w:szCs w:val="23"/>
        </w:rPr>
        <w:t xml:space="preserve"> </w:t>
      </w:r>
      <w:r w:rsidRPr="00E81BB5">
        <w:rPr>
          <w:rFonts w:ascii="Verdana" w:hAnsi="Verdana"/>
          <w:b/>
          <w:bCs/>
          <w:sz w:val="23"/>
          <w:szCs w:val="23"/>
        </w:rPr>
        <w:t>não</w:t>
      </w:r>
      <w:r w:rsidRPr="00E635D6">
        <w:rPr>
          <w:rFonts w:ascii="Verdana" w:hAnsi="Verdana"/>
          <w:bCs/>
          <w:sz w:val="23"/>
          <w:szCs w:val="23"/>
        </w:rPr>
        <w:t xml:space="preserve"> convidadas, </w:t>
      </w:r>
      <w:r w:rsidRPr="00E81BB5">
        <w:rPr>
          <w:rFonts w:ascii="Verdana" w:hAnsi="Verdana"/>
          <w:b/>
          <w:bCs/>
          <w:sz w:val="23"/>
          <w:szCs w:val="23"/>
        </w:rPr>
        <w:t>interessadas em participar</w:t>
      </w:r>
      <w:r w:rsidRPr="00E635D6">
        <w:rPr>
          <w:rFonts w:ascii="Verdana" w:hAnsi="Verdana"/>
          <w:bCs/>
          <w:sz w:val="23"/>
          <w:szCs w:val="23"/>
        </w:rPr>
        <w:t xml:space="preserve"> da licitação, deverão</w:t>
      </w:r>
      <w:r w:rsidRPr="00E635D6">
        <w:rPr>
          <w:rFonts w:ascii="Verdana" w:hAnsi="Verdana"/>
          <w:sz w:val="23"/>
          <w:szCs w:val="23"/>
        </w:rPr>
        <w:t>:</w:t>
      </w:r>
    </w:p>
    <w:p w14:paraId="377A61E2" w14:textId="77777777" w:rsidR="00E337A5" w:rsidRPr="00E635D6" w:rsidRDefault="00E337A5" w:rsidP="00E337A5">
      <w:pPr>
        <w:jc w:val="both"/>
        <w:rPr>
          <w:rFonts w:ascii="Verdana" w:hAnsi="Verdana"/>
          <w:sz w:val="23"/>
          <w:szCs w:val="23"/>
        </w:rPr>
      </w:pPr>
    </w:p>
    <w:p w14:paraId="6D09E068" w14:textId="77777777" w:rsidR="00E337A5" w:rsidRPr="00E635D6" w:rsidRDefault="00E337A5" w:rsidP="00E337A5">
      <w:pPr>
        <w:jc w:val="both"/>
        <w:rPr>
          <w:rFonts w:ascii="Verdana" w:hAnsi="Verdana"/>
          <w:color w:val="000000"/>
          <w:sz w:val="23"/>
          <w:szCs w:val="23"/>
        </w:rPr>
      </w:pPr>
      <w:r>
        <w:rPr>
          <w:rFonts w:ascii="Verdana" w:hAnsi="Verdana"/>
          <w:b/>
          <w:bCs/>
          <w:color w:val="000000"/>
          <w:sz w:val="23"/>
          <w:szCs w:val="23"/>
        </w:rPr>
        <w:t>3</w:t>
      </w:r>
      <w:r w:rsidRPr="00E635D6">
        <w:rPr>
          <w:rFonts w:ascii="Verdana" w:hAnsi="Verdana"/>
          <w:b/>
          <w:bCs/>
          <w:color w:val="000000"/>
          <w:sz w:val="23"/>
          <w:szCs w:val="23"/>
        </w:rPr>
        <w:t>.2.1 -</w:t>
      </w:r>
      <w:r w:rsidRPr="00E635D6">
        <w:rPr>
          <w:rFonts w:ascii="Verdana" w:hAnsi="Verdana"/>
          <w:color w:val="000000"/>
          <w:sz w:val="23"/>
          <w:szCs w:val="23"/>
        </w:rPr>
        <w:t xml:space="preserve"> Formalizar a manifestação de interesse até 24 (vinte e quatro) horas antes da data prevista para entrega dos envelopes, por meio de expediente entregue na Comissão Permanente de Licitação, sob pena de desqualificação.</w:t>
      </w:r>
    </w:p>
    <w:p w14:paraId="2EF2F6A9" w14:textId="77777777" w:rsidR="00E337A5" w:rsidRPr="00E635D6" w:rsidRDefault="00E337A5" w:rsidP="00E337A5">
      <w:pPr>
        <w:jc w:val="both"/>
        <w:rPr>
          <w:rFonts w:ascii="Verdana" w:hAnsi="Verdana"/>
          <w:color w:val="000000"/>
          <w:sz w:val="23"/>
          <w:szCs w:val="23"/>
        </w:rPr>
      </w:pPr>
    </w:p>
    <w:p w14:paraId="39ED750E" w14:textId="77777777" w:rsidR="00E337A5" w:rsidRPr="00AA4791" w:rsidRDefault="00E337A5" w:rsidP="00E337A5">
      <w:pPr>
        <w:jc w:val="both"/>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.2.2 -</w:t>
      </w:r>
      <w:r w:rsidRPr="00AA4791">
        <w:rPr>
          <w:rFonts w:ascii="Verdana" w:hAnsi="Verdana"/>
          <w:color w:val="000000"/>
          <w:sz w:val="23"/>
          <w:szCs w:val="23"/>
        </w:rPr>
        <w:t xml:space="preserve"> Apresentar Certificado de Registro Cadastral – CRC, do ramo do objeto licitado, com vigência plena, em original ou cópia autenticada, expedida por órgão ou entidade da Administração </w:t>
      </w:r>
      <w:r>
        <w:rPr>
          <w:rFonts w:ascii="Verdana" w:hAnsi="Verdana"/>
          <w:color w:val="000000"/>
          <w:sz w:val="23"/>
          <w:szCs w:val="23"/>
        </w:rPr>
        <w:t>P</w:t>
      </w:r>
      <w:r w:rsidRPr="00AA4791">
        <w:rPr>
          <w:rFonts w:ascii="Verdana" w:hAnsi="Verdana"/>
          <w:color w:val="000000"/>
          <w:sz w:val="23"/>
          <w:szCs w:val="23"/>
        </w:rPr>
        <w:t>ública, na sessão de abertura dos envelopes da habilitação, por intermédio de seu representante. Este CRC deverá estar em um envelope separado dos outros envelopes “Documentação de Habilitação e Proposta Comercial”.</w:t>
      </w:r>
    </w:p>
    <w:p w14:paraId="65B074BF" w14:textId="77777777" w:rsidR="00E337A5" w:rsidRPr="00AA4791" w:rsidRDefault="00E337A5" w:rsidP="00E337A5">
      <w:pPr>
        <w:jc w:val="both"/>
        <w:rPr>
          <w:rFonts w:ascii="Verdana" w:hAnsi="Verdana"/>
          <w:color w:val="000000"/>
          <w:sz w:val="23"/>
          <w:szCs w:val="23"/>
        </w:rPr>
      </w:pPr>
    </w:p>
    <w:p w14:paraId="3D7BBB59" w14:textId="77777777"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olor w:val="000000"/>
          <w:sz w:val="23"/>
          <w:szCs w:val="23"/>
        </w:rPr>
      </w:pPr>
      <w:r>
        <w:rPr>
          <w:rFonts w:ascii="Verdana" w:hAnsi="Verdana"/>
          <w:b/>
          <w:bCs/>
          <w:color w:val="000000"/>
          <w:sz w:val="23"/>
          <w:szCs w:val="23"/>
        </w:rPr>
        <w:t>3</w:t>
      </w:r>
      <w:r w:rsidRPr="00AA4791">
        <w:rPr>
          <w:rFonts w:ascii="Verdana" w:hAnsi="Verdana"/>
          <w:b/>
          <w:bCs/>
          <w:color w:val="000000"/>
          <w:sz w:val="23"/>
          <w:szCs w:val="23"/>
        </w:rPr>
        <w:t>.2.3 –</w:t>
      </w:r>
      <w:r w:rsidRPr="00AA4791">
        <w:rPr>
          <w:rFonts w:ascii="Verdana" w:hAnsi="Verdana"/>
          <w:color w:val="000000"/>
          <w:sz w:val="23"/>
          <w:szCs w:val="23"/>
        </w:rPr>
        <w:t xml:space="preserve"> Para efeito de participação, basta que o Certificado de Registro Cadastral – CRC esteja com a vigência plena, sendo que, havendo discriminação dos prazos de validade dos documentos que o instruam, estes serão desconsiderados, uma vez que o licitante deverá apresentar a Documentação de Habilitação.</w:t>
      </w:r>
    </w:p>
    <w:p w14:paraId="4ECF17C1" w14:textId="77777777" w:rsidR="00E337A5" w:rsidRDefault="00E337A5" w:rsidP="00E337A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2"/>
        </w:rPr>
      </w:pPr>
    </w:p>
    <w:p w14:paraId="79CF1975" w14:textId="77777777" w:rsidR="00F36335" w:rsidRPr="00B20F39" w:rsidRDefault="00E337A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Pr>
          <w:rFonts w:ascii="Verdana" w:hAnsi="Verdana"/>
          <w:b/>
          <w:sz w:val="23"/>
          <w:szCs w:val="22"/>
        </w:rPr>
        <w:t>3</w:t>
      </w:r>
      <w:r w:rsidR="00F36335" w:rsidRPr="00B20F39">
        <w:rPr>
          <w:rFonts w:ascii="Verdana" w:hAnsi="Verdana"/>
          <w:b/>
          <w:sz w:val="23"/>
          <w:szCs w:val="22"/>
        </w:rPr>
        <w:t>.</w:t>
      </w:r>
      <w:r>
        <w:rPr>
          <w:rFonts w:ascii="Verdana" w:hAnsi="Verdana"/>
          <w:b/>
          <w:sz w:val="23"/>
          <w:szCs w:val="22"/>
        </w:rPr>
        <w:t>3</w:t>
      </w:r>
      <w:r w:rsidR="00F36335" w:rsidRPr="00B20F39">
        <w:rPr>
          <w:rFonts w:ascii="Verdana" w:hAnsi="Verdana"/>
          <w:b/>
          <w:sz w:val="23"/>
          <w:szCs w:val="22"/>
        </w:rPr>
        <w:t xml:space="preserve"> –</w:t>
      </w:r>
      <w:r w:rsidR="00F36335" w:rsidRPr="00B20F39">
        <w:rPr>
          <w:rFonts w:ascii="Verdana" w:hAnsi="Verdana"/>
          <w:sz w:val="23"/>
          <w:szCs w:val="22"/>
        </w:rPr>
        <w:t xml:space="preserve"> P</w:t>
      </w:r>
      <w:r>
        <w:rPr>
          <w:rFonts w:ascii="Verdana" w:hAnsi="Verdana"/>
          <w:sz w:val="23"/>
          <w:szCs w:val="22"/>
        </w:rPr>
        <w:t>articiparão da Sessão Oficial da</w:t>
      </w:r>
      <w:r w:rsidR="00E261DF">
        <w:rPr>
          <w:rFonts w:ascii="Verdana" w:hAnsi="Verdana"/>
          <w:sz w:val="23"/>
          <w:szCs w:val="22"/>
        </w:rPr>
        <w:t xml:space="preserve"> </w:t>
      </w:r>
      <w:r w:rsidR="002C1773" w:rsidRPr="0029268C">
        <w:rPr>
          <w:rFonts w:ascii="Verdana" w:hAnsi="Verdana"/>
          <w:b/>
          <w:sz w:val="23"/>
          <w:szCs w:val="22"/>
        </w:rPr>
        <w:t>CARTA CONVITE</w:t>
      </w:r>
      <w:r w:rsidR="00F36335" w:rsidRPr="00B20F39">
        <w:rPr>
          <w:rFonts w:ascii="Verdana" w:hAnsi="Verdana"/>
          <w:sz w:val="23"/>
          <w:szCs w:val="22"/>
        </w:rPr>
        <w:t xml:space="preserve"> os representantes efetivamente</w:t>
      </w:r>
      <w:r>
        <w:rPr>
          <w:rFonts w:ascii="Verdana" w:hAnsi="Verdana"/>
          <w:sz w:val="23"/>
          <w:szCs w:val="22"/>
        </w:rPr>
        <w:t xml:space="preserve"> convidados ou</w:t>
      </w:r>
      <w:r w:rsidR="00F36335" w:rsidRPr="00B20F39">
        <w:rPr>
          <w:rFonts w:ascii="Verdana" w:hAnsi="Verdana"/>
          <w:sz w:val="23"/>
          <w:szCs w:val="22"/>
        </w:rPr>
        <w:t xml:space="preserve"> credenciados.</w:t>
      </w:r>
    </w:p>
    <w:p w14:paraId="19108F3F"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2B543389"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14:paraId="5849EBD4"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26E914C9"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14:paraId="56CF24A8"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3BE1F5D"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14:paraId="0FC626ED"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FD01A67"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w:t>
      </w:r>
      <w:r w:rsidR="00702479">
        <w:rPr>
          <w:rFonts w:ascii="Verdana" w:hAnsi="Verdana"/>
          <w:sz w:val="23"/>
          <w:szCs w:val="22"/>
        </w:rPr>
        <w:t>E</w:t>
      </w:r>
      <w:r w:rsidRPr="00B20F39">
        <w:rPr>
          <w:rFonts w:ascii="Verdana" w:hAnsi="Verdana"/>
          <w:sz w:val="23"/>
          <w:szCs w:val="22"/>
        </w:rPr>
        <w:t>m consórcio;</w:t>
      </w:r>
    </w:p>
    <w:p w14:paraId="2D91C61F"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C6A71E5"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00702479">
        <w:rPr>
          <w:rFonts w:ascii="Verdana" w:hAnsi="Verdana"/>
          <w:b/>
          <w:sz w:val="23"/>
          <w:szCs w:val="22"/>
        </w:rPr>
        <w:t xml:space="preserve"> </w:t>
      </w:r>
      <w:r w:rsidR="00702479">
        <w:rPr>
          <w:rFonts w:ascii="Verdana" w:hAnsi="Verdana"/>
          <w:sz w:val="23"/>
          <w:szCs w:val="22"/>
        </w:rPr>
        <w:t>S</w:t>
      </w:r>
      <w:r w:rsidRPr="00B20F39">
        <w:rPr>
          <w:rFonts w:ascii="Verdana" w:hAnsi="Verdana"/>
          <w:sz w:val="23"/>
          <w:szCs w:val="22"/>
        </w:rPr>
        <w:t xml:space="preserve">ejam declaradas inidôneas em qualquer esfera de Governo; </w:t>
      </w:r>
    </w:p>
    <w:p w14:paraId="2AA047D8"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1F0E14A"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00702479">
        <w:rPr>
          <w:rFonts w:ascii="Verdana" w:hAnsi="Verdana"/>
          <w:sz w:val="23"/>
          <w:szCs w:val="22"/>
        </w:rPr>
        <w:t xml:space="preserve"> Q</w:t>
      </w:r>
      <w:r w:rsidRPr="00B20F39">
        <w:rPr>
          <w:rFonts w:ascii="Verdana" w:hAnsi="Verdana"/>
          <w:sz w:val="23"/>
          <w:szCs w:val="22"/>
        </w:rPr>
        <w:t xml:space="preserve">ue não detenham atividade pertinente e compatível com o objeto deste </w:t>
      </w:r>
      <w:r w:rsidR="009D5E0C">
        <w:rPr>
          <w:rFonts w:ascii="Verdana" w:hAnsi="Verdana"/>
          <w:sz w:val="23"/>
          <w:szCs w:val="22"/>
        </w:rPr>
        <w:t>Convite</w:t>
      </w:r>
      <w:r w:rsidRPr="00B20F39">
        <w:rPr>
          <w:rFonts w:ascii="Verdana" w:hAnsi="Verdana"/>
          <w:sz w:val="23"/>
          <w:szCs w:val="22"/>
        </w:rPr>
        <w:t>.</w:t>
      </w:r>
    </w:p>
    <w:p w14:paraId="70FFBA15"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1D92AE8B"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14:paraId="1F3EC82A" w14:textId="77777777" w:rsidR="005657EE" w:rsidRPr="00F078D7" w:rsidRDefault="005657EE"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4691B98A" w14:textId="77777777" w:rsidR="00F36335" w:rsidRPr="00204DC4" w:rsidRDefault="007946FE" w:rsidP="00F36335">
      <w:pPr>
        <w:pBdr>
          <w:top w:val="double" w:sz="6" w:space="1" w:color="auto"/>
          <w:bottom w:val="double" w:sz="6" w:space="1" w:color="auto"/>
        </w:pBdr>
        <w:ind w:left="567" w:hanging="567"/>
        <w:jc w:val="center"/>
        <w:rPr>
          <w:rFonts w:ascii="Verdana" w:hAnsi="Verdana"/>
          <w:b/>
          <w:sz w:val="23"/>
          <w:szCs w:val="22"/>
        </w:rPr>
      </w:pPr>
      <w:r>
        <w:rPr>
          <w:rFonts w:ascii="Verdana" w:hAnsi="Verdana"/>
          <w:b/>
          <w:sz w:val="23"/>
          <w:szCs w:val="22"/>
        </w:rPr>
        <w:t>IV</w:t>
      </w:r>
      <w:r w:rsidR="00F36335" w:rsidRPr="00204DC4">
        <w:rPr>
          <w:rFonts w:ascii="Verdana" w:hAnsi="Verdana"/>
          <w:b/>
          <w:sz w:val="23"/>
          <w:szCs w:val="22"/>
        </w:rPr>
        <w:t xml:space="preserve"> - DA APRESENTAÇÃO DA </w:t>
      </w:r>
      <w:r w:rsidR="00F53C9C">
        <w:rPr>
          <w:rFonts w:ascii="Verdana" w:hAnsi="Verdana"/>
          <w:b/>
          <w:sz w:val="23"/>
          <w:szCs w:val="22"/>
        </w:rPr>
        <w:t xml:space="preserve">DOCUMENTAÇÃO E DA </w:t>
      </w:r>
      <w:r w:rsidR="00F36335" w:rsidRPr="00204DC4">
        <w:rPr>
          <w:rFonts w:ascii="Verdana" w:hAnsi="Verdana"/>
          <w:b/>
          <w:sz w:val="23"/>
          <w:szCs w:val="22"/>
        </w:rPr>
        <w:t>PROPOSTA DE PREÇOS.</w:t>
      </w:r>
    </w:p>
    <w:p w14:paraId="5F87CB82" w14:textId="77777777" w:rsidR="00F36335" w:rsidRDefault="00F36335" w:rsidP="00F36335">
      <w:pPr>
        <w:jc w:val="both"/>
        <w:rPr>
          <w:rFonts w:ascii="Verdana" w:hAnsi="Verdana"/>
          <w:b/>
          <w:bCs/>
          <w:sz w:val="23"/>
          <w:szCs w:val="22"/>
        </w:rPr>
      </w:pPr>
    </w:p>
    <w:p w14:paraId="77971509" w14:textId="37B9BD28" w:rsidR="00F36335" w:rsidRPr="00204DC4" w:rsidRDefault="007946FE" w:rsidP="00F36335">
      <w:pPr>
        <w:jc w:val="both"/>
        <w:rPr>
          <w:rFonts w:ascii="Verdana" w:hAnsi="Verdana"/>
          <w:sz w:val="23"/>
          <w:szCs w:val="22"/>
        </w:rPr>
      </w:pPr>
      <w:r>
        <w:rPr>
          <w:rFonts w:ascii="Verdana" w:hAnsi="Verdana"/>
          <w:b/>
          <w:bCs/>
          <w:sz w:val="23"/>
          <w:szCs w:val="22"/>
        </w:rPr>
        <w:t>4</w:t>
      </w:r>
      <w:r w:rsidR="00F36335" w:rsidRPr="00204DC4">
        <w:rPr>
          <w:rFonts w:ascii="Verdana" w:hAnsi="Verdana"/>
          <w:b/>
          <w:bCs/>
          <w:sz w:val="23"/>
          <w:szCs w:val="22"/>
        </w:rPr>
        <w:t>.1 -</w:t>
      </w:r>
      <w:r w:rsidR="00702479">
        <w:rPr>
          <w:rFonts w:ascii="Verdana" w:hAnsi="Verdana"/>
          <w:b/>
          <w:bCs/>
          <w:sz w:val="23"/>
          <w:szCs w:val="22"/>
        </w:rPr>
        <w:t xml:space="preserve"> </w:t>
      </w:r>
      <w:r w:rsidR="00F36335" w:rsidRPr="00204DC4">
        <w:rPr>
          <w:rFonts w:ascii="Verdana" w:hAnsi="Verdana"/>
          <w:sz w:val="23"/>
          <w:szCs w:val="22"/>
        </w:rPr>
        <w:t xml:space="preserve">Os documentos de proposta de preços e habilitação deverão ser entregues </w:t>
      </w:r>
      <w:r w:rsidR="0025472A" w:rsidRPr="00204DC4">
        <w:rPr>
          <w:rFonts w:ascii="Verdana" w:hAnsi="Verdana"/>
          <w:sz w:val="23"/>
          <w:szCs w:val="22"/>
        </w:rPr>
        <w:t>a</w:t>
      </w:r>
      <w:r w:rsidR="00F53C9C">
        <w:rPr>
          <w:rFonts w:ascii="Verdana" w:hAnsi="Verdana"/>
          <w:sz w:val="23"/>
          <w:szCs w:val="22"/>
        </w:rPr>
        <w:t xml:space="preserve"> Comissão Permanente de Licitação</w:t>
      </w:r>
      <w:r w:rsidR="00F36335" w:rsidRPr="00204DC4">
        <w:rPr>
          <w:rFonts w:ascii="Verdana" w:hAnsi="Verdana"/>
          <w:sz w:val="23"/>
          <w:szCs w:val="22"/>
        </w:rPr>
        <w:t xml:space="preserve"> na abertura da Sessão </w:t>
      </w:r>
      <w:r w:rsidR="007440A5" w:rsidRPr="00204DC4">
        <w:rPr>
          <w:rFonts w:ascii="Verdana" w:hAnsi="Verdana"/>
          <w:sz w:val="23"/>
          <w:szCs w:val="22"/>
        </w:rPr>
        <w:t>pública</w:t>
      </w:r>
      <w:r w:rsidR="00F36335" w:rsidRPr="00204DC4">
        <w:rPr>
          <w:rFonts w:ascii="Verdana" w:hAnsi="Verdana"/>
          <w:sz w:val="23"/>
          <w:szCs w:val="22"/>
        </w:rPr>
        <w:t xml:space="preserve"> deste certame</w:t>
      </w:r>
      <w:r w:rsidR="0025472A" w:rsidRPr="00204DC4">
        <w:rPr>
          <w:rFonts w:ascii="Verdana" w:hAnsi="Verdana"/>
          <w:sz w:val="23"/>
          <w:szCs w:val="22"/>
        </w:rPr>
        <w:t>,</w:t>
      </w:r>
      <w:r w:rsidR="00F36335"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00F36335" w:rsidRPr="00204DC4">
        <w:rPr>
          <w:rFonts w:ascii="Verdana" w:hAnsi="Verdana"/>
          <w:sz w:val="23"/>
          <w:szCs w:val="22"/>
        </w:rPr>
        <w:t>contendo em sua parte externa, além da razão social e endereço do licitante, os seguintes dizeres:</w:t>
      </w:r>
    </w:p>
    <w:p w14:paraId="7A0F002A" w14:textId="77777777"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14E25871"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2C863BE0" w14:textId="77777777" w:rsidR="00F36335" w:rsidRPr="00204DC4" w:rsidRDefault="00F36335" w:rsidP="00DA6437">
            <w:pPr>
              <w:ind w:left="567" w:hanging="567"/>
              <w:jc w:val="center"/>
              <w:rPr>
                <w:rFonts w:ascii="Verdana" w:hAnsi="Verdana"/>
                <w:b/>
                <w:sz w:val="23"/>
              </w:rPr>
            </w:pPr>
          </w:p>
          <w:p w14:paraId="34B3DA84"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01 – “</w:t>
            </w:r>
            <w:r w:rsidR="00F53C9C">
              <w:rPr>
                <w:rFonts w:ascii="Verdana" w:hAnsi="Verdana"/>
                <w:b/>
                <w:sz w:val="23"/>
              </w:rPr>
              <w:t>DOCUMENTAÇÃO</w:t>
            </w:r>
            <w:r w:rsidRPr="00204DC4">
              <w:rPr>
                <w:rFonts w:ascii="Verdana" w:hAnsi="Verdana"/>
                <w:b/>
                <w:sz w:val="23"/>
              </w:rPr>
              <w:t>”</w:t>
            </w:r>
          </w:p>
          <w:p w14:paraId="72D2C122" w14:textId="77777777"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323B0">
              <w:rPr>
                <w:rFonts w:ascii="Verdana" w:hAnsi="Verdana"/>
                <w:b/>
                <w:sz w:val="23"/>
              </w:rPr>
              <w:t>PEDRO TEIXEIRA</w:t>
            </w:r>
          </w:p>
          <w:p w14:paraId="1A48249F" w14:textId="77777777"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D323B0">
              <w:rPr>
                <w:rFonts w:ascii="Verdana" w:hAnsi="Verdana"/>
                <w:b/>
                <w:sz w:val="23"/>
              </w:rPr>
              <w:t>2021</w:t>
            </w:r>
            <w:r w:rsidR="00F36335" w:rsidRPr="00204DC4">
              <w:rPr>
                <w:rFonts w:ascii="Verdana" w:hAnsi="Verdana"/>
                <w:b/>
                <w:sz w:val="23"/>
              </w:rPr>
              <w:t>.</w:t>
            </w:r>
          </w:p>
          <w:p w14:paraId="5CB1B78F"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28DBD3F3"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145ED371" w14:textId="77777777" w:rsidR="00F36335" w:rsidRPr="00204DC4" w:rsidRDefault="00F36335" w:rsidP="00DA6437">
            <w:pPr>
              <w:ind w:left="567" w:hanging="567"/>
              <w:jc w:val="center"/>
              <w:rPr>
                <w:rFonts w:ascii="Verdana" w:hAnsi="Verdana"/>
                <w:b/>
                <w:sz w:val="23"/>
              </w:rPr>
            </w:pPr>
          </w:p>
        </w:tc>
      </w:tr>
    </w:tbl>
    <w:p w14:paraId="4A6797FB" w14:textId="77777777" w:rsidR="00F36335" w:rsidRPr="00204DC4" w:rsidRDefault="00F36335" w:rsidP="00F36335">
      <w:pPr>
        <w:pStyle w:val="Corpodetexto"/>
        <w:numPr>
          <w:ilvl w:val="12"/>
          <w:numId w:val="0"/>
        </w:numPr>
        <w:tabs>
          <w:tab w:val="left" w:pos="708"/>
        </w:tabs>
        <w:rPr>
          <w:rFonts w:ascii="Verdana" w:hAnsi="Verdana"/>
          <w:sz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209783E5"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033E431E" w14:textId="77777777" w:rsidR="00F36335" w:rsidRPr="00204DC4" w:rsidRDefault="00F36335" w:rsidP="00DA6437">
            <w:pPr>
              <w:ind w:left="567" w:hanging="567"/>
              <w:jc w:val="center"/>
              <w:rPr>
                <w:rFonts w:ascii="Verdana" w:hAnsi="Verdana"/>
                <w:b/>
                <w:sz w:val="23"/>
              </w:rPr>
            </w:pPr>
          </w:p>
          <w:p w14:paraId="06A17B97"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02 – “</w:t>
            </w:r>
            <w:r w:rsidR="00F53C9C">
              <w:rPr>
                <w:rFonts w:ascii="Verdana" w:hAnsi="Verdana"/>
                <w:b/>
                <w:sz w:val="23"/>
              </w:rPr>
              <w:t>PROPOSTA</w:t>
            </w:r>
            <w:r w:rsidRPr="00204DC4">
              <w:rPr>
                <w:rFonts w:ascii="Verdana" w:hAnsi="Verdana"/>
                <w:b/>
                <w:sz w:val="23"/>
              </w:rPr>
              <w:t>”</w:t>
            </w:r>
          </w:p>
          <w:p w14:paraId="7C0F1158"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323B0">
              <w:rPr>
                <w:rFonts w:ascii="Verdana" w:hAnsi="Verdana"/>
                <w:b/>
                <w:sz w:val="23"/>
              </w:rPr>
              <w:t>PEDRO TEIXEIRA</w:t>
            </w:r>
          </w:p>
          <w:p w14:paraId="6919445C" w14:textId="77777777" w:rsidR="00F36335" w:rsidRPr="00204DC4" w:rsidRDefault="002C1773" w:rsidP="00DA6437">
            <w:pPr>
              <w:ind w:left="567" w:hanging="567"/>
              <w:jc w:val="center"/>
              <w:rPr>
                <w:rFonts w:ascii="Verdana" w:hAnsi="Verdana"/>
                <w:b/>
                <w:sz w:val="23"/>
              </w:rPr>
            </w:pPr>
            <w:r>
              <w:rPr>
                <w:rFonts w:ascii="Verdana" w:hAnsi="Verdana"/>
                <w:b/>
                <w:sz w:val="23"/>
              </w:rPr>
              <w:t>CARTA CONVITE</w:t>
            </w:r>
            <w:r w:rsidR="004F799A" w:rsidRPr="00204DC4">
              <w:rPr>
                <w:rFonts w:ascii="Verdana" w:hAnsi="Verdana"/>
                <w:b/>
                <w:sz w:val="23"/>
              </w:rPr>
              <w:t xml:space="preserve"> Nº___/</w:t>
            </w:r>
            <w:r w:rsidR="00D323B0">
              <w:rPr>
                <w:rFonts w:ascii="Verdana" w:hAnsi="Verdana"/>
                <w:b/>
                <w:sz w:val="23"/>
              </w:rPr>
              <w:t>2021</w:t>
            </w:r>
            <w:r w:rsidR="00F36335" w:rsidRPr="00204DC4">
              <w:rPr>
                <w:rFonts w:ascii="Verdana" w:hAnsi="Verdana"/>
                <w:b/>
                <w:sz w:val="23"/>
              </w:rPr>
              <w:t>.</w:t>
            </w:r>
          </w:p>
          <w:p w14:paraId="0960619B"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518D252A"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2ED79C64" w14:textId="77777777" w:rsidR="00F36335" w:rsidRPr="00204DC4" w:rsidRDefault="00F36335" w:rsidP="00DA6437">
            <w:pPr>
              <w:ind w:left="567" w:hanging="567"/>
              <w:jc w:val="center"/>
              <w:rPr>
                <w:rFonts w:ascii="Verdana" w:hAnsi="Verdana"/>
                <w:b/>
                <w:sz w:val="23"/>
              </w:rPr>
            </w:pPr>
          </w:p>
        </w:tc>
      </w:tr>
    </w:tbl>
    <w:p w14:paraId="6FAB9A51" w14:textId="77777777" w:rsidR="00F36335" w:rsidRPr="00F078D7" w:rsidRDefault="00F36335" w:rsidP="00F36335">
      <w:pPr>
        <w:pStyle w:val="Corpodetexto3"/>
        <w:rPr>
          <w:rFonts w:ascii="Verdana" w:hAnsi="Verdana"/>
          <w:color w:val="000000"/>
          <w:sz w:val="22"/>
          <w:szCs w:val="24"/>
          <w:highlight w:val="yellow"/>
        </w:rPr>
      </w:pPr>
    </w:p>
    <w:p w14:paraId="254C031F" w14:textId="67BD359E" w:rsidR="00F36335" w:rsidRPr="00F71F98" w:rsidRDefault="00F53C9C" w:rsidP="00F36335">
      <w:pPr>
        <w:pBdr>
          <w:top w:val="double" w:sz="6" w:space="0" w:color="auto"/>
          <w:bottom w:val="double" w:sz="6" w:space="1" w:color="auto"/>
        </w:pBdr>
        <w:jc w:val="center"/>
        <w:rPr>
          <w:rFonts w:ascii="Verdana" w:hAnsi="Verdana"/>
          <w:b/>
          <w:color w:val="000000"/>
          <w:sz w:val="23"/>
          <w:szCs w:val="22"/>
        </w:rPr>
      </w:pPr>
      <w:r>
        <w:rPr>
          <w:rFonts w:ascii="Verdana" w:hAnsi="Verdana"/>
          <w:b/>
          <w:color w:val="000000"/>
          <w:sz w:val="23"/>
          <w:szCs w:val="22"/>
        </w:rPr>
        <w:t>V</w:t>
      </w:r>
      <w:r w:rsidR="00F36335" w:rsidRPr="00F71F98">
        <w:rPr>
          <w:rFonts w:ascii="Verdana" w:hAnsi="Verdana"/>
          <w:b/>
          <w:color w:val="000000"/>
          <w:sz w:val="23"/>
          <w:szCs w:val="22"/>
        </w:rPr>
        <w:t xml:space="preserve"> – </w:t>
      </w:r>
      <w:r w:rsidR="007440A5" w:rsidRPr="00F71F98">
        <w:rPr>
          <w:rFonts w:ascii="Verdana" w:hAnsi="Verdana"/>
          <w:b/>
          <w:color w:val="000000"/>
          <w:sz w:val="23"/>
          <w:szCs w:val="22"/>
        </w:rPr>
        <w:t xml:space="preserve">DA </w:t>
      </w:r>
      <w:r w:rsidR="007440A5">
        <w:rPr>
          <w:rFonts w:ascii="Verdana" w:hAnsi="Verdana"/>
          <w:b/>
          <w:color w:val="000000"/>
          <w:sz w:val="23"/>
          <w:szCs w:val="22"/>
        </w:rPr>
        <w:t>ENTREGA</w:t>
      </w:r>
      <w:r>
        <w:rPr>
          <w:rFonts w:ascii="Verdana" w:hAnsi="Verdana"/>
          <w:b/>
          <w:color w:val="000000"/>
          <w:sz w:val="23"/>
          <w:szCs w:val="22"/>
        </w:rPr>
        <w:t xml:space="preserve"> E ABERTURA DOS ENVELOPES</w:t>
      </w:r>
    </w:p>
    <w:p w14:paraId="7020931A" w14:textId="77777777" w:rsidR="00F36335" w:rsidRDefault="00F36335" w:rsidP="00F36335">
      <w:pPr>
        <w:jc w:val="both"/>
        <w:rPr>
          <w:rFonts w:ascii="Verdana" w:hAnsi="Verdana"/>
          <w:b/>
          <w:sz w:val="23"/>
          <w:szCs w:val="22"/>
          <w:highlight w:val="yellow"/>
        </w:rPr>
      </w:pPr>
    </w:p>
    <w:p w14:paraId="2CB83A4B" w14:textId="77777777" w:rsidR="00F53C9C" w:rsidRPr="00E635D6" w:rsidRDefault="00F53C9C" w:rsidP="00F53C9C">
      <w:pPr>
        <w:pStyle w:val="Corpodetexto"/>
        <w:numPr>
          <w:ilvl w:val="12"/>
          <w:numId w:val="0"/>
        </w:numPr>
        <w:rPr>
          <w:rFonts w:ascii="Verdana" w:hAnsi="Verdana"/>
          <w:bCs/>
          <w:sz w:val="23"/>
          <w:szCs w:val="23"/>
        </w:rPr>
      </w:pPr>
      <w:r>
        <w:rPr>
          <w:rFonts w:ascii="Verdana" w:hAnsi="Verdana"/>
          <w:b/>
          <w:sz w:val="23"/>
          <w:szCs w:val="23"/>
        </w:rPr>
        <w:lastRenderedPageBreak/>
        <w:t>5</w:t>
      </w:r>
      <w:r w:rsidRPr="00E635D6">
        <w:rPr>
          <w:rFonts w:ascii="Verdana" w:hAnsi="Verdana"/>
          <w:b/>
          <w:sz w:val="23"/>
          <w:szCs w:val="23"/>
        </w:rPr>
        <w:t xml:space="preserve">.1 – </w:t>
      </w:r>
      <w:r w:rsidRPr="00E635D6">
        <w:rPr>
          <w:rFonts w:ascii="Verdana" w:hAnsi="Verdana"/>
          <w:bCs/>
          <w:sz w:val="23"/>
          <w:szCs w:val="23"/>
        </w:rPr>
        <w:t>Os envelopes “</w:t>
      </w:r>
      <w:r w:rsidRPr="0029268C">
        <w:rPr>
          <w:rFonts w:ascii="Verdana" w:hAnsi="Verdana"/>
          <w:b/>
          <w:bCs/>
          <w:sz w:val="23"/>
          <w:szCs w:val="23"/>
        </w:rPr>
        <w:t>Documentação</w:t>
      </w:r>
      <w:r w:rsidRPr="00E635D6">
        <w:rPr>
          <w:rFonts w:ascii="Verdana" w:hAnsi="Verdana"/>
          <w:bCs/>
          <w:sz w:val="23"/>
          <w:szCs w:val="23"/>
        </w:rPr>
        <w:t>” e “</w:t>
      </w:r>
      <w:r w:rsidRPr="0029268C">
        <w:rPr>
          <w:rFonts w:ascii="Verdana" w:hAnsi="Verdana"/>
          <w:b/>
          <w:bCs/>
          <w:sz w:val="23"/>
          <w:szCs w:val="23"/>
        </w:rPr>
        <w:t>Proposta</w:t>
      </w:r>
      <w:r w:rsidRPr="00E635D6">
        <w:rPr>
          <w:rFonts w:ascii="Verdana" w:hAnsi="Verdana"/>
          <w:bCs/>
          <w:sz w:val="23"/>
          <w:szCs w:val="23"/>
        </w:rPr>
        <w:t xml:space="preserve">” deverão ser entregues no </w:t>
      </w:r>
      <w:r>
        <w:rPr>
          <w:rFonts w:ascii="Verdana" w:hAnsi="Verdana"/>
          <w:bCs/>
          <w:sz w:val="23"/>
          <w:szCs w:val="23"/>
        </w:rPr>
        <w:t>Setor de Licitação</w:t>
      </w:r>
      <w:r w:rsidRPr="00E635D6">
        <w:rPr>
          <w:rFonts w:ascii="Verdana" w:hAnsi="Verdana"/>
          <w:bCs/>
          <w:sz w:val="23"/>
          <w:szCs w:val="23"/>
        </w:rPr>
        <w:t xml:space="preserve"> da prefeitura Municipal de</w:t>
      </w:r>
      <w:r>
        <w:rPr>
          <w:rFonts w:ascii="Verdana" w:hAnsi="Verdana"/>
          <w:bCs/>
          <w:sz w:val="23"/>
          <w:szCs w:val="23"/>
        </w:rPr>
        <w:t xml:space="preserve"> </w:t>
      </w:r>
      <w:r w:rsidR="00D323B0">
        <w:rPr>
          <w:rFonts w:ascii="Verdana" w:hAnsi="Verdana"/>
          <w:bCs/>
          <w:sz w:val="23"/>
          <w:szCs w:val="23"/>
        </w:rPr>
        <w:t>PEDRO TEIXEIRA</w:t>
      </w:r>
      <w:r w:rsidRPr="00E635D6">
        <w:rPr>
          <w:rFonts w:ascii="Verdana" w:hAnsi="Verdana"/>
          <w:bCs/>
          <w:sz w:val="23"/>
          <w:szCs w:val="23"/>
        </w:rPr>
        <w:t xml:space="preserve">, localizada na </w:t>
      </w:r>
      <w:r>
        <w:rPr>
          <w:rFonts w:ascii="Verdana" w:hAnsi="Verdana"/>
          <w:bCs/>
          <w:sz w:val="23"/>
          <w:szCs w:val="23"/>
        </w:rPr>
        <w:t xml:space="preserve">Rua </w:t>
      </w:r>
      <w:r w:rsidR="00D323B0">
        <w:rPr>
          <w:rFonts w:ascii="Verdana" w:hAnsi="Verdana"/>
          <w:bCs/>
          <w:sz w:val="23"/>
          <w:szCs w:val="23"/>
        </w:rPr>
        <w:t>Prof. João Lins</w:t>
      </w:r>
      <w:r>
        <w:rPr>
          <w:rFonts w:ascii="Verdana" w:hAnsi="Verdana"/>
          <w:bCs/>
          <w:sz w:val="23"/>
          <w:szCs w:val="23"/>
        </w:rPr>
        <w:t xml:space="preserve"> n.</w:t>
      </w:r>
      <w:r w:rsidR="00D323B0">
        <w:rPr>
          <w:rFonts w:ascii="Verdana" w:hAnsi="Verdana"/>
          <w:bCs/>
          <w:sz w:val="23"/>
          <w:szCs w:val="23"/>
        </w:rPr>
        <w:t xml:space="preserve"> 447, Alvorada</w:t>
      </w:r>
      <w:r>
        <w:rPr>
          <w:rFonts w:ascii="Verdana" w:hAnsi="Verdana"/>
          <w:bCs/>
          <w:sz w:val="23"/>
          <w:szCs w:val="23"/>
        </w:rPr>
        <w:t xml:space="preserve"> –</w:t>
      </w:r>
      <w:r w:rsidR="005C4DE0">
        <w:rPr>
          <w:rFonts w:ascii="Verdana" w:hAnsi="Verdana"/>
          <w:bCs/>
          <w:sz w:val="23"/>
          <w:szCs w:val="23"/>
        </w:rPr>
        <w:t xml:space="preserve"> </w:t>
      </w:r>
      <w:r w:rsidR="00D323B0">
        <w:rPr>
          <w:rFonts w:ascii="Verdana" w:hAnsi="Verdana"/>
          <w:bCs/>
          <w:sz w:val="23"/>
          <w:szCs w:val="23"/>
        </w:rPr>
        <w:t>Pedro Teixeira</w:t>
      </w:r>
      <w:r w:rsidRPr="00E635D6">
        <w:rPr>
          <w:rFonts w:ascii="Verdana" w:hAnsi="Verdana"/>
          <w:bCs/>
          <w:sz w:val="23"/>
          <w:szCs w:val="23"/>
        </w:rPr>
        <w:t>/MG, até a data e horário previsto neste convite.</w:t>
      </w:r>
    </w:p>
    <w:p w14:paraId="32A10DD0" w14:textId="77777777" w:rsidR="00F53C9C" w:rsidRPr="00E635D6" w:rsidRDefault="00F53C9C" w:rsidP="00F53C9C">
      <w:pPr>
        <w:pStyle w:val="Corpodetexto"/>
        <w:numPr>
          <w:ilvl w:val="12"/>
          <w:numId w:val="0"/>
        </w:numPr>
        <w:rPr>
          <w:rFonts w:ascii="Verdana" w:hAnsi="Verdana"/>
          <w:b/>
          <w:sz w:val="23"/>
          <w:szCs w:val="23"/>
        </w:rPr>
      </w:pPr>
    </w:p>
    <w:p w14:paraId="3C4B75B4"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
          <w:sz w:val="23"/>
          <w:szCs w:val="23"/>
        </w:rPr>
        <w:t>5.2</w:t>
      </w:r>
      <w:r w:rsidRPr="007440A5">
        <w:rPr>
          <w:rFonts w:ascii="Verdana" w:hAnsi="Verdana"/>
          <w:bCs/>
          <w:sz w:val="23"/>
          <w:szCs w:val="23"/>
        </w:rPr>
        <w:t xml:space="preserve"> - A Comissão Permanente de Licitação não se responsabilizará por envelopes “Documentação” e “Proposta” endereçados via postal ou por outras formas, entregues em local diverso da Sede da Prefeitura, e que, por isso não cheguem na data e horário previstos no preâmbulo deste instrumento convocatório.</w:t>
      </w:r>
    </w:p>
    <w:p w14:paraId="35EF5BB9" w14:textId="77777777" w:rsidR="007440A5" w:rsidRPr="007440A5" w:rsidRDefault="007440A5" w:rsidP="007440A5">
      <w:pPr>
        <w:pStyle w:val="Corpodetexto"/>
        <w:numPr>
          <w:ilvl w:val="12"/>
          <w:numId w:val="0"/>
        </w:numPr>
        <w:rPr>
          <w:rFonts w:ascii="Verdana" w:hAnsi="Verdana"/>
          <w:bCs/>
          <w:sz w:val="23"/>
          <w:szCs w:val="23"/>
        </w:rPr>
      </w:pPr>
    </w:p>
    <w:p w14:paraId="3A9EA02C" w14:textId="77777777" w:rsidR="007440A5" w:rsidRPr="007440A5" w:rsidRDefault="007440A5" w:rsidP="007440A5">
      <w:pPr>
        <w:pStyle w:val="Corpodetexto"/>
        <w:numPr>
          <w:ilvl w:val="12"/>
          <w:numId w:val="0"/>
        </w:numPr>
        <w:rPr>
          <w:rFonts w:ascii="Verdana" w:hAnsi="Verdana"/>
          <w:b/>
          <w:sz w:val="23"/>
          <w:szCs w:val="23"/>
          <w:u w:val="single"/>
        </w:rPr>
      </w:pPr>
      <w:r w:rsidRPr="007440A5">
        <w:rPr>
          <w:rFonts w:ascii="Verdana" w:hAnsi="Verdana"/>
          <w:b/>
          <w:sz w:val="23"/>
          <w:szCs w:val="23"/>
        </w:rPr>
        <w:t>5.3</w:t>
      </w:r>
      <w:r w:rsidRPr="007440A5">
        <w:rPr>
          <w:rFonts w:ascii="Verdana" w:hAnsi="Verdana"/>
          <w:bCs/>
          <w:sz w:val="23"/>
          <w:szCs w:val="23"/>
        </w:rPr>
        <w:t xml:space="preserve"> - </w:t>
      </w:r>
      <w:r w:rsidRPr="007440A5">
        <w:rPr>
          <w:rFonts w:ascii="Verdana" w:hAnsi="Verdana"/>
          <w:b/>
          <w:sz w:val="23"/>
          <w:szCs w:val="23"/>
          <w:u w:val="single"/>
        </w:rPr>
        <w:t>Na sessão de abertura dos envelopes “Documentação” poderão ser abertos os envelopes “Proposta”, desde que observado o disposto no art. 43, inciso III.</w:t>
      </w:r>
    </w:p>
    <w:p w14:paraId="72739B43" w14:textId="77777777" w:rsidR="007440A5" w:rsidRPr="007440A5" w:rsidRDefault="007440A5" w:rsidP="007440A5">
      <w:pPr>
        <w:pStyle w:val="Corpodetexto"/>
        <w:numPr>
          <w:ilvl w:val="12"/>
          <w:numId w:val="0"/>
        </w:numPr>
        <w:rPr>
          <w:rFonts w:ascii="Verdana" w:hAnsi="Verdana"/>
          <w:bCs/>
          <w:sz w:val="23"/>
          <w:szCs w:val="23"/>
        </w:rPr>
      </w:pPr>
    </w:p>
    <w:p w14:paraId="58184D07"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
          <w:sz w:val="23"/>
          <w:szCs w:val="23"/>
        </w:rPr>
        <w:t>5.4</w:t>
      </w:r>
      <w:r w:rsidRPr="007440A5">
        <w:rPr>
          <w:rFonts w:ascii="Verdana" w:hAnsi="Verdana"/>
          <w:bCs/>
          <w:sz w:val="23"/>
          <w:szCs w:val="23"/>
        </w:rPr>
        <w:t xml:space="preserve"> - Na sessão de abertura dos envelopes “Proposta” o Processo Licitatório poderá ser encaminhado para homologação e posterior adjudicação, desde que observado o disposto no artigo 43, da Lei nº 8.666/93.</w:t>
      </w:r>
    </w:p>
    <w:p w14:paraId="374FF0C4" w14:textId="77777777" w:rsidR="007440A5" w:rsidRPr="007440A5" w:rsidRDefault="007440A5" w:rsidP="007440A5">
      <w:pPr>
        <w:pStyle w:val="Corpodetexto"/>
        <w:numPr>
          <w:ilvl w:val="12"/>
          <w:numId w:val="0"/>
        </w:numPr>
        <w:rPr>
          <w:rFonts w:ascii="Verdana" w:hAnsi="Verdana"/>
          <w:bCs/>
          <w:sz w:val="23"/>
          <w:szCs w:val="23"/>
        </w:rPr>
      </w:pPr>
    </w:p>
    <w:p w14:paraId="10D46646"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
          <w:sz w:val="23"/>
          <w:szCs w:val="23"/>
        </w:rPr>
        <w:t>5.5</w:t>
      </w:r>
      <w:r w:rsidRPr="007440A5">
        <w:rPr>
          <w:rFonts w:ascii="Verdana" w:hAnsi="Verdana"/>
          <w:bCs/>
          <w:sz w:val="23"/>
          <w:szCs w:val="23"/>
        </w:rPr>
        <w:t xml:space="preserve"> – As empresas licitantes poderão ser representadas no certame, devendo realizar seu credenciamento, onde deverão se apresentar para comissão de licitação, devidamente munidos dos seguintes documentos: </w:t>
      </w:r>
    </w:p>
    <w:p w14:paraId="3F644174" w14:textId="77777777" w:rsidR="007440A5" w:rsidRPr="007440A5" w:rsidRDefault="007440A5" w:rsidP="007440A5">
      <w:pPr>
        <w:pStyle w:val="Corpodetexto"/>
        <w:numPr>
          <w:ilvl w:val="12"/>
          <w:numId w:val="0"/>
        </w:numPr>
        <w:rPr>
          <w:rFonts w:ascii="Verdana" w:hAnsi="Verdana"/>
          <w:bCs/>
          <w:sz w:val="23"/>
          <w:szCs w:val="23"/>
        </w:rPr>
      </w:pPr>
    </w:p>
    <w:p w14:paraId="042FD78F"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Cs/>
          <w:sz w:val="23"/>
          <w:szCs w:val="23"/>
        </w:rPr>
        <w:t>a) Carteira de Identidade ou documento legal equivalente;</w:t>
      </w:r>
    </w:p>
    <w:p w14:paraId="3A6D4950" w14:textId="77777777" w:rsidR="007440A5" w:rsidRPr="007440A5" w:rsidRDefault="007440A5" w:rsidP="007440A5">
      <w:pPr>
        <w:pStyle w:val="Corpodetexto"/>
        <w:numPr>
          <w:ilvl w:val="12"/>
          <w:numId w:val="0"/>
        </w:numPr>
        <w:rPr>
          <w:rFonts w:ascii="Verdana" w:hAnsi="Verdana"/>
          <w:bCs/>
          <w:sz w:val="23"/>
          <w:szCs w:val="23"/>
        </w:rPr>
      </w:pPr>
    </w:p>
    <w:p w14:paraId="0DA25D07"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Cs/>
          <w:sz w:val="23"/>
          <w:szCs w:val="23"/>
        </w:rPr>
        <w:t>b) documento que o credencie a participar do certame, ou seja, procuração por instrumento público ou particular com firma reconhecida, a procuração deverá lhe conferir os poderes para apresentar e assinar proposta, formular lances, interpor e ou desistir de recursos, e praticar todos os atos em direito admitidos e pertinentes ao certame, em nome do licitante;</w:t>
      </w:r>
    </w:p>
    <w:p w14:paraId="28D79CA7" w14:textId="77777777" w:rsidR="007440A5" w:rsidRPr="007440A5" w:rsidRDefault="007440A5" w:rsidP="007440A5">
      <w:pPr>
        <w:pStyle w:val="Corpodetexto"/>
        <w:numPr>
          <w:ilvl w:val="12"/>
          <w:numId w:val="0"/>
        </w:numPr>
        <w:rPr>
          <w:rFonts w:ascii="Verdana" w:hAnsi="Verdana"/>
          <w:bCs/>
          <w:sz w:val="23"/>
          <w:szCs w:val="23"/>
        </w:rPr>
      </w:pPr>
    </w:p>
    <w:p w14:paraId="72A1749A"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Cs/>
          <w:sz w:val="23"/>
          <w:szCs w:val="23"/>
        </w:rPr>
        <w:t>c) No caso da apresentação da procuração por instrumento particular o representante deverá apresentar também o ato constitutivo, estatuto ou contrato social e alterações para comprovação de que o outorgante tem legitimidade para outorgar poderes.</w:t>
      </w:r>
    </w:p>
    <w:p w14:paraId="37033227" w14:textId="77777777" w:rsidR="007440A5" w:rsidRPr="007440A5" w:rsidRDefault="007440A5" w:rsidP="007440A5">
      <w:pPr>
        <w:pStyle w:val="Corpodetexto"/>
        <w:numPr>
          <w:ilvl w:val="12"/>
          <w:numId w:val="0"/>
        </w:numPr>
        <w:rPr>
          <w:rFonts w:ascii="Verdana" w:hAnsi="Verdana"/>
          <w:bCs/>
          <w:sz w:val="23"/>
          <w:szCs w:val="23"/>
        </w:rPr>
      </w:pPr>
    </w:p>
    <w:p w14:paraId="10A7E5E7"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Cs/>
          <w:sz w:val="23"/>
          <w:szCs w:val="23"/>
        </w:rPr>
        <w:t xml:space="preserve">d) O sócio, o proprietário ou o dirigente da empresa licitante deverá apresentar Carteira de Identidade ou documento legal equivalente e o respectivo Estatuto ou Contrato Social atualizado. </w:t>
      </w:r>
    </w:p>
    <w:p w14:paraId="142B7955" w14:textId="77777777" w:rsidR="007440A5" w:rsidRPr="007440A5" w:rsidRDefault="007440A5" w:rsidP="007440A5">
      <w:pPr>
        <w:pStyle w:val="Corpodetexto"/>
        <w:numPr>
          <w:ilvl w:val="12"/>
          <w:numId w:val="0"/>
        </w:numPr>
        <w:rPr>
          <w:rFonts w:ascii="Verdana" w:hAnsi="Verdana"/>
          <w:bCs/>
          <w:sz w:val="23"/>
          <w:szCs w:val="23"/>
        </w:rPr>
      </w:pPr>
    </w:p>
    <w:p w14:paraId="62DA5E03"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
          <w:sz w:val="23"/>
          <w:szCs w:val="23"/>
        </w:rPr>
        <w:t>5.6</w:t>
      </w:r>
      <w:r w:rsidRPr="007440A5">
        <w:rPr>
          <w:rFonts w:ascii="Verdana" w:hAnsi="Verdana"/>
          <w:bCs/>
          <w:sz w:val="23"/>
          <w:szCs w:val="23"/>
        </w:rPr>
        <w:t xml:space="preserve"> - Somente poderá usar da palavra, apresentar reclamações, assinar atas, bem como renunciar ao direito de interpor recurso, apresentar recurso, o representante legal ou o devidamente credenciado pela empresa licitante.</w:t>
      </w:r>
    </w:p>
    <w:p w14:paraId="6E557267" w14:textId="77777777" w:rsidR="007440A5" w:rsidRPr="007440A5" w:rsidRDefault="007440A5" w:rsidP="007440A5">
      <w:pPr>
        <w:pStyle w:val="Corpodetexto"/>
        <w:numPr>
          <w:ilvl w:val="12"/>
          <w:numId w:val="0"/>
        </w:numPr>
        <w:rPr>
          <w:rFonts w:ascii="Verdana" w:hAnsi="Verdana"/>
          <w:bCs/>
          <w:sz w:val="23"/>
          <w:szCs w:val="23"/>
        </w:rPr>
      </w:pPr>
    </w:p>
    <w:p w14:paraId="5F12C709"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
          <w:sz w:val="23"/>
          <w:szCs w:val="23"/>
        </w:rPr>
        <w:t>5.7</w:t>
      </w:r>
      <w:r w:rsidRPr="007440A5">
        <w:rPr>
          <w:rFonts w:ascii="Verdana" w:hAnsi="Verdana"/>
          <w:bCs/>
          <w:sz w:val="23"/>
          <w:szCs w:val="23"/>
        </w:rPr>
        <w:t xml:space="preserve"> - Os licitantes poderão apresentar as observações e manifestações que julgarem necessárias, as quais constarão nas atas de abertura dos envelopes de Documentação e Proposta de Preços.</w:t>
      </w:r>
    </w:p>
    <w:p w14:paraId="6E6A9A94" w14:textId="77777777" w:rsidR="007440A5" w:rsidRPr="007440A5" w:rsidRDefault="007440A5" w:rsidP="007440A5">
      <w:pPr>
        <w:pStyle w:val="Corpodetexto"/>
        <w:numPr>
          <w:ilvl w:val="12"/>
          <w:numId w:val="0"/>
        </w:numPr>
        <w:rPr>
          <w:rFonts w:ascii="Verdana" w:hAnsi="Verdana"/>
          <w:bCs/>
          <w:sz w:val="23"/>
          <w:szCs w:val="23"/>
        </w:rPr>
      </w:pPr>
    </w:p>
    <w:p w14:paraId="0AB918B4" w14:textId="77777777" w:rsidR="007440A5" w:rsidRPr="007440A5" w:rsidRDefault="007440A5" w:rsidP="007440A5">
      <w:pPr>
        <w:pStyle w:val="Corpodetexto"/>
        <w:numPr>
          <w:ilvl w:val="12"/>
          <w:numId w:val="0"/>
        </w:numPr>
        <w:rPr>
          <w:rFonts w:ascii="Verdana" w:hAnsi="Verdana"/>
          <w:bCs/>
          <w:sz w:val="23"/>
          <w:szCs w:val="23"/>
        </w:rPr>
      </w:pPr>
      <w:r w:rsidRPr="007440A5">
        <w:rPr>
          <w:rFonts w:ascii="Verdana" w:hAnsi="Verdana"/>
          <w:b/>
          <w:sz w:val="23"/>
          <w:szCs w:val="23"/>
        </w:rPr>
        <w:t>5.8</w:t>
      </w:r>
      <w:r w:rsidRPr="007440A5">
        <w:rPr>
          <w:rFonts w:ascii="Verdana" w:hAnsi="Verdana"/>
          <w:bCs/>
          <w:sz w:val="23"/>
          <w:szCs w:val="23"/>
        </w:rPr>
        <w:t xml:space="preserve"> – Falhas, irregularidades, ou falta de documentação de credenciamento os representantes dos licitantes não impedirão a participação destes no </w:t>
      </w:r>
      <w:r w:rsidRPr="007440A5">
        <w:rPr>
          <w:rFonts w:ascii="Verdana" w:hAnsi="Verdana"/>
          <w:bCs/>
          <w:sz w:val="23"/>
          <w:szCs w:val="23"/>
        </w:rPr>
        <w:lastRenderedPageBreak/>
        <w:t>certame, porém não poderá assinar atas e nem mesmo questionar qualquer decisão da Comissão.</w:t>
      </w:r>
    </w:p>
    <w:p w14:paraId="386EE6E2" w14:textId="77777777" w:rsidR="00F53C9C" w:rsidRDefault="00F53C9C" w:rsidP="006B05CA">
      <w:pPr>
        <w:pStyle w:val="Corpodetexto"/>
        <w:numPr>
          <w:ilvl w:val="12"/>
          <w:numId w:val="0"/>
        </w:numPr>
        <w:rPr>
          <w:rFonts w:ascii="Verdana" w:hAnsi="Verdana" w:cs="Arial"/>
          <w:b/>
          <w:sz w:val="23"/>
          <w:szCs w:val="23"/>
        </w:rPr>
      </w:pPr>
    </w:p>
    <w:p w14:paraId="119C3D2D" w14:textId="77777777" w:rsidR="00F36335" w:rsidRPr="003234DA" w:rsidRDefault="00F53C9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V</w:t>
      </w:r>
      <w:r w:rsidR="00F36335" w:rsidRPr="003234DA">
        <w:rPr>
          <w:rFonts w:ascii="Verdana" w:hAnsi="Verdana"/>
          <w:b/>
          <w:sz w:val="23"/>
          <w:szCs w:val="22"/>
        </w:rPr>
        <w:t>I - DA DOCUMENTAÇÃO DE HABILITAÇÃO</w:t>
      </w:r>
    </w:p>
    <w:p w14:paraId="31E3AF5B" w14:textId="77777777" w:rsidR="00F36335" w:rsidRPr="003234DA" w:rsidRDefault="00F36335" w:rsidP="00F36335">
      <w:pPr>
        <w:jc w:val="both"/>
        <w:rPr>
          <w:rFonts w:ascii="Verdana" w:hAnsi="Verdana"/>
          <w:b/>
          <w:bCs/>
          <w:sz w:val="23"/>
          <w:szCs w:val="22"/>
        </w:rPr>
      </w:pPr>
    </w:p>
    <w:p w14:paraId="06CAFEE5" w14:textId="77777777" w:rsidR="00F36335" w:rsidRPr="003234DA" w:rsidRDefault="00F53C9C" w:rsidP="00F36335">
      <w:pPr>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.1 -</w:t>
      </w:r>
      <w:r w:rsidR="00E261DF">
        <w:rPr>
          <w:rFonts w:ascii="Verdana" w:hAnsi="Verdana"/>
          <w:b/>
          <w:bCs/>
          <w:sz w:val="23"/>
          <w:szCs w:val="22"/>
        </w:rPr>
        <w:t xml:space="preserve"> </w:t>
      </w:r>
      <w:r w:rsidR="00F36335" w:rsidRPr="003234DA">
        <w:rPr>
          <w:rFonts w:ascii="Verdana" w:hAnsi="Verdana"/>
          <w:sz w:val="23"/>
          <w:szCs w:val="22"/>
        </w:rPr>
        <w:t>Os licitantes deverão apresentar os documentos abaixo relacionados, em original ou cópia legível autenticada por cartório competente, com vigência plena até a data fixada para abertura do envelope “Documentação”.</w:t>
      </w:r>
    </w:p>
    <w:p w14:paraId="34A13996" w14:textId="77777777" w:rsidR="00F36335" w:rsidRPr="003234DA" w:rsidRDefault="00F36335" w:rsidP="00F36335">
      <w:pPr>
        <w:jc w:val="both"/>
        <w:rPr>
          <w:rFonts w:ascii="Verdana" w:hAnsi="Verdana"/>
          <w:sz w:val="23"/>
          <w:szCs w:val="22"/>
        </w:rPr>
      </w:pPr>
    </w:p>
    <w:p w14:paraId="282AF148" w14:textId="77777777" w:rsidR="00F36335" w:rsidRPr="003234DA" w:rsidRDefault="00BB2CD3" w:rsidP="00F36335">
      <w:pPr>
        <w:autoSpaceDE w:val="0"/>
        <w:autoSpaceDN w:val="0"/>
        <w:adjustRightInd w:val="0"/>
        <w:jc w:val="both"/>
        <w:rPr>
          <w:rFonts w:ascii="Verdana" w:hAnsi="Verdana"/>
          <w:b/>
          <w:bCs/>
          <w:sz w:val="23"/>
          <w:szCs w:val="21"/>
        </w:rPr>
      </w:pPr>
      <w:r>
        <w:rPr>
          <w:rFonts w:ascii="Verdana" w:hAnsi="Verdana"/>
          <w:b/>
          <w:bCs/>
          <w:sz w:val="23"/>
          <w:szCs w:val="21"/>
        </w:rPr>
        <w:t>6</w:t>
      </w:r>
      <w:r w:rsidR="00F36335" w:rsidRPr="003234DA">
        <w:rPr>
          <w:rFonts w:ascii="Verdana" w:hAnsi="Verdana"/>
          <w:b/>
          <w:bCs/>
          <w:sz w:val="23"/>
          <w:szCs w:val="21"/>
        </w:rPr>
        <w:t>.2 - Para a Habilitação serão exigidos, exclusivamente, os seguintes documentos:</w:t>
      </w:r>
    </w:p>
    <w:p w14:paraId="12771D11" w14:textId="77777777" w:rsidR="00B315E7" w:rsidRPr="003234DA" w:rsidRDefault="00B315E7" w:rsidP="00F36335">
      <w:pPr>
        <w:autoSpaceDE w:val="0"/>
        <w:autoSpaceDN w:val="0"/>
        <w:adjustRightInd w:val="0"/>
        <w:rPr>
          <w:rFonts w:ascii="Tahoma" w:hAnsi="Tahoma" w:cs="Tahoma"/>
          <w:sz w:val="23"/>
          <w:szCs w:val="21"/>
        </w:rPr>
      </w:pPr>
    </w:p>
    <w:p w14:paraId="7EA2DAB5" w14:textId="77777777" w:rsidR="00F36335" w:rsidRPr="00605FA1" w:rsidRDefault="005C6B73" w:rsidP="00605FA1">
      <w:pPr>
        <w:pStyle w:val="PargrafodaLista"/>
        <w:numPr>
          <w:ilvl w:val="2"/>
          <w:numId w:val="38"/>
        </w:numPr>
        <w:rPr>
          <w:rFonts w:ascii="Verdana" w:hAnsi="Verdana"/>
          <w:b/>
          <w:sz w:val="23"/>
          <w:szCs w:val="22"/>
          <w:u w:val="single"/>
        </w:rPr>
      </w:pPr>
      <w:r w:rsidRPr="00605FA1">
        <w:rPr>
          <w:rFonts w:ascii="Verdana" w:hAnsi="Verdana"/>
          <w:b/>
          <w:sz w:val="23"/>
          <w:szCs w:val="22"/>
          <w:u w:val="single"/>
        </w:rPr>
        <w:t xml:space="preserve">- </w:t>
      </w:r>
      <w:r w:rsidR="00F36335" w:rsidRPr="00605FA1">
        <w:rPr>
          <w:rFonts w:ascii="Verdana" w:hAnsi="Verdana"/>
          <w:b/>
          <w:sz w:val="23"/>
          <w:szCs w:val="22"/>
          <w:u w:val="single"/>
        </w:rPr>
        <w:t>CAPACIDADE JURÍDICA:</w:t>
      </w:r>
    </w:p>
    <w:p w14:paraId="48AD412C" w14:textId="77777777" w:rsidR="00F36335" w:rsidRPr="003234DA" w:rsidRDefault="00F36335" w:rsidP="00F36335">
      <w:pPr>
        <w:autoSpaceDE w:val="0"/>
        <w:autoSpaceDN w:val="0"/>
        <w:adjustRightInd w:val="0"/>
        <w:rPr>
          <w:rFonts w:ascii="Tahoma" w:hAnsi="Tahoma" w:cs="Tahoma"/>
          <w:sz w:val="23"/>
          <w:szCs w:val="21"/>
        </w:rPr>
      </w:pPr>
    </w:p>
    <w:p w14:paraId="39AA12B8" w14:textId="77777777" w:rsidR="00F36335" w:rsidRDefault="00605FA1" w:rsidP="00605FA1">
      <w:pPr>
        <w:pStyle w:val="Corpodetexto3"/>
        <w:rPr>
          <w:rFonts w:ascii="Verdana" w:hAnsi="Verdana"/>
          <w:color w:val="000000"/>
          <w:sz w:val="23"/>
          <w:szCs w:val="22"/>
        </w:rPr>
      </w:pPr>
      <w:r>
        <w:rPr>
          <w:rFonts w:ascii="Verdana" w:hAnsi="Verdana"/>
          <w:color w:val="000000"/>
          <w:sz w:val="23"/>
          <w:szCs w:val="22"/>
        </w:rPr>
        <w:t>1) C</w:t>
      </w:r>
      <w:r w:rsidRPr="00605FA1">
        <w:rPr>
          <w:rFonts w:ascii="Verdana" w:hAnsi="Verdana"/>
          <w:color w:val="000000"/>
          <w:sz w:val="23"/>
          <w:szCs w:val="22"/>
        </w:rPr>
        <w:t>ontrato social e/ou eventuais alterações da sociedade de advogados devidamente registrados na OAB da respectiva base territorial.</w:t>
      </w:r>
    </w:p>
    <w:p w14:paraId="4C9CFF99" w14:textId="77777777" w:rsidR="00605FA1" w:rsidRDefault="00605FA1" w:rsidP="00605FA1">
      <w:pPr>
        <w:pStyle w:val="Corpodetexto3"/>
        <w:rPr>
          <w:rFonts w:ascii="Verdana" w:hAnsi="Verdana"/>
          <w:color w:val="000000"/>
          <w:sz w:val="23"/>
          <w:szCs w:val="22"/>
        </w:rPr>
      </w:pPr>
    </w:p>
    <w:p w14:paraId="3E0679DB" w14:textId="6023C4B4" w:rsidR="00605FA1" w:rsidRPr="00605FA1" w:rsidRDefault="00605FA1" w:rsidP="00605FA1">
      <w:pPr>
        <w:pStyle w:val="Corpodetexto3"/>
        <w:rPr>
          <w:rFonts w:ascii="Verdana" w:hAnsi="Verdana"/>
          <w:color w:val="000000"/>
          <w:sz w:val="23"/>
          <w:szCs w:val="22"/>
        </w:rPr>
      </w:pPr>
      <w:r>
        <w:rPr>
          <w:rFonts w:ascii="Verdana" w:hAnsi="Verdana"/>
          <w:color w:val="000000"/>
          <w:sz w:val="23"/>
          <w:szCs w:val="22"/>
        </w:rPr>
        <w:t xml:space="preserve">2) </w:t>
      </w:r>
      <w:r w:rsidRPr="00605FA1">
        <w:rPr>
          <w:rFonts w:ascii="Verdana" w:hAnsi="Verdana"/>
          <w:color w:val="000000"/>
          <w:sz w:val="23"/>
          <w:szCs w:val="22"/>
        </w:rPr>
        <w:t>Prova d</w:t>
      </w:r>
      <w:r>
        <w:rPr>
          <w:rFonts w:ascii="Verdana" w:hAnsi="Verdana"/>
          <w:color w:val="000000"/>
          <w:sz w:val="23"/>
          <w:szCs w:val="22"/>
        </w:rPr>
        <w:t>e inscrição na OAB do advogado</w:t>
      </w:r>
      <w:r w:rsidRPr="00605FA1">
        <w:rPr>
          <w:rFonts w:ascii="Verdana" w:hAnsi="Verdana"/>
          <w:color w:val="000000"/>
          <w:sz w:val="23"/>
          <w:szCs w:val="22"/>
        </w:rPr>
        <w:t xml:space="preserve"> que prestar</w:t>
      </w:r>
      <w:r w:rsidR="007440A5">
        <w:rPr>
          <w:rFonts w:ascii="Verdana" w:hAnsi="Verdana"/>
          <w:color w:val="000000"/>
          <w:sz w:val="23"/>
          <w:szCs w:val="22"/>
        </w:rPr>
        <w:t>á</w:t>
      </w:r>
      <w:r w:rsidRPr="00605FA1">
        <w:rPr>
          <w:rFonts w:ascii="Verdana" w:hAnsi="Verdana"/>
          <w:color w:val="000000"/>
          <w:sz w:val="23"/>
          <w:szCs w:val="22"/>
        </w:rPr>
        <w:t xml:space="preserve"> os serviços;</w:t>
      </w:r>
    </w:p>
    <w:p w14:paraId="4FE0D9B8" w14:textId="000D3D1E" w:rsidR="00496134" w:rsidRPr="003234DA" w:rsidRDefault="00496134"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04AD0D27" w14:textId="77777777" w:rsidR="00F36335" w:rsidRPr="003234DA" w:rsidRDefault="005C6B73" w:rsidP="005C6B73">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left"/>
        <w:rPr>
          <w:rFonts w:ascii="Verdana" w:hAnsi="Verdana"/>
          <w:b/>
          <w:bCs/>
          <w:sz w:val="23"/>
          <w:szCs w:val="22"/>
          <w:u w:val="single"/>
        </w:rPr>
      </w:pPr>
      <w:r>
        <w:rPr>
          <w:rFonts w:ascii="Verdana" w:hAnsi="Verdana"/>
          <w:b/>
          <w:bCs/>
          <w:sz w:val="23"/>
          <w:szCs w:val="22"/>
          <w:u w:val="single"/>
        </w:rPr>
        <w:t xml:space="preserve">6.2.2 - </w:t>
      </w:r>
      <w:r w:rsidR="00F36335" w:rsidRPr="003234DA">
        <w:rPr>
          <w:rFonts w:ascii="Verdana" w:hAnsi="Verdana"/>
          <w:b/>
          <w:bCs/>
          <w:sz w:val="23"/>
          <w:szCs w:val="22"/>
          <w:u w:val="single"/>
        </w:rPr>
        <w:t>REGULARIDADE FISCAL:</w:t>
      </w:r>
    </w:p>
    <w:p w14:paraId="7112EBBA" w14:textId="77777777" w:rsidR="00496134" w:rsidRDefault="00496134" w:rsidP="00496134">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highlight w:val="yellow"/>
          <w:u w:val="single"/>
        </w:rPr>
      </w:pPr>
    </w:p>
    <w:p w14:paraId="0218C1EA" w14:textId="0DF7A8C9" w:rsidR="00496134" w:rsidRPr="00DB2753" w:rsidRDefault="00496134" w:rsidP="00496134">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DB2753">
        <w:rPr>
          <w:rFonts w:ascii="Verdana" w:hAnsi="Verdana"/>
          <w:b/>
          <w:bCs/>
          <w:color w:val="000000"/>
          <w:sz w:val="23"/>
          <w:szCs w:val="22"/>
          <w:u w:val="single"/>
        </w:rPr>
        <w:t>ADVOGADOS PESSOA FÍSICA:</w:t>
      </w:r>
    </w:p>
    <w:p w14:paraId="0AD3D978" w14:textId="77777777" w:rsidR="00496134" w:rsidRPr="00DB2753" w:rsidRDefault="00496134" w:rsidP="00496134">
      <w:pPr>
        <w:pStyle w:val="Corpodetexto31"/>
        <w:tabs>
          <w:tab w:val="left" w:pos="144"/>
          <w:tab w:val="left" w:pos="864"/>
          <w:tab w:val="left" w:pos="1584"/>
          <w:tab w:val="left" w:pos="2304"/>
          <w:tab w:val="left" w:pos="3024"/>
          <w:tab w:val="left" w:pos="3744"/>
          <w:tab w:val="left" w:pos="4464"/>
          <w:tab w:val="left" w:pos="5184"/>
          <w:tab w:val="left" w:pos="5904"/>
          <w:tab w:val="left" w:pos="6624"/>
        </w:tabs>
        <w:ind w:left="930"/>
        <w:rPr>
          <w:rFonts w:ascii="Verdana" w:hAnsi="Verdana" w:cs="Tahoma"/>
          <w:sz w:val="23"/>
          <w:szCs w:val="22"/>
        </w:rPr>
      </w:pPr>
    </w:p>
    <w:p w14:paraId="7C4A918E" w14:textId="77777777" w:rsidR="00496134" w:rsidRPr="00DB2753" w:rsidRDefault="00496134" w:rsidP="00496134">
      <w:pPr>
        <w:autoSpaceDE w:val="0"/>
        <w:autoSpaceDN w:val="0"/>
        <w:adjustRightInd w:val="0"/>
        <w:jc w:val="both"/>
        <w:rPr>
          <w:rFonts w:ascii="Verdana" w:hAnsi="Verdana" w:cs="Tahoma"/>
          <w:b/>
          <w:sz w:val="23"/>
          <w:szCs w:val="22"/>
        </w:rPr>
      </w:pPr>
      <w:r w:rsidRPr="00DB2753">
        <w:rPr>
          <w:rFonts w:ascii="Verdana" w:hAnsi="Verdana" w:cs="Tahoma"/>
          <w:b/>
          <w:sz w:val="23"/>
          <w:szCs w:val="22"/>
        </w:rPr>
        <w:t>Comprovante de inscrição na Ordem dos Advogados do Brasil – OAB;</w:t>
      </w:r>
    </w:p>
    <w:p w14:paraId="53BEF7ED" w14:textId="77777777" w:rsidR="00496134" w:rsidRPr="00DB2753" w:rsidRDefault="00496134" w:rsidP="00496134">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Tahoma"/>
          <w:b/>
          <w:sz w:val="23"/>
          <w:szCs w:val="23"/>
        </w:rPr>
      </w:pPr>
      <w:r w:rsidRPr="00DB2753">
        <w:rPr>
          <w:rFonts w:ascii="Verdana" w:hAnsi="Verdana" w:cs="Tahoma"/>
          <w:b/>
          <w:sz w:val="23"/>
          <w:szCs w:val="23"/>
        </w:rPr>
        <w:t>Prova de inscrição no Cadastro Nacional de Pessoas Físicas;</w:t>
      </w:r>
    </w:p>
    <w:p w14:paraId="603A19AF" w14:textId="77777777" w:rsidR="00496134" w:rsidRPr="00DB2753" w:rsidRDefault="00496134" w:rsidP="00496134">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cs="Tahoma"/>
          <w:b/>
          <w:sz w:val="23"/>
          <w:szCs w:val="23"/>
        </w:rPr>
      </w:pPr>
      <w:r w:rsidRPr="00DB2753">
        <w:rPr>
          <w:rFonts w:ascii="Verdana" w:hAnsi="Verdana"/>
          <w:b/>
          <w:sz w:val="23"/>
          <w:szCs w:val="23"/>
        </w:rPr>
        <w:t>Prova de regularidade para com a Fazenda Municipal;</w:t>
      </w:r>
    </w:p>
    <w:p w14:paraId="2FF83F91" w14:textId="77777777" w:rsidR="00496134" w:rsidRPr="00DB2753" w:rsidRDefault="00496134" w:rsidP="00496134">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3"/>
        </w:rPr>
      </w:pPr>
      <w:r w:rsidRPr="00DB2753">
        <w:rPr>
          <w:rFonts w:ascii="Verdana" w:hAnsi="Verdana"/>
          <w:b/>
          <w:sz w:val="23"/>
          <w:szCs w:val="23"/>
        </w:rPr>
        <w:t>Prova de regularidade para com a Fazenda Estadual;</w:t>
      </w:r>
    </w:p>
    <w:p w14:paraId="61AB7437" w14:textId="77777777" w:rsidR="00496134" w:rsidRPr="00DB2753" w:rsidRDefault="00496134" w:rsidP="00496134">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sz w:val="23"/>
          <w:szCs w:val="23"/>
        </w:rPr>
      </w:pPr>
      <w:r w:rsidRPr="00DB2753">
        <w:rPr>
          <w:rFonts w:ascii="Verdana" w:hAnsi="Verdana"/>
          <w:b/>
          <w:sz w:val="23"/>
          <w:szCs w:val="23"/>
        </w:rPr>
        <w:t>Prova de regularidade para com a Fazenda Federal;</w:t>
      </w:r>
    </w:p>
    <w:p w14:paraId="09965A52" w14:textId="77777777" w:rsidR="00496134" w:rsidRPr="00DB2753" w:rsidRDefault="00496134" w:rsidP="00496134">
      <w:pPr>
        <w:autoSpaceDE w:val="0"/>
        <w:autoSpaceDN w:val="0"/>
        <w:adjustRightInd w:val="0"/>
        <w:jc w:val="both"/>
        <w:rPr>
          <w:rFonts w:ascii="Verdana" w:hAnsi="Verdana"/>
          <w:b/>
          <w:sz w:val="23"/>
          <w:szCs w:val="20"/>
        </w:rPr>
      </w:pPr>
      <w:r w:rsidRPr="00DB2753">
        <w:rPr>
          <w:rFonts w:ascii="Verdana" w:hAnsi="Verdana" w:cs="Tahoma"/>
          <w:b/>
          <w:sz w:val="23"/>
          <w:szCs w:val="22"/>
        </w:rPr>
        <w:t>Certidão negativa de execução cível expedida dentro de um prazo máximo de 60 (sessenta) dias anteriores à sessão pública de processamento da licitação, pelo distribuidor da sede da licitante, ou dentro do prazo de validade constante no documento.</w:t>
      </w:r>
    </w:p>
    <w:p w14:paraId="7DDE397A" w14:textId="02533EA3" w:rsidR="00F36335" w:rsidRDefault="00F36335" w:rsidP="00496134">
      <w:pPr>
        <w:autoSpaceDE w:val="0"/>
        <w:autoSpaceDN w:val="0"/>
        <w:adjustRightInd w:val="0"/>
        <w:jc w:val="center"/>
        <w:rPr>
          <w:rFonts w:ascii="Tahoma" w:hAnsi="Tahoma" w:cs="Tahoma"/>
          <w:sz w:val="23"/>
          <w:szCs w:val="21"/>
        </w:rPr>
      </w:pPr>
    </w:p>
    <w:p w14:paraId="4E969681" w14:textId="77777777" w:rsidR="00496134" w:rsidRPr="003234DA" w:rsidRDefault="00496134" w:rsidP="00496134">
      <w:pPr>
        <w:autoSpaceDE w:val="0"/>
        <w:autoSpaceDN w:val="0"/>
        <w:adjustRightInd w:val="0"/>
        <w:jc w:val="center"/>
        <w:rPr>
          <w:rFonts w:ascii="Tahoma" w:hAnsi="Tahoma" w:cs="Tahoma"/>
          <w:sz w:val="23"/>
          <w:szCs w:val="21"/>
        </w:rPr>
      </w:pPr>
    </w:p>
    <w:p w14:paraId="514FF2E2"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14:paraId="0325A1CB" w14:textId="77777777" w:rsidR="00CD1633" w:rsidRPr="003234DA" w:rsidRDefault="00CD1633" w:rsidP="00CD1633">
      <w:pPr>
        <w:autoSpaceDE w:val="0"/>
        <w:autoSpaceDN w:val="0"/>
        <w:adjustRightInd w:val="0"/>
        <w:jc w:val="both"/>
        <w:rPr>
          <w:rFonts w:ascii="Verdana" w:hAnsi="Verdana" w:cs="Tahoma"/>
          <w:sz w:val="23"/>
          <w:szCs w:val="23"/>
        </w:rPr>
      </w:pPr>
    </w:p>
    <w:p w14:paraId="55BCAC7B"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14:paraId="4231CC51" w14:textId="77777777" w:rsidR="00CD1633" w:rsidRPr="003234DA" w:rsidRDefault="00CD1633" w:rsidP="00CD1633">
      <w:pPr>
        <w:autoSpaceDE w:val="0"/>
        <w:autoSpaceDN w:val="0"/>
        <w:adjustRightInd w:val="0"/>
        <w:jc w:val="both"/>
        <w:rPr>
          <w:rFonts w:ascii="Verdana" w:hAnsi="Verdana" w:cs="Tahoma"/>
          <w:sz w:val="23"/>
          <w:szCs w:val="23"/>
        </w:rPr>
      </w:pPr>
    </w:p>
    <w:p w14:paraId="0B7823E8" w14:textId="77777777" w:rsidR="00CD1633" w:rsidRPr="003234DA" w:rsidRDefault="00CD1633" w:rsidP="00CD1633">
      <w:pPr>
        <w:rPr>
          <w:sz w:val="23"/>
          <w:szCs w:val="23"/>
        </w:rPr>
      </w:pPr>
      <w:r w:rsidRPr="003234DA">
        <w:rPr>
          <w:rFonts w:ascii="Verdana" w:hAnsi="Verdana"/>
          <w:sz w:val="23"/>
          <w:szCs w:val="23"/>
        </w:rPr>
        <w:t xml:space="preserve">3)Prova de regularidade relativa ao </w:t>
      </w:r>
      <w:r w:rsidRPr="005C6B73">
        <w:rPr>
          <w:rFonts w:ascii="Verdana" w:hAnsi="Verdana"/>
          <w:b/>
          <w:sz w:val="23"/>
          <w:szCs w:val="23"/>
        </w:rPr>
        <w:t>Fundo de Garantia por tempo de Serviço FGTS</w:t>
      </w:r>
      <w:r w:rsidRPr="003234DA">
        <w:rPr>
          <w:rFonts w:ascii="Verdana" w:hAnsi="Verdana"/>
          <w:sz w:val="23"/>
          <w:szCs w:val="23"/>
        </w:rPr>
        <w:t>, emitida pela Caixa Econômica Federal;</w:t>
      </w:r>
    </w:p>
    <w:p w14:paraId="1B064503" w14:textId="77777777" w:rsidR="00CD1633" w:rsidRPr="003234DA" w:rsidRDefault="00CD1633" w:rsidP="00CD1633">
      <w:pPr>
        <w:autoSpaceDE w:val="0"/>
        <w:autoSpaceDN w:val="0"/>
        <w:adjustRightInd w:val="0"/>
        <w:jc w:val="both"/>
        <w:rPr>
          <w:rFonts w:ascii="Verdana" w:hAnsi="Verdana" w:cs="Tahoma"/>
          <w:sz w:val="23"/>
          <w:szCs w:val="23"/>
        </w:rPr>
      </w:pPr>
    </w:p>
    <w:p w14:paraId="5A9253BD" w14:textId="77777777"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 xml:space="preserve">Prova de regularidade para com a </w:t>
      </w:r>
      <w:r w:rsidRPr="005C6B73">
        <w:rPr>
          <w:rFonts w:ascii="Verdana" w:hAnsi="Verdana"/>
          <w:b/>
          <w:color w:val="auto"/>
          <w:sz w:val="23"/>
          <w:szCs w:val="23"/>
        </w:rPr>
        <w:t>Fazenda Municipal</w:t>
      </w:r>
      <w:r w:rsidRPr="003234DA">
        <w:rPr>
          <w:rFonts w:ascii="Verdana" w:hAnsi="Verdana"/>
          <w:color w:val="auto"/>
          <w:sz w:val="23"/>
          <w:szCs w:val="23"/>
        </w:rPr>
        <w:t xml:space="preserve"> do domicílio ou sede do licitante, mediante apresentação de certidão emitida pela Secretaria competente do Município;</w:t>
      </w:r>
    </w:p>
    <w:p w14:paraId="3AA356B9" w14:textId="77777777" w:rsidR="00CD1633" w:rsidRPr="003234DA" w:rsidRDefault="00CD1633" w:rsidP="00CD1633">
      <w:pPr>
        <w:pStyle w:val="Corpodetexto3"/>
        <w:rPr>
          <w:rFonts w:ascii="Verdana" w:hAnsi="Verdana"/>
          <w:b/>
          <w:sz w:val="23"/>
          <w:szCs w:val="23"/>
        </w:rPr>
      </w:pPr>
    </w:p>
    <w:p w14:paraId="2742C19D"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lastRenderedPageBreak/>
        <w:t xml:space="preserve">5) </w:t>
      </w:r>
      <w:r w:rsidRPr="003234DA">
        <w:rPr>
          <w:rFonts w:ascii="Verdana" w:hAnsi="Verdana"/>
          <w:sz w:val="23"/>
          <w:szCs w:val="23"/>
        </w:rPr>
        <w:t xml:space="preserve">Prova de regularidade para com a </w:t>
      </w:r>
      <w:r w:rsidRPr="005C6B73">
        <w:rPr>
          <w:rFonts w:ascii="Verdana" w:hAnsi="Verdana"/>
          <w:b/>
          <w:sz w:val="23"/>
          <w:szCs w:val="23"/>
        </w:rPr>
        <w:t>Fazenda Estadual</w:t>
      </w:r>
      <w:r w:rsidRPr="003234DA">
        <w:rPr>
          <w:rFonts w:ascii="Verdana" w:hAnsi="Verdana"/>
          <w:sz w:val="23"/>
          <w:szCs w:val="23"/>
        </w:rPr>
        <w:t xml:space="preserve"> do domicílio ou sede do licitante, mediante apresentação de certidão emitida pela Secretaria competente do Estado;</w:t>
      </w:r>
    </w:p>
    <w:p w14:paraId="470A65AC"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74EB55D1"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 xml:space="preserve">Prova de regularidade para com a </w:t>
      </w:r>
      <w:r w:rsidRPr="005C6B73">
        <w:rPr>
          <w:rFonts w:ascii="Verdana" w:hAnsi="Verdana"/>
          <w:b/>
          <w:sz w:val="23"/>
          <w:szCs w:val="23"/>
        </w:rPr>
        <w:t>Fazenda Federal</w:t>
      </w:r>
      <w:r w:rsidRPr="003234DA">
        <w:rPr>
          <w:rFonts w:ascii="Verdana" w:hAnsi="Verdana"/>
          <w:sz w:val="23"/>
          <w:szCs w:val="23"/>
        </w:rPr>
        <w:t xml:space="preserve">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14:paraId="03482712" w14:textId="77777777" w:rsidR="005F466D" w:rsidRPr="003234DA" w:rsidRDefault="005F466D" w:rsidP="005F466D">
      <w:pPr>
        <w:pStyle w:val="Corpodetexto3"/>
        <w:rPr>
          <w:rFonts w:ascii="Verdana" w:hAnsi="Verdana"/>
          <w:b/>
          <w:bCs/>
          <w:color w:val="000000"/>
          <w:sz w:val="23"/>
          <w:szCs w:val="22"/>
        </w:rPr>
      </w:pPr>
    </w:p>
    <w:p w14:paraId="020F7FA3" w14:textId="77777777" w:rsidR="00B315E7" w:rsidRPr="003234DA" w:rsidRDefault="005C6B73" w:rsidP="005C6B73">
      <w:pPr>
        <w:autoSpaceDE w:val="0"/>
        <w:autoSpaceDN w:val="0"/>
        <w:adjustRightInd w:val="0"/>
        <w:rPr>
          <w:rFonts w:ascii="Verdana" w:hAnsi="Verdana"/>
          <w:b/>
          <w:bCs/>
          <w:sz w:val="23"/>
          <w:szCs w:val="22"/>
          <w:u w:val="single"/>
        </w:rPr>
      </w:pPr>
      <w:r>
        <w:rPr>
          <w:rFonts w:ascii="Verdana" w:hAnsi="Verdana"/>
          <w:b/>
          <w:bCs/>
          <w:sz w:val="23"/>
          <w:szCs w:val="22"/>
          <w:u w:val="single"/>
        </w:rPr>
        <w:t xml:space="preserve">6.2.3 - </w:t>
      </w:r>
      <w:r w:rsidR="00B315E7" w:rsidRPr="003234DA">
        <w:rPr>
          <w:rFonts w:ascii="Verdana" w:hAnsi="Verdana"/>
          <w:b/>
          <w:bCs/>
          <w:sz w:val="23"/>
          <w:szCs w:val="22"/>
          <w:u w:val="single"/>
        </w:rPr>
        <w:t>REGULARIDADE TRABALHISTA:</w:t>
      </w:r>
    </w:p>
    <w:p w14:paraId="27A03622"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48497D61"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p>
    <w:p w14:paraId="465BCBED"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4AAB2D32" w14:textId="77777777" w:rsidR="00F36335" w:rsidRPr="003234DA" w:rsidRDefault="005C6B73" w:rsidP="005C6B73">
      <w:pPr>
        <w:autoSpaceDE w:val="0"/>
        <w:autoSpaceDN w:val="0"/>
        <w:adjustRightInd w:val="0"/>
        <w:rPr>
          <w:rFonts w:ascii="Verdana" w:hAnsi="Verdana"/>
          <w:b/>
          <w:bCs/>
          <w:sz w:val="23"/>
          <w:szCs w:val="22"/>
          <w:u w:val="single"/>
        </w:rPr>
      </w:pPr>
      <w:r>
        <w:rPr>
          <w:rFonts w:ascii="Verdana" w:hAnsi="Verdana"/>
          <w:b/>
          <w:bCs/>
          <w:sz w:val="23"/>
          <w:szCs w:val="22"/>
          <w:u w:val="single"/>
        </w:rPr>
        <w:t xml:space="preserve">6.2.4 - </w:t>
      </w:r>
      <w:r w:rsidR="00F36335" w:rsidRPr="003234DA">
        <w:rPr>
          <w:rFonts w:ascii="Verdana" w:hAnsi="Verdana"/>
          <w:b/>
          <w:bCs/>
          <w:sz w:val="23"/>
          <w:szCs w:val="22"/>
          <w:u w:val="single"/>
        </w:rPr>
        <w:t>ECONÔMICO-FINANCEIRA:</w:t>
      </w:r>
    </w:p>
    <w:p w14:paraId="23F1B8CC" w14:textId="77777777" w:rsidR="00F36335" w:rsidRPr="003234DA" w:rsidRDefault="00F36335" w:rsidP="00F36335">
      <w:pPr>
        <w:autoSpaceDE w:val="0"/>
        <w:autoSpaceDN w:val="0"/>
        <w:adjustRightInd w:val="0"/>
        <w:rPr>
          <w:rFonts w:ascii="Tahoma" w:hAnsi="Tahoma" w:cs="Tahoma"/>
          <w:sz w:val="23"/>
          <w:szCs w:val="23"/>
        </w:rPr>
      </w:pPr>
    </w:p>
    <w:p w14:paraId="0B4B3797" w14:textId="77777777"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 xml:space="preserve">Certidão negativa de falência ou de recuperação judicial expedida dentro de um prazo máximo de 60 (sessenta) dias anteriores à sessão pública de processamento do </w:t>
      </w:r>
      <w:r w:rsidR="009D5E0C">
        <w:rPr>
          <w:rFonts w:ascii="Verdana" w:hAnsi="Verdana" w:cs="Tahoma"/>
          <w:sz w:val="23"/>
          <w:szCs w:val="22"/>
        </w:rPr>
        <w:t>Convite</w:t>
      </w:r>
      <w:r w:rsidRPr="003234DA">
        <w:rPr>
          <w:rFonts w:ascii="Verdana" w:hAnsi="Verdana" w:cs="Tahoma"/>
          <w:sz w:val="23"/>
          <w:szCs w:val="22"/>
        </w:rPr>
        <w:t>, pelo distribuidor da sede da pessoa jurídica, ou dentro do prazo de validade constante no documento.</w:t>
      </w:r>
    </w:p>
    <w:p w14:paraId="5FA04849" w14:textId="77777777" w:rsidR="00980A6D"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p>
    <w:p w14:paraId="23020DB6" w14:textId="77777777" w:rsidR="00980A6D" w:rsidRPr="003234DA" w:rsidRDefault="005C6B73" w:rsidP="005C6B73">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left"/>
        <w:rPr>
          <w:rFonts w:ascii="Verdana" w:hAnsi="Verdana"/>
          <w:b/>
          <w:bCs/>
          <w:color w:val="000000"/>
          <w:sz w:val="23"/>
          <w:szCs w:val="22"/>
          <w:u w:val="single"/>
        </w:rPr>
      </w:pPr>
      <w:r>
        <w:rPr>
          <w:rFonts w:ascii="Verdana" w:hAnsi="Verdana"/>
          <w:b/>
          <w:bCs/>
          <w:color w:val="000000"/>
          <w:sz w:val="23"/>
          <w:szCs w:val="22"/>
          <w:u w:val="single"/>
        </w:rPr>
        <w:t xml:space="preserve">6.2.5 - </w:t>
      </w:r>
      <w:r w:rsidR="00980A6D" w:rsidRPr="003234DA">
        <w:rPr>
          <w:rFonts w:ascii="Verdana" w:hAnsi="Verdana"/>
          <w:b/>
          <w:bCs/>
          <w:color w:val="000000"/>
          <w:sz w:val="23"/>
          <w:szCs w:val="22"/>
          <w:u w:val="single"/>
        </w:rPr>
        <w:t>DAS DECLARAÇÕES:</w:t>
      </w:r>
    </w:p>
    <w:p w14:paraId="20D4B5E4" w14:textId="77777777" w:rsidR="00980A6D" w:rsidRPr="003234DA" w:rsidRDefault="00980A6D" w:rsidP="00980A6D">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14:paraId="1B52BD34" w14:textId="77777777"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5C6B73">
        <w:rPr>
          <w:rFonts w:ascii="Verdana" w:hAnsi="Verdana"/>
          <w:b/>
          <w:bCs/>
          <w:sz w:val="23"/>
          <w:szCs w:val="22"/>
        </w:rPr>
        <w:t xml:space="preserve"> (envelope de Documentação)</w:t>
      </w:r>
      <w:r w:rsidRPr="003234DA">
        <w:rPr>
          <w:rFonts w:ascii="Verdana" w:hAnsi="Verdana"/>
          <w:sz w:val="23"/>
          <w:szCs w:val="22"/>
        </w:rPr>
        <w:t>;</w:t>
      </w:r>
    </w:p>
    <w:p w14:paraId="50313168" w14:textId="77777777" w:rsidR="00980A6D" w:rsidRPr="003234DA" w:rsidRDefault="00980A6D" w:rsidP="00980A6D">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14:paraId="0A41417F" w14:textId="3C90E4CB" w:rsidR="00980A6D" w:rsidRDefault="00980A6D" w:rsidP="00980A6D">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14:paraId="05DA7C11" w14:textId="15972787" w:rsidR="00356E7C" w:rsidRPr="00B20F39" w:rsidRDefault="00356E7C" w:rsidP="00356E7C">
      <w:pPr>
        <w:autoSpaceDE w:val="0"/>
        <w:autoSpaceDN w:val="0"/>
        <w:adjustRightInd w:val="0"/>
        <w:jc w:val="both"/>
        <w:rPr>
          <w:rFonts w:ascii="Verdana" w:hAnsi="Verdana"/>
          <w:color w:val="000000"/>
          <w:sz w:val="23"/>
          <w:szCs w:val="22"/>
        </w:rPr>
      </w:pPr>
      <w:r>
        <w:rPr>
          <w:rFonts w:ascii="Verdana" w:hAnsi="Verdana"/>
          <w:b/>
          <w:bCs/>
          <w:color w:val="000000"/>
          <w:sz w:val="23"/>
          <w:szCs w:val="22"/>
        </w:rPr>
        <w:t xml:space="preserve">4) caso a empresa opte por não recorrer das fases de habilitação e proposta apresentar termo de renúncia do prazo recursal - </w:t>
      </w:r>
      <w:r w:rsidRPr="00B20F39">
        <w:rPr>
          <w:rFonts w:ascii="Verdana" w:hAnsi="Verdana"/>
          <w:b/>
          <w:bCs/>
          <w:color w:val="000000"/>
          <w:sz w:val="23"/>
          <w:szCs w:val="22"/>
        </w:rPr>
        <w:t>ANEXO VII</w:t>
      </w:r>
      <w:r>
        <w:rPr>
          <w:rFonts w:ascii="Verdana" w:hAnsi="Verdana"/>
          <w:b/>
          <w:bCs/>
          <w:color w:val="000000"/>
          <w:sz w:val="23"/>
          <w:szCs w:val="22"/>
        </w:rPr>
        <w:t>I</w:t>
      </w:r>
      <w:r w:rsidRPr="00B20F39">
        <w:rPr>
          <w:rFonts w:ascii="Verdana" w:hAnsi="Verdana"/>
          <w:color w:val="000000"/>
          <w:sz w:val="23"/>
          <w:szCs w:val="22"/>
        </w:rPr>
        <w:t xml:space="preserve"> </w:t>
      </w:r>
    </w:p>
    <w:p w14:paraId="1DA60A01" w14:textId="77777777" w:rsidR="00356E7C" w:rsidRPr="003234DA" w:rsidRDefault="00356E7C" w:rsidP="00980A6D">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p>
    <w:p w14:paraId="62506B9B" w14:textId="77777777" w:rsidR="00F36335" w:rsidRPr="003234DA" w:rsidRDefault="00BB2CD3"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.3 –</w:t>
      </w:r>
      <w:r w:rsidR="00702479">
        <w:rPr>
          <w:rFonts w:ascii="Verdana" w:hAnsi="Verdana"/>
          <w:b/>
          <w:bCs/>
          <w:color w:val="000000"/>
          <w:sz w:val="23"/>
          <w:szCs w:val="22"/>
        </w:rPr>
        <w:t xml:space="preserve"> </w:t>
      </w:r>
      <w:r w:rsidR="00F36335" w:rsidRPr="003234DA">
        <w:rPr>
          <w:rFonts w:ascii="Verdana" w:hAnsi="Verdana"/>
          <w:color w:val="000000"/>
          <w:sz w:val="23"/>
          <w:szCs w:val="22"/>
        </w:rPr>
        <w:t>As declarações</w:t>
      </w:r>
      <w:r w:rsidR="0080298A" w:rsidRPr="003234DA">
        <w:rPr>
          <w:rFonts w:ascii="Verdana" w:hAnsi="Verdana"/>
          <w:color w:val="000000"/>
          <w:sz w:val="23"/>
          <w:szCs w:val="22"/>
        </w:rPr>
        <w:t>,</w:t>
      </w:r>
      <w:r w:rsidR="00F36335"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005C6B73">
        <w:rPr>
          <w:rFonts w:ascii="Verdana" w:hAnsi="Verdana"/>
          <w:color w:val="000000"/>
          <w:sz w:val="23"/>
          <w:szCs w:val="22"/>
        </w:rPr>
        <w:t xml:space="preserve"> </w:t>
      </w:r>
      <w:r w:rsidR="00E12A4E" w:rsidRPr="003234DA">
        <w:rPr>
          <w:rFonts w:ascii="Verdana" w:hAnsi="Verdana"/>
          <w:color w:val="000000"/>
          <w:sz w:val="23"/>
          <w:szCs w:val="22"/>
        </w:rPr>
        <w:t>deverão ser assinadas</w:t>
      </w:r>
      <w:r w:rsidR="00F36335" w:rsidRPr="003234DA">
        <w:rPr>
          <w:rFonts w:ascii="Verdana" w:hAnsi="Verdana"/>
          <w:color w:val="000000"/>
          <w:sz w:val="23"/>
          <w:szCs w:val="22"/>
        </w:rPr>
        <w:t xml:space="preserve"> pelo representante da empresa licitante.</w:t>
      </w:r>
    </w:p>
    <w:p w14:paraId="423CFFE3"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3931747E" w14:textId="77777777"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.4 -</w:t>
      </w:r>
      <w:r w:rsidR="00F36335"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00F36335" w:rsidRPr="003234DA">
        <w:rPr>
          <w:rFonts w:ascii="Verdana" w:hAnsi="Verdana"/>
          <w:sz w:val="23"/>
          <w:szCs w:val="22"/>
        </w:rPr>
        <w:t xml:space="preserve">CNPJ apresentado, não sendo permitida mesclagem de documentos. </w:t>
      </w:r>
    </w:p>
    <w:p w14:paraId="394ED520" w14:textId="77777777" w:rsidR="00F36335" w:rsidRPr="003234DA" w:rsidRDefault="00F36335" w:rsidP="00F36335">
      <w:pPr>
        <w:pStyle w:val="Corpodetexto"/>
        <w:rPr>
          <w:rFonts w:ascii="Verdana" w:hAnsi="Verdana"/>
          <w:sz w:val="23"/>
          <w:szCs w:val="22"/>
        </w:rPr>
      </w:pPr>
    </w:p>
    <w:p w14:paraId="2052EDD1" w14:textId="77777777"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.5 -</w:t>
      </w:r>
      <w:r w:rsidR="00F36335" w:rsidRPr="003234DA">
        <w:rPr>
          <w:rFonts w:ascii="Verdana" w:hAnsi="Verdana"/>
          <w:sz w:val="23"/>
          <w:szCs w:val="22"/>
        </w:rPr>
        <w:t xml:space="preserve"> Os documentos retirados da internet poderão ter sua autenticidade certificada junto aos “sites” dos órgãos emissores, para fins de habilitação.</w:t>
      </w:r>
    </w:p>
    <w:p w14:paraId="287A1F74"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0156547" w14:textId="77777777" w:rsidR="00F36335" w:rsidRPr="003234DA" w:rsidRDefault="00BB2CD3" w:rsidP="00F36335">
      <w:pPr>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.6 -</w:t>
      </w:r>
      <w:r w:rsidR="00F36335" w:rsidRPr="003234DA">
        <w:rPr>
          <w:rFonts w:ascii="Verdana" w:hAnsi="Verdana"/>
          <w:color w:val="000000"/>
          <w:sz w:val="23"/>
          <w:szCs w:val="22"/>
        </w:rPr>
        <w:t xml:space="preserve"> Os documentos deverão ser apresentados, grampeados ou encadernados</w:t>
      </w:r>
      <w:r w:rsidR="00F36335" w:rsidRPr="003234DA">
        <w:rPr>
          <w:rFonts w:ascii="Verdana" w:hAnsi="Verdana"/>
          <w:b/>
          <w:color w:val="000000"/>
          <w:sz w:val="23"/>
          <w:szCs w:val="22"/>
        </w:rPr>
        <w:t>, na ordem prevista neste Título</w:t>
      </w:r>
      <w:r w:rsidR="00F36335" w:rsidRPr="003234DA">
        <w:rPr>
          <w:rFonts w:ascii="Verdana" w:hAnsi="Verdana"/>
          <w:color w:val="000000"/>
          <w:sz w:val="23"/>
          <w:szCs w:val="22"/>
        </w:rPr>
        <w:t>.</w:t>
      </w:r>
    </w:p>
    <w:p w14:paraId="7FDB4136"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1961AE87" w14:textId="77777777"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.7 -</w:t>
      </w:r>
      <w:r w:rsidR="00F36335"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14:paraId="537138E6"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39A0B0D0" w14:textId="77777777" w:rsidR="00F36335" w:rsidRPr="003234DA" w:rsidRDefault="00BB2CD3" w:rsidP="00F36335">
      <w:pPr>
        <w:pStyle w:val="Corpodetexto3"/>
        <w:rPr>
          <w:rFonts w:ascii="Verdana" w:hAnsi="Verdana"/>
          <w:color w:val="auto"/>
          <w:sz w:val="23"/>
          <w:szCs w:val="22"/>
        </w:rPr>
      </w:pPr>
      <w:r>
        <w:rPr>
          <w:rFonts w:ascii="Verdana" w:hAnsi="Verdana"/>
          <w:b/>
          <w:bCs/>
          <w:color w:val="auto"/>
          <w:sz w:val="23"/>
          <w:szCs w:val="22"/>
        </w:rPr>
        <w:t>6</w:t>
      </w:r>
      <w:r w:rsidR="00F36335" w:rsidRPr="003234DA">
        <w:rPr>
          <w:rFonts w:ascii="Verdana" w:hAnsi="Verdana"/>
          <w:b/>
          <w:bCs/>
          <w:color w:val="auto"/>
          <w:sz w:val="23"/>
          <w:szCs w:val="22"/>
        </w:rPr>
        <w:t>.8 -</w:t>
      </w:r>
      <w:r w:rsidR="00F36335" w:rsidRPr="003234DA">
        <w:rPr>
          <w:rFonts w:ascii="Verdana" w:hAnsi="Verdana"/>
          <w:color w:val="auto"/>
          <w:sz w:val="23"/>
          <w:szCs w:val="22"/>
        </w:rPr>
        <w:t xml:space="preserve"> Serão admitidas fotocópias sem autenticação cartorial, desde que os respectivos originais sejam apresentados na reunião de abertura dos </w:t>
      </w:r>
      <w:r w:rsidR="00F36335" w:rsidRPr="003234DA">
        <w:rPr>
          <w:rFonts w:ascii="Verdana" w:hAnsi="Verdana"/>
          <w:color w:val="auto"/>
          <w:sz w:val="23"/>
          <w:szCs w:val="22"/>
        </w:rPr>
        <w:lastRenderedPageBreak/>
        <w:t>envelopes “Doc</w:t>
      </w:r>
      <w:r>
        <w:rPr>
          <w:rFonts w:ascii="Verdana" w:hAnsi="Verdana"/>
          <w:color w:val="auto"/>
          <w:sz w:val="23"/>
          <w:szCs w:val="22"/>
        </w:rPr>
        <w:t>umentação”, para conferência da Comissão Permanente de Licitação</w:t>
      </w:r>
      <w:r w:rsidR="00F36335" w:rsidRPr="003234DA">
        <w:rPr>
          <w:rFonts w:ascii="Verdana" w:hAnsi="Verdana"/>
          <w:color w:val="auto"/>
          <w:sz w:val="23"/>
          <w:szCs w:val="22"/>
        </w:rPr>
        <w:t>.</w:t>
      </w:r>
    </w:p>
    <w:p w14:paraId="64ABEC8F" w14:textId="77777777" w:rsidR="00F36335" w:rsidRPr="003234DA" w:rsidRDefault="00F36335" w:rsidP="00F36335">
      <w:pPr>
        <w:pStyle w:val="Corpodetexto3"/>
        <w:rPr>
          <w:rFonts w:ascii="Verdana" w:hAnsi="Verdana"/>
          <w:b/>
          <w:bCs/>
          <w:sz w:val="23"/>
          <w:szCs w:val="22"/>
        </w:rPr>
      </w:pPr>
    </w:p>
    <w:p w14:paraId="329F115A" w14:textId="77777777"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 xml:space="preserve">.9 - </w:t>
      </w:r>
      <w:r w:rsidR="00F36335"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1B6976A6"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7F986B0" w14:textId="77777777"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Pr>
          <w:rFonts w:ascii="Verdana" w:hAnsi="Verdana"/>
          <w:b/>
          <w:bCs/>
          <w:sz w:val="23"/>
          <w:szCs w:val="23"/>
        </w:rPr>
        <w:t>6</w:t>
      </w:r>
      <w:r w:rsidR="00F36335" w:rsidRPr="003234DA">
        <w:rPr>
          <w:rFonts w:ascii="Verdana" w:hAnsi="Verdana"/>
          <w:b/>
          <w:bCs/>
          <w:sz w:val="23"/>
          <w:szCs w:val="23"/>
        </w:rPr>
        <w:t xml:space="preserve">.10 – </w:t>
      </w:r>
      <w:r w:rsidR="00F36335" w:rsidRPr="003234DA">
        <w:rPr>
          <w:rFonts w:ascii="Verdana" w:hAnsi="Verdana"/>
          <w:bCs/>
          <w:sz w:val="23"/>
          <w:szCs w:val="23"/>
        </w:rPr>
        <w:t>Não serão aceitos documentos cujas datas estejam rasuradas.</w:t>
      </w:r>
    </w:p>
    <w:p w14:paraId="7AB0D33E"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CA4F266" w14:textId="77777777" w:rsidR="00F36335" w:rsidRPr="003234DA" w:rsidRDefault="00BB2CD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.11 -</w:t>
      </w:r>
      <w:r w:rsidR="00F36335"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0EF41D15"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460C6301" w14:textId="77777777" w:rsidR="00F36335" w:rsidRPr="003234DA" w:rsidRDefault="00BB2CD3" w:rsidP="00F36335">
      <w:pPr>
        <w:pStyle w:val="Corpodetexto"/>
        <w:tabs>
          <w:tab w:val="clear" w:pos="5954"/>
        </w:tabs>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.12 -</w:t>
      </w:r>
      <w:r w:rsidR="00F36335" w:rsidRPr="003234DA">
        <w:rPr>
          <w:rFonts w:ascii="Verdana" w:hAnsi="Verdana"/>
          <w:sz w:val="23"/>
          <w:szCs w:val="22"/>
        </w:rPr>
        <w:t xml:space="preserve"> A ausência de documento ou a apresentação dos documentos de habilitação em desacordo com o previsto neste título </w:t>
      </w:r>
      <w:r w:rsidR="00F36335" w:rsidRPr="003234DA">
        <w:rPr>
          <w:rFonts w:ascii="Verdana" w:hAnsi="Verdana"/>
          <w:b/>
          <w:sz w:val="23"/>
          <w:szCs w:val="22"/>
        </w:rPr>
        <w:t xml:space="preserve">inabilitará </w:t>
      </w:r>
      <w:r w:rsidR="00F36335" w:rsidRPr="003234DA">
        <w:rPr>
          <w:rFonts w:ascii="Verdana" w:hAnsi="Verdana"/>
          <w:sz w:val="23"/>
          <w:szCs w:val="22"/>
        </w:rPr>
        <w:t>a proponente, impossibilitando a abertura do envelope “Proposta” respectiva.</w:t>
      </w:r>
    </w:p>
    <w:p w14:paraId="643EF5ED" w14:textId="77777777" w:rsidR="008336F7" w:rsidRPr="003234DA" w:rsidRDefault="008336F7" w:rsidP="00F36335">
      <w:pPr>
        <w:pStyle w:val="Corpodetexto"/>
        <w:tabs>
          <w:tab w:val="clear" w:pos="5954"/>
        </w:tabs>
        <w:rPr>
          <w:rFonts w:ascii="Verdana" w:hAnsi="Verdana"/>
          <w:sz w:val="23"/>
          <w:szCs w:val="22"/>
        </w:rPr>
      </w:pPr>
    </w:p>
    <w:p w14:paraId="5E6D79C2" w14:textId="77777777" w:rsidR="00F36335" w:rsidRPr="003234DA" w:rsidRDefault="00BB2CD3" w:rsidP="00F36335">
      <w:pPr>
        <w:pStyle w:val="Corpodetexto"/>
        <w:rPr>
          <w:rFonts w:ascii="Verdana" w:hAnsi="Verdana"/>
          <w:sz w:val="23"/>
          <w:szCs w:val="23"/>
        </w:rPr>
      </w:pPr>
      <w:r>
        <w:rPr>
          <w:rFonts w:ascii="Verdana" w:hAnsi="Verdana"/>
          <w:b/>
          <w:sz w:val="23"/>
          <w:szCs w:val="23"/>
        </w:rPr>
        <w:t>6</w:t>
      </w:r>
      <w:r w:rsidR="00F36335" w:rsidRPr="003234DA">
        <w:rPr>
          <w:rFonts w:ascii="Verdana" w:hAnsi="Verdana"/>
          <w:b/>
          <w:sz w:val="23"/>
          <w:szCs w:val="23"/>
        </w:rPr>
        <w:t>.13</w:t>
      </w:r>
      <w:r w:rsidR="00F36335"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00F36335"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28E50090" w14:textId="77777777" w:rsidR="00F36335" w:rsidRPr="00F078D7" w:rsidRDefault="00F36335" w:rsidP="00F36335">
      <w:pPr>
        <w:pStyle w:val="Corpodetexto"/>
        <w:tabs>
          <w:tab w:val="clear" w:pos="5954"/>
        </w:tabs>
        <w:rPr>
          <w:rFonts w:ascii="Verdana" w:hAnsi="Verdana"/>
          <w:sz w:val="23"/>
          <w:szCs w:val="22"/>
          <w:highlight w:val="yellow"/>
        </w:rPr>
      </w:pPr>
    </w:p>
    <w:p w14:paraId="74535C2A" w14:textId="77777777" w:rsidR="00F36335" w:rsidRPr="003234DA" w:rsidRDefault="00BB2CD3"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Pr>
          <w:rFonts w:ascii="Verdana" w:hAnsi="Verdana"/>
          <w:b/>
          <w:bCs/>
          <w:color w:val="000000"/>
          <w:sz w:val="23"/>
          <w:szCs w:val="22"/>
        </w:rPr>
        <w:t>6</w:t>
      </w:r>
      <w:r w:rsidR="00F36335" w:rsidRPr="003234DA">
        <w:rPr>
          <w:rFonts w:ascii="Verdana" w:hAnsi="Verdana"/>
          <w:b/>
          <w:bCs/>
          <w:color w:val="000000"/>
          <w:sz w:val="23"/>
          <w:szCs w:val="22"/>
        </w:rPr>
        <w:t>.14 -</w:t>
      </w:r>
      <w:r w:rsidR="00F36335"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14:paraId="3D03BEE1" w14:textId="77777777" w:rsidR="00F36335" w:rsidRPr="003234DA" w:rsidRDefault="00F36335" w:rsidP="00F36335">
      <w:pPr>
        <w:pStyle w:val="Corpodetexto"/>
        <w:ind w:left="567" w:hanging="567"/>
        <w:rPr>
          <w:rFonts w:ascii="Verdana" w:hAnsi="Verdana"/>
          <w:sz w:val="23"/>
          <w:szCs w:val="22"/>
        </w:rPr>
      </w:pPr>
    </w:p>
    <w:p w14:paraId="53BE8EE2" w14:textId="77777777" w:rsidR="00F36335" w:rsidRPr="003234DA" w:rsidRDefault="00BB2CD3" w:rsidP="00F36335">
      <w:pPr>
        <w:pStyle w:val="Corpodetexto"/>
        <w:rPr>
          <w:rFonts w:ascii="Verdana" w:hAnsi="Verdana"/>
          <w:sz w:val="23"/>
          <w:szCs w:val="22"/>
        </w:rPr>
      </w:pPr>
      <w:r>
        <w:rPr>
          <w:rFonts w:ascii="Verdana" w:hAnsi="Verdana"/>
          <w:b/>
          <w:bCs/>
          <w:sz w:val="23"/>
          <w:szCs w:val="22"/>
        </w:rPr>
        <w:t>6</w:t>
      </w:r>
      <w:r w:rsidR="00F36335" w:rsidRPr="003234DA">
        <w:rPr>
          <w:rFonts w:ascii="Verdana" w:hAnsi="Verdana"/>
          <w:b/>
          <w:bCs/>
          <w:sz w:val="23"/>
          <w:szCs w:val="22"/>
        </w:rPr>
        <w:t>.15 -</w:t>
      </w:r>
      <w:r w:rsidR="00F36335" w:rsidRPr="003234DA">
        <w:rPr>
          <w:rFonts w:ascii="Verdana" w:hAnsi="Verdana"/>
          <w:sz w:val="23"/>
          <w:szCs w:val="22"/>
        </w:rPr>
        <w:t xml:space="preserve"> Para efeito deste item considera-se vencida a fase de habilitação com a divulgação de seu resultado.  </w:t>
      </w:r>
    </w:p>
    <w:p w14:paraId="507C6970" w14:textId="77777777" w:rsidR="00F36335"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14:paraId="4FE5D8C2" w14:textId="77777777" w:rsidR="00F36335" w:rsidRPr="003234DA" w:rsidRDefault="00843E6C" w:rsidP="00F36335">
      <w:pPr>
        <w:pBdr>
          <w:top w:val="double" w:sz="6" w:space="0" w:color="auto"/>
          <w:bottom w:val="double" w:sz="6" w:space="1" w:color="auto"/>
        </w:pBdr>
        <w:jc w:val="center"/>
        <w:rPr>
          <w:rFonts w:ascii="Verdana" w:hAnsi="Verdana"/>
          <w:b/>
          <w:sz w:val="23"/>
          <w:szCs w:val="22"/>
        </w:rPr>
      </w:pPr>
      <w:r>
        <w:rPr>
          <w:rFonts w:ascii="Verdana" w:hAnsi="Verdana"/>
          <w:b/>
          <w:sz w:val="23"/>
          <w:szCs w:val="22"/>
        </w:rPr>
        <w:t>VII</w:t>
      </w:r>
      <w:r w:rsidR="00F36335" w:rsidRPr="003234DA">
        <w:rPr>
          <w:rFonts w:ascii="Verdana" w:hAnsi="Verdana"/>
          <w:b/>
          <w:sz w:val="23"/>
          <w:szCs w:val="22"/>
        </w:rPr>
        <w:t xml:space="preserve"> – </w:t>
      </w:r>
      <w:r>
        <w:rPr>
          <w:rFonts w:ascii="Verdana" w:hAnsi="Verdana"/>
          <w:b/>
          <w:sz w:val="23"/>
          <w:szCs w:val="22"/>
        </w:rPr>
        <w:t>DA PROPOSTA DE PREÇO</w:t>
      </w:r>
    </w:p>
    <w:p w14:paraId="3FB979F8" w14:textId="77777777" w:rsidR="005657EE" w:rsidRPr="003234DA" w:rsidRDefault="005657EE" w:rsidP="00F36335">
      <w:pPr>
        <w:autoSpaceDE w:val="0"/>
        <w:autoSpaceDN w:val="0"/>
        <w:adjustRightInd w:val="0"/>
        <w:jc w:val="both"/>
        <w:rPr>
          <w:rFonts w:ascii="Verdana" w:hAnsi="Verdana"/>
          <w:b/>
          <w:bCs/>
          <w:sz w:val="23"/>
          <w:szCs w:val="22"/>
        </w:rPr>
      </w:pPr>
    </w:p>
    <w:p w14:paraId="498903B9" w14:textId="77777777"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 xml:space="preserve">.1 - </w:t>
      </w:r>
      <w:r w:rsidRPr="00E635D6">
        <w:rPr>
          <w:rFonts w:ascii="Verdana" w:hAnsi="Verdana" w:cs="Arial"/>
          <w:sz w:val="23"/>
          <w:szCs w:val="23"/>
        </w:rPr>
        <w:t>As propostas deverão ser emitidas em uma via, elaborada em língua portuguesa, com linguagem clara, datada e assinada, sem emendas, rasuras ou entrelinhas, mencionando o número deste Convite, conforme Modelo de Proposta -Anexo I e deverão conter:</w:t>
      </w:r>
    </w:p>
    <w:p w14:paraId="2860A7E0" w14:textId="77777777" w:rsidR="00843E6C" w:rsidRPr="00E635D6" w:rsidRDefault="00843E6C" w:rsidP="00843E6C">
      <w:pPr>
        <w:autoSpaceDE w:val="0"/>
        <w:autoSpaceDN w:val="0"/>
        <w:adjustRightInd w:val="0"/>
        <w:jc w:val="both"/>
        <w:rPr>
          <w:rFonts w:ascii="Verdana" w:hAnsi="Verdana" w:cs="Arial"/>
          <w:sz w:val="23"/>
          <w:szCs w:val="23"/>
        </w:rPr>
      </w:pPr>
    </w:p>
    <w:p w14:paraId="1F1503C9" w14:textId="77777777" w:rsidR="00843E6C" w:rsidRPr="00E635D6" w:rsidRDefault="00843E6C" w:rsidP="00843E6C">
      <w:pPr>
        <w:autoSpaceDE w:val="0"/>
        <w:autoSpaceDN w:val="0"/>
        <w:adjustRightInd w:val="0"/>
        <w:jc w:val="both"/>
        <w:rPr>
          <w:rFonts w:ascii="Verdana" w:hAnsi="Verdana" w:cs="Arial"/>
          <w:sz w:val="23"/>
          <w:szCs w:val="23"/>
        </w:rPr>
      </w:pPr>
      <w:r>
        <w:rPr>
          <w:rFonts w:ascii="Verdana" w:hAnsi="Verdana" w:cs="Arial"/>
          <w:b/>
          <w:sz w:val="23"/>
          <w:szCs w:val="23"/>
        </w:rPr>
        <w:t>7</w:t>
      </w:r>
      <w:r w:rsidRPr="00E635D6">
        <w:rPr>
          <w:rFonts w:ascii="Verdana" w:hAnsi="Verdana" w:cs="Arial"/>
          <w:b/>
          <w:sz w:val="23"/>
          <w:szCs w:val="23"/>
        </w:rPr>
        <w:t>.1.1</w:t>
      </w:r>
      <w:r w:rsidRPr="00E635D6">
        <w:rPr>
          <w:rFonts w:ascii="Verdana" w:hAnsi="Verdana" w:cs="Arial"/>
          <w:sz w:val="23"/>
          <w:szCs w:val="23"/>
        </w:rPr>
        <w:t xml:space="preserve"> – A identificação do proponente, nº. do CNPJ, Endereço, números de telefone e fac-símile e assinatura do seu representante legal ou credenciado, devidamente identificado e qualificado, ou em modelo próprio;</w:t>
      </w:r>
    </w:p>
    <w:p w14:paraId="043EED78" w14:textId="77777777" w:rsidR="00843E6C" w:rsidRPr="00E635D6" w:rsidRDefault="00843E6C" w:rsidP="00843E6C">
      <w:pPr>
        <w:pStyle w:val="Recuodecorpodetexto2"/>
        <w:ind w:left="0" w:firstLine="0"/>
        <w:rPr>
          <w:rFonts w:ascii="Verdana" w:hAnsi="Verdana"/>
          <w:sz w:val="23"/>
          <w:szCs w:val="23"/>
        </w:rPr>
      </w:pPr>
    </w:p>
    <w:p w14:paraId="7D28D7F3" w14:textId="77777777"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.1.2 -</w:t>
      </w:r>
      <w:r w:rsidRPr="00E635D6">
        <w:rPr>
          <w:rFonts w:ascii="Verdana" w:hAnsi="Verdana"/>
          <w:bCs/>
          <w:color w:val="000000"/>
          <w:sz w:val="23"/>
          <w:szCs w:val="23"/>
        </w:rPr>
        <w:t xml:space="preserve"> Descrição completa do serviço ofertado, com todas as especificações constantes do Anexo I, deste edital;</w:t>
      </w:r>
    </w:p>
    <w:p w14:paraId="22F190CC" w14:textId="77777777" w:rsidR="00843E6C" w:rsidRPr="00E635D6" w:rsidRDefault="00843E6C" w:rsidP="00843E6C">
      <w:pPr>
        <w:pStyle w:val="Recuodecorpodetexto3"/>
        <w:ind w:left="0" w:firstLine="0"/>
        <w:rPr>
          <w:rFonts w:ascii="Verdana" w:hAnsi="Verdana"/>
          <w:bCs/>
          <w:color w:val="000000"/>
          <w:sz w:val="23"/>
          <w:szCs w:val="23"/>
        </w:rPr>
      </w:pPr>
    </w:p>
    <w:p w14:paraId="284C9DFB" w14:textId="77777777"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 xml:space="preserve">.1.3 - </w:t>
      </w:r>
      <w:r w:rsidRPr="00E635D6">
        <w:rPr>
          <w:rFonts w:ascii="Verdana" w:hAnsi="Verdana"/>
          <w:sz w:val="23"/>
          <w:szCs w:val="23"/>
        </w:rPr>
        <w:t>Preço total proposto</w:t>
      </w:r>
      <w:r w:rsidRPr="00E635D6">
        <w:rPr>
          <w:rFonts w:ascii="Verdana" w:hAnsi="Verdana"/>
          <w:bCs/>
          <w:color w:val="000000"/>
          <w:sz w:val="23"/>
          <w:szCs w:val="23"/>
        </w:rPr>
        <w:t>;</w:t>
      </w:r>
    </w:p>
    <w:p w14:paraId="1E555EAF" w14:textId="77777777" w:rsidR="00843E6C" w:rsidRPr="00E635D6" w:rsidRDefault="00843E6C" w:rsidP="00843E6C">
      <w:pPr>
        <w:pStyle w:val="Recuodecorpodetexto3"/>
        <w:ind w:left="0" w:firstLine="0"/>
        <w:rPr>
          <w:rFonts w:ascii="Verdana" w:hAnsi="Verdana"/>
          <w:bCs/>
          <w:color w:val="000000"/>
          <w:sz w:val="23"/>
          <w:szCs w:val="23"/>
        </w:rPr>
      </w:pPr>
    </w:p>
    <w:p w14:paraId="4C1E1167" w14:textId="77777777" w:rsidR="00843E6C" w:rsidRPr="00E635D6" w:rsidRDefault="00843E6C" w:rsidP="00843E6C">
      <w:pPr>
        <w:pStyle w:val="Recuodecorpodetexto3"/>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.1.4 -</w:t>
      </w:r>
      <w:r w:rsidRPr="00E635D6">
        <w:rPr>
          <w:rFonts w:ascii="Verdana" w:hAnsi="Verdana"/>
          <w:bCs/>
          <w:color w:val="000000"/>
          <w:sz w:val="23"/>
          <w:szCs w:val="23"/>
        </w:rPr>
        <w:t xml:space="preserve"> Indicação do prazo de validade da proposta, que deverá ser de, no mínimo, 60 (sessenta) dias, a contar da data de apresentação da mesma;</w:t>
      </w:r>
    </w:p>
    <w:p w14:paraId="388E6E3E" w14:textId="77777777" w:rsidR="00843E6C" w:rsidRPr="00E635D6" w:rsidRDefault="00843E6C" w:rsidP="00843E6C">
      <w:pPr>
        <w:pStyle w:val="Recuodecorpodetexto3"/>
        <w:ind w:left="0" w:firstLine="0"/>
        <w:rPr>
          <w:rFonts w:ascii="Verdana" w:hAnsi="Verdana"/>
          <w:bCs/>
          <w:color w:val="000000"/>
          <w:sz w:val="23"/>
          <w:szCs w:val="23"/>
        </w:rPr>
      </w:pPr>
    </w:p>
    <w:p w14:paraId="4B28017C" w14:textId="77777777" w:rsidR="00843E6C" w:rsidRPr="00E635D6" w:rsidRDefault="00843E6C" w:rsidP="00843E6C">
      <w:pPr>
        <w:autoSpaceDE w:val="0"/>
        <w:autoSpaceDN w:val="0"/>
        <w:adjustRightInd w:val="0"/>
        <w:jc w:val="both"/>
        <w:rPr>
          <w:rFonts w:ascii="Verdana" w:hAnsi="Verdana" w:cs="Tahoma"/>
          <w:sz w:val="23"/>
          <w:szCs w:val="23"/>
        </w:rPr>
      </w:pPr>
      <w:r>
        <w:rPr>
          <w:rFonts w:ascii="Verdana" w:hAnsi="Verdana"/>
          <w:b/>
          <w:color w:val="000000"/>
          <w:sz w:val="23"/>
          <w:szCs w:val="23"/>
        </w:rPr>
        <w:lastRenderedPageBreak/>
        <w:t>7</w:t>
      </w:r>
      <w:r w:rsidRPr="00E635D6">
        <w:rPr>
          <w:rFonts w:ascii="Verdana" w:hAnsi="Verdana"/>
          <w:b/>
          <w:color w:val="000000"/>
          <w:sz w:val="23"/>
          <w:szCs w:val="23"/>
        </w:rPr>
        <w:t xml:space="preserve">.1.5 - </w:t>
      </w:r>
      <w:r w:rsidRPr="00E635D6">
        <w:rPr>
          <w:rFonts w:ascii="Verdana" w:hAnsi="Verdana"/>
          <w:bCs/>
          <w:color w:val="000000"/>
          <w:sz w:val="23"/>
          <w:szCs w:val="23"/>
        </w:rPr>
        <w:t>Indicação do preço</w:t>
      </w:r>
      <w:r w:rsidRPr="00E635D6">
        <w:rPr>
          <w:rFonts w:ascii="Verdana" w:hAnsi="Verdana" w:cs="Tahoma"/>
          <w:sz w:val="23"/>
          <w:szCs w:val="23"/>
        </w:rPr>
        <w:t xml:space="preserve"> total em real, expresso em algarismo e por extenso. </w:t>
      </w:r>
      <w:r>
        <w:rPr>
          <w:rFonts w:ascii="Verdana" w:hAnsi="Verdana" w:cs="Tahoma"/>
          <w:sz w:val="23"/>
          <w:szCs w:val="23"/>
        </w:rPr>
        <w:t xml:space="preserve">Havendo </w:t>
      </w:r>
      <w:r w:rsidRPr="00E635D6">
        <w:rPr>
          <w:rFonts w:ascii="Verdana" w:hAnsi="Verdana" w:cs="Tahoma"/>
          <w:sz w:val="23"/>
          <w:szCs w:val="23"/>
        </w:rPr>
        <w:t>divergências entre o valor em algarismo e o valor por extenso, o valor por extenso.</w:t>
      </w:r>
    </w:p>
    <w:p w14:paraId="58CDDE64" w14:textId="77777777" w:rsidR="00843E6C" w:rsidRPr="00E635D6" w:rsidRDefault="00843E6C" w:rsidP="00843E6C">
      <w:pPr>
        <w:autoSpaceDE w:val="0"/>
        <w:autoSpaceDN w:val="0"/>
        <w:adjustRightInd w:val="0"/>
        <w:jc w:val="both"/>
        <w:rPr>
          <w:rFonts w:ascii="Verdana" w:hAnsi="Verdana" w:cs="Tahoma"/>
          <w:sz w:val="23"/>
          <w:szCs w:val="23"/>
        </w:rPr>
      </w:pPr>
    </w:p>
    <w:p w14:paraId="6CD99531" w14:textId="77777777" w:rsidR="00843E6C" w:rsidRPr="00E635D6" w:rsidRDefault="00843E6C" w:rsidP="00843E6C">
      <w:pPr>
        <w:pStyle w:val="Recuodecorpodetexto2"/>
        <w:ind w:left="0" w:firstLine="0"/>
        <w:rPr>
          <w:rFonts w:ascii="Verdana" w:hAnsi="Verdana"/>
          <w:bCs/>
          <w:color w:val="000000"/>
          <w:sz w:val="23"/>
          <w:szCs w:val="23"/>
        </w:rPr>
      </w:pPr>
      <w:r>
        <w:rPr>
          <w:rFonts w:ascii="Verdana" w:hAnsi="Verdana"/>
          <w:b/>
          <w:color w:val="000000"/>
          <w:sz w:val="23"/>
          <w:szCs w:val="23"/>
        </w:rPr>
        <w:t>7</w:t>
      </w:r>
      <w:r w:rsidRPr="00E635D6">
        <w:rPr>
          <w:rFonts w:ascii="Verdana" w:hAnsi="Verdana"/>
          <w:b/>
          <w:color w:val="000000"/>
          <w:sz w:val="23"/>
          <w:szCs w:val="23"/>
        </w:rPr>
        <w:t>.2 -</w:t>
      </w:r>
      <w:r w:rsidRPr="00E635D6">
        <w:rPr>
          <w:rFonts w:ascii="Verdana" w:hAnsi="Verdana"/>
          <w:bCs/>
          <w:color w:val="000000"/>
          <w:sz w:val="23"/>
          <w:szCs w:val="23"/>
        </w:rPr>
        <w:t xml:space="preserve"> A apresentação da proposta por parte do licitante significa pleno conhecimento</w:t>
      </w:r>
      <w:r w:rsidR="00605FA1">
        <w:rPr>
          <w:rFonts w:ascii="Verdana" w:hAnsi="Verdana"/>
          <w:bCs/>
          <w:color w:val="000000"/>
          <w:sz w:val="23"/>
          <w:szCs w:val="23"/>
        </w:rPr>
        <w:t xml:space="preserve"> </w:t>
      </w:r>
      <w:r w:rsidRPr="00E635D6">
        <w:rPr>
          <w:rFonts w:ascii="Verdana" w:hAnsi="Verdana"/>
          <w:bCs/>
          <w:color w:val="000000"/>
          <w:sz w:val="23"/>
          <w:szCs w:val="23"/>
        </w:rPr>
        <w:t>e integral concordância com as cláusulas e condições deste Instrumento e total sujeição à legislação pertinente.</w:t>
      </w:r>
    </w:p>
    <w:p w14:paraId="723D6418" w14:textId="77777777" w:rsidR="00843E6C" w:rsidRPr="00E635D6" w:rsidRDefault="00843E6C" w:rsidP="00843E6C">
      <w:pPr>
        <w:pStyle w:val="Recuodecorpodetexto2"/>
        <w:ind w:left="0" w:firstLine="0"/>
        <w:rPr>
          <w:rFonts w:ascii="Verdana" w:hAnsi="Verdana"/>
          <w:bCs/>
          <w:color w:val="000000"/>
          <w:sz w:val="23"/>
          <w:szCs w:val="23"/>
        </w:rPr>
      </w:pPr>
    </w:p>
    <w:p w14:paraId="3835F11E" w14:textId="77777777" w:rsidR="00843E6C" w:rsidRPr="00E635D6" w:rsidRDefault="00843E6C" w:rsidP="00843E6C">
      <w:pPr>
        <w:jc w:val="both"/>
        <w:rPr>
          <w:rFonts w:ascii="Verdana" w:hAnsi="Verdana"/>
          <w:sz w:val="23"/>
          <w:szCs w:val="23"/>
        </w:rPr>
      </w:pPr>
      <w:r>
        <w:rPr>
          <w:rFonts w:ascii="Verdana" w:hAnsi="Verdana"/>
          <w:b/>
          <w:bCs/>
          <w:sz w:val="23"/>
          <w:szCs w:val="23"/>
        </w:rPr>
        <w:t>7</w:t>
      </w:r>
      <w:r w:rsidRPr="00E635D6">
        <w:rPr>
          <w:rFonts w:ascii="Verdana" w:hAnsi="Verdana"/>
          <w:b/>
          <w:bCs/>
          <w:sz w:val="23"/>
          <w:szCs w:val="23"/>
        </w:rPr>
        <w:t>.3 -</w:t>
      </w:r>
      <w:r w:rsidRPr="00E635D6">
        <w:rPr>
          <w:rFonts w:ascii="Verdana" w:hAnsi="Verdana"/>
          <w:sz w:val="23"/>
          <w:szCs w:val="23"/>
        </w:rPr>
        <w:tab/>
        <w:t>Nos valores propostos deverão estar inclusos todos e quaisquer encargos inerentes ao cumprimento do objeto da licitação, na conformidade das exigências consignadas no edital, de tal sorte que o valor proposto será a única e integral remuneração a ser paga em contraprestação ao cumprimento integral do objeto da presente licitação.</w:t>
      </w:r>
    </w:p>
    <w:p w14:paraId="086FE43E" w14:textId="77777777" w:rsidR="00843E6C" w:rsidRPr="00E635D6" w:rsidRDefault="00843E6C" w:rsidP="00843E6C">
      <w:pPr>
        <w:pStyle w:val="Corpodetexto"/>
        <w:numPr>
          <w:ilvl w:val="12"/>
          <w:numId w:val="0"/>
        </w:numPr>
        <w:rPr>
          <w:rFonts w:ascii="Verdana" w:hAnsi="Verdana"/>
          <w:sz w:val="23"/>
          <w:szCs w:val="23"/>
        </w:rPr>
      </w:pPr>
    </w:p>
    <w:p w14:paraId="4793D7EB" w14:textId="77777777" w:rsidR="00843E6C" w:rsidRPr="00E635D6" w:rsidRDefault="00843E6C" w:rsidP="00843E6C">
      <w:pPr>
        <w:pStyle w:val="Corpodetexto"/>
        <w:rPr>
          <w:rFonts w:ascii="Verdana" w:hAnsi="Verdana"/>
          <w:bCs/>
          <w:sz w:val="23"/>
          <w:szCs w:val="23"/>
        </w:rPr>
      </w:pPr>
      <w:r>
        <w:rPr>
          <w:rFonts w:ascii="Verdana" w:hAnsi="Verdana"/>
          <w:b/>
          <w:bCs/>
          <w:sz w:val="23"/>
          <w:szCs w:val="23"/>
        </w:rPr>
        <w:t>7</w:t>
      </w:r>
      <w:r w:rsidRPr="00E635D6">
        <w:rPr>
          <w:rFonts w:ascii="Verdana" w:hAnsi="Verdana"/>
          <w:b/>
          <w:bCs/>
          <w:sz w:val="23"/>
          <w:szCs w:val="23"/>
        </w:rPr>
        <w:t>.4</w:t>
      </w:r>
      <w:r w:rsidRPr="00E635D6">
        <w:rPr>
          <w:sz w:val="23"/>
          <w:szCs w:val="23"/>
        </w:rPr>
        <w:t xml:space="preserve"> -</w:t>
      </w:r>
      <w:r w:rsidR="00605FA1">
        <w:rPr>
          <w:sz w:val="23"/>
          <w:szCs w:val="23"/>
        </w:rPr>
        <w:t xml:space="preserve"> </w:t>
      </w:r>
      <w:r w:rsidRPr="00E635D6">
        <w:rPr>
          <w:rFonts w:ascii="Verdana" w:hAnsi="Verdana"/>
          <w:bCs/>
          <w:sz w:val="23"/>
          <w:szCs w:val="23"/>
        </w:rPr>
        <w:t xml:space="preserve">Os preços deverão ser expressos em moeda corrente do país, com 02 (duas) casas decimais após a vírgula. </w:t>
      </w:r>
    </w:p>
    <w:p w14:paraId="0DCF3175" w14:textId="77777777" w:rsidR="00843E6C" w:rsidRPr="00E635D6" w:rsidRDefault="00843E6C" w:rsidP="00843E6C">
      <w:pPr>
        <w:pStyle w:val="Corpodetexto"/>
        <w:numPr>
          <w:ilvl w:val="12"/>
          <w:numId w:val="0"/>
        </w:numPr>
        <w:rPr>
          <w:rFonts w:ascii="Verdana" w:hAnsi="Verdana"/>
          <w:b/>
          <w:sz w:val="23"/>
          <w:szCs w:val="23"/>
        </w:rPr>
      </w:pPr>
    </w:p>
    <w:p w14:paraId="60A91C3C" w14:textId="77777777"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.5</w:t>
      </w:r>
      <w:r w:rsidRPr="00E635D6">
        <w:rPr>
          <w:rFonts w:ascii="Verdana" w:hAnsi="Verdana"/>
          <w:sz w:val="23"/>
          <w:szCs w:val="23"/>
        </w:rPr>
        <w:t xml:space="preserve"> - Serão desclassificadas as propostas que não atenderem às exigências do presente Edital e seus Anexos, em caso de omissões, irregularidades ou defeitos capazes de dificultar julgamento.</w:t>
      </w:r>
    </w:p>
    <w:p w14:paraId="52AD159E" w14:textId="77777777" w:rsidR="00843E6C" w:rsidRPr="00E635D6" w:rsidRDefault="00843E6C" w:rsidP="00843E6C">
      <w:pPr>
        <w:pStyle w:val="Corpodetexto"/>
        <w:numPr>
          <w:ilvl w:val="12"/>
          <w:numId w:val="0"/>
        </w:numPr>
        <w:rPr>
          <w:rFonts w:ascii="Verdana" w:hAnsi="Verdana"/>
          <w:sz w:val="23"/>
          <w:szCs w:val="23"/>
        </w:rPr>
      </w:pPr>
    </w:p>
    <w:p w14:paraId="552336D9" w14:textId="77777777" w:rsidR="00843E6C" w:rsidRPr="00E635D6"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.6</w:t>
      </w:r>
      <w:r w:rsidRPr="00E635D6">
        <w:rPr>
          <w:rFonts w:ascii="Verdana" w:hAnsi="Verdana"/>
          <w:sz w:val="23"/>
          <w:szCs w:val="23"/>
        </w:rPr>
        <w:t xml:space="preserve"> - As propostas poderão ser corrigidas automaticamente pela Comissão, caso contenham erros de soma e/ou multiplicação, bem como divergências entre o preço unitário e o total do </w:t>
      </w:r>
      <w:r>
        <w:rPr>
          <w:rFonts w:ascii="Verdana" w:hAnsi="Verdana"/>
          <w:sz w:val="23"/>
          <w:szCs w:val="23"/>
        </w:rPr>
        <w:t>it</w:t>
      </w:r>
      <w:r w:rsidRPr="00E635D6">
        <w:rPr>
          <w:rFonts w:ascii="Verdana" w:hAnsi="Verdana"/>
          <w:sz w:val="23"/>
          <w:szCs w:val="23"/>
        </w:rPr>
        <w:t>e</w:t>
      </w:r>
      <w:r>
        <w:rPr>
          <w:rFonts w:ascii="Verdana" w:hAnsi="Verdana"/>
          <w:sz w:val="23"/>
          <w:szCs w:val="23"/>
        </w:rPr>
        <w:t>m</w:t>
      </w:r>
      <w:r w:rsidRPr="00E635D6">
        <w:rPr>
          <w:rFonts w:ascii="Verdana" w:hAnsi="Verdana"/>
          <w:sz w:val="23"/>
          <w:szCs w:val="23"/>
        </w:rPr>
        <w:t>, hipótese em que prevalecerá sempre o primeiro.</w:t>
      </w:r>
    </w:p>
    <w:p w14:paraId="42FC049D" w14:textId="77777777" w:rsidR="00843E6C" w:rsidRPr="00E635D6" w:rsidRDefault="00843E6C" w:rsidP="00843E6C">
      <w:pPr>
        <w:pStyle w:val="Corpodetexto"/>
        <w:numPr>
          <w:ilvl w:val="12"/>
          <w:numId w:val="0"/>
        </w:numPr>
        <w:rPr>
          <w:rFonts w:ascii="Verdana" w:hAnsi="Verdana"/>
          <w:sz w:val="23"/>
          <w:szCs w:val="23"/>
        </w:rPr>
      </w:pPr>
    </w:p>
    <w:p w14:paraId="5949D672" w14:textId="77777777" w:rsidR="00843E6C" w:rsidRDefault="00843E6C" w:rsidP="00843E6C">
      <w:pPr>
        <w:pStyle w:val="Corpodetexto"/>
        <w:numPr>
          <w:ilvl w:val="12"/>
          <w:numId w:val="0"/>
        </w:numPr>
        <w:rPr>
          <w:rFonts w:ascii="Verdana" w:hAnsi="Verdana"/>
          <w:sz w:val="23"/>
          <w:szCs w:val="23"/>
        </w:rPr>
      </w:pPr>
      <w:r>
        <w:rPr>
          <w:rFonts w:ascii="Verdana" w:hAnsi="Verdana"/>
          <w:b/>
          <w:sz w:val="23"/>
          <w:szCs w:val="23"/>
        </w:rPr>
        <w:t>7</w:t>
      </w:r>
      <w:r w:rsidRPr="00E635D6">
        <w:rPr>
          <w:rFonts w:ascii="Verdana" w:hAnsi="Verdana"/>
          <w:b/>
          <w:sz w:val="23"/>
          <w:szCs w:val="23"/>
        </w:rPr>
        <w:t>.7</w:t>
      </w:r>
      <w:r w:rsidRPr="00E635D6">
        <w:rPr>
          <w:rFonts w:ascii="Verdana" w:hAnsi="Verdana"/>
          <w:sz w:val="23"/>
          <w:szCs w:val="23"/>
        </w:rPr>
        <w:t xml:space="preserve"> – O licitante que for optante pelo “Simples Nacional”, deverá apresentar declaração podendo seguir conforme modelo do Anexo VII</w:t>
      </w:r>
      <w:r w:rsidR="00605FA1">
        <w:rPr>
          <w:rFonts w:ascii="Verdana" w:hAnsi="Verdana"/>
          <w:sz w:val="23"/>
          <w:szCs w:val="23"/>
        </w:rPr>
        <w:t>I</w:t>
      </w:r>
      <w:r w:rsidRPr="00E635D6">
        <w:rPr>
          <w:rFonts w:ascii="Verdana" w:hAnsi="Verdana"/>
          <w:sz w:val="23"/>
          <w:szCs w:val="23"/>
        </w:rPr>
        <w:t xml:space="preserve"> deste edital, anexada a proposta comercial.</w:t>
      </w:r>
    </w:p>
    <w:p w14:paraId="00B4C456" w14:textId="77777777" w:rsidR="00F36335" w:rsidRPr="00F078D7" w:rsidRDefault="00F36335" w:rsidP="00F36335">
      <w:pPr>
        <w:pStyle w:val="Corpodetexto"/>
        <w:tabs>
          <w:tab w:val="clear" w:pos="5954"/>
        </w:tabs>
        <w:rPr>
          <w:rFonts w:ascii="Verdana" w:hAnsi="Verdana"/>
          <w:sz w:val="23"/>
          <w:szCs w:val="22"/>
          <w:highlight w:val="yellow"/>
        </w:rPr>
      </w:pPr>
    </w:p>
    <w:p w14:paraId="31DCC074" w14:textId="77777777" w:rsidR="00F36335" w:rsidRPr="00EE603B" w:rsidRDefault="00843E6C"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 xml:space="preserve">VIII – DO JULGAMENTO DAS PROPOSTAS </w:t>
      </w:r>
    </w:p>
    <w:p w14:paraId="7CCFF83B" w14:textId="77777777" w:rsidR="00EE603B" w:rsidRDefault="00EE603B" w:rsidP="00F36335">
      <w:pPr>
        <w:pStyle w:val="Corpodetexto"/>
        <w:rPr>
          <w:rFonts w:ascii="Verdana" w:hAnsi="Verdana"/>
          <w:b/>
          <w:sz w:val="23"/>
          <w:szCs w:val="22"/>
        </w:rPr>
      </w:pPr>
    </w:p>
    <w:p w14:paraId="5172EFD3" w14:textId="77777777" w:rsidR="00093B93" w:rsidRDefault="00843E6C" w:rsidP="00843E6C">
      <w:pPr>
        <w:jc w:val="both"/>
        <w:rPr>
          <w:rFonts w:ascii="Verdana" w:hAnsi="Verdana"/>
          <w:sz w:val="23"/>
          <w:szCs w:val="23"/>
        </w:rPr>
      </w:pPr>
      <w:r>
        <w:rPr>
          <w:rFonts w:ascii="Verdana" w:hAnsi="Verdana"/>
          <w:b/>
          <w:bCs/>
          <w:sz w:val="23"/>
          <w:szCs w:val="23"/>
        </w:rPr>
        <w:t>8</w:t>
      </w:r>
      <w:r w:rsidRPr="00E635D6">
        <w:rPr>
          <w:rFonts w:ascii="Verdana" w:hAnsi="Verdana"/>
          <w:b/>
          <w:bCs/>
          <w:sz w:val="23"/>
          <w:szCs w:val="23"/>
        </w:rPr>
        <w:t>.1 –</w:t>
      </w:r>
      <w:r w:rsidRPr="00E635D6">
        <w:rPr>
          <w:rFonts w:ascii="Verdana" w:hAnsi="Verdana"/>
          <w:sz w:val="23"/>
          <w:szCs w:val="23"/>
        </w:rPr>
        <w:t xml:space="preserve"> As propostas serão julgadas levando-se em consideração o menor dispêndio</w:t>
      </w:r>
      <w:r w:rsidR="00D323B0">
        <w:rPr>
          <w:rFonts w:ascii="Verdana" w:hAnsi="Verdana"/>
          <w:sz w:val="23"/>
          <w:szCs w:val="23"/>
        </w:rPr>
        <w:t xml:space="preserve"> para a Prefeitura Municipal de Pedro Teixeira</w:t>
      </w:r>
      <w:r w:rsidRPr="00E635D6">
        <w:rPr>
          <w:rFonts w:ascii="Verdana" w:hAnsi="Verdana"/>
          <w:sz w:val="23"/>
          <w:szCs w:val="23"/>
        </w:rPr>
        <w:t>.</w:t>
      </w:r>
    </w:p>
    <w:p w14:paraId="4167419A" w14:textId="77777777" w:rsidR="00093B93" w:rsidRDefault="00093B93" w:rsidP="00843E6C">
      <w:pPr>
        <w:jc w:val="both"/>
        <w:rPr>
          <w:rFonts w:ascii="Verdana" w:hAnsi="Verdana"/>
          <w:sz w:val="23"/>
          <w:szCs w:val="23"/>
        </w:rPr>
      </w:pPr>
    </w:p>
    <w:p w14:paraId="314C8384" w14:textId="77777777"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.2 –</w:t>
      </w:r>
      <w:r w:rsidR="00843E6C" w:rsidRPr="00E635D6">
        <w:rPr>
          <w:rFonts w:ascii="Verdana" w:hAnsi="Verdana"/>
          <w:sz w:val="23"/>
          <w:szCs w:val="23"/>
        </w:rPr>
        <w:t xml:space="preserve"> Será considerada vencedora da licitação a licitante que apresentar a proposta de acordo com as especificações deste EDITAL e ofertar o menor preço para a prestação dos serviços.</w:t>
      </w:r>
    </w:p>
    <w:p w14:paraId="5F5E3F3C" w14:textId="77777777" w:rsidR="00843E6C" w:rsidRPr="00E635D6" w:rsidRDefault="00843E6C" w:rsidP="00843E6C">
      <w:pPr>
        <w:pStyle w:val="BodyText25"/>
        <w:spacing w:line="240" w:lineRule="auto"/>
        <w:rPr>
          <w:rFonts w:ascii="Verdana" w:hAnsi="Verdana"/>
          <w:sz w:val="23"/>
          <w:szCs w:val="23"/>
        </w:rPr>
      </w:pPr>
    </w:p>
    <w:p w14:paraId="3DACCA4C" w14:textId="77777777"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.3 –</w:t>
      </w:r>
      <w:r w:rsidR="00843E6C" w:rsidRPr="00E635D6">
        <w:rPr>
          <w:rFonts w:ascii="Verdana" w:hAnsi="Verdana"/>
          <w:sz w:val="23"/>
          <w:szCs w:val="23"/>
        </w:rPr>
        <w:t xml:space="preserve"> O relatório conclusivo deverá ser assinado por todos os membros da Comissão, e ao mesmo terão acesso todos os licitantes, quando da divulgação do resultado.</w:t>
      </w:r>
    </w:p>
    <w:p w14:paraId="28D995DC" w14:textId="77777777" w:rsidR="00843E6C" w:rsidRPr="00E635D6" w:rsidRDefault="00843E6C" w:rsidP="00843E6C">
      <w:pPr>
        <w:jc w:val="both"/>
        <w:rPr>
          <w:rFonts w:ascii="Verdana" w:hAnsi="Verdana"/>
          <w:sz w:val="23"/>
          <w:szCs w:val="23"/>
        </w:rPr>
      </w:pPr>
    </w:p>
    <w:p w14:paraId="3E56E101" w14:textId="77777777"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.4 –</w:t>
      </w:r>
      <w:r w:rsidR="00843E6C" w:rsidRPr="00E635D6">
        <w:rPr>
          <w:rFonts w:ascii="Verdana" w:hAnsi="Verdana"/>
          <w:sz w:val="23"/>
          <w:szCs w:val="23"/>
        </w:rPr>
        <w:t xml:space="preserve"> No caso de empate entre duas ou mais propostas, a classificação se fará por sorteio, em ato público, para o qual todos os licitantes serão convocados, conforme estabelece o Parágrafo 2º do artigo 45, da Lei Federal nº 8.666/93.</w:t>
      </w:r>
    </w:p>
    <w:p w14:paraId="2602B32A" w14:textId="77777777" w:rsidR="00843E6C" w:rsidRPr="00E635D6" w:rsidRDefault="00843E6C" w:rsidP="00843E6C">
      <w:pPr>
        <w:jc w:val="both"/>
        <w:rPr>
          <w:rFonts w:ascii="Verdana" w:hAnsi="Verdana"/>
          <w:sz w:val="23"/>
          <w:szCs w:val="23"/>
        </w:rPr>
      </w:pPr>
    </w:p>
    <w:p w14:paraId="50A016E4" w14:textId="77777777" w:rsidR="00843E6C" w:rsidRPr="00E635D6" w:rsidRDefault="00093B93" w:rsidP="00843E6C">
      <w:pPr>
        <w:jc w:val="both"/>
        <w:rPr>
          <w:rFonts w:ascii="Verdana" w:hAnsi="Verdana"/>
          <w:sz w:val="23"/>
          <w:szCs w:val="23"/>
        </w:rPr>
      </w:pPr>
      <w:r>
        <w:rPr>
          <w:rFonts w:ascii="Verdana" w:hAnsi="Verdana"/>
          <w:b/>
          <w:bCs/>
          <w:sz w:val="23"/>
          <w:szCs w:val="23"/>
        </w:rPr>
        <w:t>8</w:t>
      </w:r>
      <w:r w:rsidR="00843E6C" w:rsidRPr="00E635D6">
        <w:rPr>
          <w:rFonts w:ascii="Verdana" w:hAnsi="Verdana"/>
          <w:b/>
          <w:bCs/>
          <w:sz w:val="23"/>
          <w:szCs w:val="23"/>
        </w:rPr>
        <w:t>.5 –</w:t>
      </w:r>
      <w:r w:rsidR="00843E6C" w:rsidRPr="00E635D6">
        <w:rPr>
          <w:rFonts w:ascii="Verdana" w:hAnsi="Verdana"/>
          <w:sz w:val="23"/>
          <w:szCs w:val="23"/>
        </w:rPr>
        <w:t xml:space="preserve"> Não será levada em consideração para efeito de julgamento, a proposta que contenha vantagem não prevista neste ato convocatório.</w:t>
      </w:r>
    </w:p>
    <w:p w14:paraId="289B115B" w14:textId="77777777" w:rsidR="00843E6C" w:rsidRDefault="00843E6C" w:rsidP="00F36335">
      <w:pPr>
        <w:pStyle w:val="Corpodetexto"/>
        <w:rPr>
          <w:rFonts w:ascii="Verdana" w:hAnsi="Verdana"/>
          <w:b/>
          <w:sz w:val="23"/>
          <w:szCs w:val="22"/>
        </w:rPr>
      </w:pPr>
    </w:p>
    <w:p w14:paraId="5FF59272" w14:textId="77777777" w:rsidR="00F36335" w:rsidRPr="00EE603B" w:rsidRDefault="00F36335" w:rsidP="00F36335">
      <w:pPr>
        <w:tabs>
          <w:tab w:val="left" w:pos="-2127"/>
          <w:tab w:val="left" w:pos="5954"/>
        </w:tabs>
        <w:jc w:val="both"/>
        <w:rPr>
          <w:rFonts w:ascii="Verdana" w:hAnsi="Verdana"/>
          <w:sz w:val="22"/>
        </w:rPr>
      </w:pPr>
    </w:p>
    <w:p w14:paraId="6AFFF6B4" w14:textId="77777777" w:rsidR="00F36335" w:rsidRPr="00843E6C" w:rsidRDefault="00843E6C" w:rsidP="00843E6C">
      <w:pPr>
        <w:pBdr>
          <w:top w:val="double" w:sz="6" w:space="1" w:color="auto"/>
          <w:bottom w:val="double" w:sz="6" w:space="1" w:color="auto"/>
        </w:pBdr>
        <w:jc w:val="center"/>
        <w:rPr>
          <w:rFonts w:ascii="Verdana" w:hAnsi="Verdana"/>
          <w:b/>
          <w:sz w:val="23"/>
          <w:szCs w:val="22"/>
        </w:rPr>
      </w:pPr>
      <w:r>
        <w:rPr>
          <w:rFonts w:ascii="Verdana" w:hAnsi="Verdana"/>
          <w:b/>
          <w:color w:val="000000"/>
          <w:sz w:val="22"/>
        </w:rPr>
        <w:t>I</w:t>
      </w:r>
      <w:r w:rsidR="00F36335" w:rsidRPr="00E2568F">
        <w:rPr>
          <w:rFonts w:ascii="Verdana" w:hAnsi="Verdana"/>
          <w:b/>
          <w:color w:val="000000"/>
          <w:sz w:val="22"/>
        </w:rPr>
        <w:t xml:space="preserve">X – </w:t>
      </w:r>
      <w:r>
        <w:rPr>
          <w:rFonts w:ascii="Verdana" w:hAnsi="Verdana"/>
          <w:b/>
          <w:sz w:val="23"/>
          <w:szCs w:val="22"/>
        </w:rPr>
        <w:t>DA</w:t>
      </w:r>
      <w:r w:rsidRPr="00EE603B">
        <w:rPr>
          <w:rFonts w:ascii="Verdana" w:hAnsi="Verdana"/>
          <w:b/>
          <w:sz w:val="23"/>
          <w:szCs w:val="22"/>
        </w:rPr>
        <w:t xml:space="preserve"> PARTICIPAÇÃO DE MICROEMPRESAS E EMPRESAS DE PEQUENO P</w:t>
      </w:r>
      <w:r>
        <w:rPr>
          <w:rFonts w:ascii="Verdana" w:hAnsi="Verdana"/>
          <w:b/>
          <w:sz w:val="23"/>
          <w:szCs w:val="22"/>
        </w:rPr>
        <w:t>ORTE</w:t>
      </w:r>
    </w:p>
    <w:p w14:paraId="78A848AE" w14:textId="77777777" w:rsidR="00F36335" w:rsidRPr="00F078D7" w:rsidRDefault="00F36335" w:rsidP="00F36335">
      <w:pPr>
        <w:pStyle w:val="Corpodetexto3"/>
        <w:rPr>
          <w:rFonts w:ascii="Verdana" w:hAnsi="Verdana"/>
          <w:b/>
          <w:bCs/>
          <w:snapToGrid w:val="0"/>
          <w:color w:val="000000"/>
          <w:sz w:val="22"/>
          <w:szCs w:val="24"/>
          <w:highlight w:val="yellow"/>
        </w:rPr>
      </w:pPr>
    </w:p>
    <w:p w14:paraId="6AF92DA0" w14:textId="77777777" w:rsidR="00093B93" w:rsidRPr="00EE603B" w:rsidRDefault="00093B93" w:rsidP="00093B93">
      <w:pPr>
        <w:pStyle w:val="Corpodetexto"/>
        <w:rPr>
          <w:rFonts w:ascii="Verdana" w:hAnsi="Verdana"/>
          <w:sz w:val="23"/>
          <w:szCs w:val="22"/>
        </w:rPr>
      </w:pPr>
      <w:r>
        <w:rPr>
          <w:rFonts w:ascii="Verdana" w:hAnsi="Verdana"/>
          <w:b/>
          <w:sz w:val="23"/>
          <w:szCs w:val="22"/>
        </w:rPr>
        <w:t>9</w:t>
      </w:r>
      <w:r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14:paraId="74583B0C" w14:textId="77777777" w:rsidR="00093B93" w:rsidRPr="00F078D7" w:rsidRDefault="00093B93" w:rsidP="00093B93">
      <w:pPr>
        <w:pStyle w:val="Corpodetexto"/>
        <w:rPr>
          <w:rFonts w:ascii="Verdana" w:hAnsi="Verdana"/>
          <w:sz w:val="23"/>
          <w:szCs w:val="22"/>
          <w:highlight w:val="yellow"/>
        </w:rPr>
      </w:pPr>
    </w:p>
    <w:p w14:paraId="77DE3929" w14:textId="0147EDF0" w:rsidR="00093B93" w:rsidRPr="00EE603B" w:rsidRDefault="00093B93" w:rsidP="00093B93">
      <w:pPr>
        <w:pStyle w:val="Corpodetexto"/>
        <w:rPr>
          <w:rFonts w:ascii="Verdana" w:hAnsi="Verdana"/>
          <w:sz w:val="23"/>
          <w:szCs w:val="22"/>
        </w:rPr>
      </w:pPr>
      <w:r w:rsidRPr="00EE603B">
        <w:rPr>
          <w:rFonts w:ascii="Verdana" w:hAnsi="Verdana"/>
          <w:b/>
          <w:sz w:val="23"/>
          <w:szCs w:val="22"/>
        </w:rPr>
        <w:t>9.2</w:t>
      </w:r>
      <w:r w:rsidRPr="00EE603B">
        <w:rPr>
          <w:rFonts w:ascii="Verdana" w:hAnsi="Verdana"/>
          <w:sz w:val="23"/>
          <w:szCs w:val="22"/>
        </w:rPr>
        <w:t xml:space="preserve"> - Havendo alguma restrição na documentação para comprovação de regularidade fiscal, será assegurado o prazo de 5 (cinco) dias úteis, contados da declaração de vencedor do certame, prorrogáveis por igual período, a critério da Administração </w:t>
      </w:r>
      <w:r w:rsidR="00356E7C" w:rsidRPr="00EE603B">
        <w:rPr>
          <w:rFonts w:ascii="Verdana" w:hAnsi="Verdana"/>
          <w:sz w:val="23"/>
          <w:szCs w:val="22"/>
        </w:rPr>
        <w:t>Pública</w:t>
      </w:r>
      <w:r w:rsidRPr="00EE603B">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2343D933" w14:textId="77777777" w:rsidR="00093B93" w:rsidRPr="00EE603B" w:rsidRDefault="00093B93" w:rsidP="00093B93">
      <w:pPr>
        <w:pStyle w:val="Corpodetexto"/>
        <w:rPr>
          <w:rFonts w:ascii="Verdana" w:hAnsi="Verdana"/>
          <w:sz w:val="23"/>
          <w:szCs w:val="22"/>
        </w:rPr>
      </w:pPr>
    </w:p>
    <w:p w14:paraId="7CF04461" w14:textId="77777777" w:rsidR="00093B93" w:rsidRPr="00EE603B" w:rsidRDefault="00093B93" w:rsidP="00093B93">
      <w:pPr>
        <w:tabs>
          <w:tab w:val="left" w:pos="-2127"/>
          <w:tab w:val="left" w:pos="5954"/>
        </w:tabs>
        <w:jc w:val="both"/>
        <w:rPr>
          <w:rFonts w:ascii="Verdana" w:hAnsi="Verdana"/>
          <w:sz w:val="23"/>
          <w:szCs w:val="22"/>
        </w:rPr>
      </w:pPr>
      <w:r w:rsidRPr="00EE603B">
        <w:rPr>
          <w:rFonts w:ascii="Verdana" w:hAnsi="Verdana"/>
          <w:b/>
          <w:sz w:val="23"/>
          <w:szCs w:val="22"/>
        </w:rPr>
        <w:t>9.3</w:t>
      </w:r>
      <w:r w:rsidRPr="00EE603B">
        <w:rPr>
          <w:rFonts w:ascii="Verdana" w:hAnsi="Verdana"/>
          <w:sz w:val="23"/>
          <w:szCs w:val="22"/>
        </w:rPr>
        <w:t xml:space="preserve"> - A não regularização no prazo previsto, no subitem 9.1,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287C28B0" w14:textId="77777777" w:rsidR="00B350D6" w:rsidRPr="00F078D7" w:rsidRDefault="00B350D6" w:rsidP="007C3B59">
      <w:pPr>
        <w:pStyle w:val="Corpodetexto31"/>
        <w:rPr>
          <w:rFonts w:ascii="Verdana" w:hAnsi="Verdana"/>
          <w:snapToGrid w:val="0"/>
          <w:sz w:val="23"/>
          <w:szCs w:val="23"/>
          <w:highlight w:val="yellow"/>
        </w:rPr>
      </w:pPr>
    </w:p>
    <w:p w14:paraId="3E31ADB2"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 – IMPUGNAÇÕES E RECURSOS</w:t>
      </w:r>
    </w:p>
    <w:p w14:paraId="12E163A1" w14:textId="77777777" w:rsidR="00F36335" w:rsidRDefault="00F36335" w:rsidP="00F36335">
      <w:pPr>
        <w:pStyle w:val="Recuodecorpodetexto2"/>
        <w:ind w:left="0" w:firstLine="0"/>
        <w:rPr>
          <w:snapToGrid w:val="0"/>
          <w:sz w:val="22"/>
        </w:rPr>
      </w:pPr>
    </w:p>
    <w:p w14:paraId="6BB7C26B" w14:textId="5B467B22" w:rsidR="00F36335" w:rsidRPr="00E2568F" w:rsidRDefault="00F36335" w:rsidP="00F36335">
      <w:pPr>
        <w:jc w:val="both"/>
        <w:rPr>
          <w:rFonts w:ascii="Verdana" w:hAnsi="Verdana"/>
          <w:sz w:val="23"/>
          <w:szCs w:val="22"/>
        </w:rPr>
      </w:pPr>
      <w:r w:rsidRPr="00E2568F">
        <w:rPr>
          <w:rFonts w:ascii="Verdana" w:hAnsi="Verdana"/>
          <w:b/>
          <w:bCs/>
          <w:sz w:val="23"/>
          <w:szCs w:val="22"/>
        </w:rPr>
        <w:t>1</w:t>
      </w:r>
      <w:r w:rsidR="00F26250">
        <w:rPr>
          <w:rFonts w:ascii="Verdana" w:hAnsi="Verdana"/>
          <w:b/>
          <w:bCs/>
          <w:sz w:val="23"/>
          <w:szCs w:val="22"/>
        </w:rPr>
        <w:t>0</w:t>
      </w:r>
      <w:r w:rsidRPr="00E2568F">
        <w:rPr>
          <w:rFonts w:ascii="Verdana" w:hAnsi="Verdana"/>
          <w:b/>
          <w:bCs/>
          <w:sz w:val="23"/>
          <w:szCs w:val="22"/>
        </w:rPr>
        <w:t>.1 –</w:t>
      </w:r>
      <w:r w:rsidRPr="00E2568F">
        <w:rPr>
          <w:rFonts w:ascii="Verdana" w:hAnsi="Verdana"/>
          <w:sz w:val="23"/>
          <w:szCs w:val="22"/>
        </w:rPr>
        <w:t xml:space="preserve"> Declarado o</w:t>
      </w:r>
      <w:r w:rsidR="00E261DF">
        <w:rPr>
          <w:rFonts w:ascii="Verdana" w:hAnsi="Verdana"/>
          <w:sz w:val="23"/>
          <w:szCs w:val="22"/>
        </w:rPr>
        <w:t xml:space="preserve"> </w:t>
      </w:r>
      <w:r w:rsidR="00356E7C">
        <w:rPr>
          <w:rFonts w:ascii="Verdana" w:hAnsi="Verdana"/>
          <w:sz w:val="23"/>
          <w:szCs w:val="22"/>
        </w:rPr>
        <w:t xml:space="preserve">a habilitação e o </w:t>
      </w:r>
      <w:r w:rsidRPr="00E2568F">
        <w:rPr>
          <w:rFonts w:ascii="Verdana" w:hAnsi="Verdana"/>
          <w:sz w:val="23"/>
          <w:szCs w:val="22"/>
        </w:rPr>
        <w:t xml:space="preserve">vencedor, qualquer licitante poderá manifestar imediata e motivadamente a intenção de recorrer, cuja síntese será lavrada em ata, sendo concedido o prazo de </w:t>
      </w:r>
      <w:r w:rsidR="00356E7C">
        <w:rPr>
          <w:rFonts w:ascii="Verdana" w:hAnsi="Verdana"/>
          <w:sz w:val="23"/>
          <w:szCs w:val="22"/>
        </w:rPr>
        <w:t>2</w:t>
      </w:r>
      <w:r w:rsidRPr="00E2568F">
        <w:rPr>
          <w:rFonts w:ascii="Verdana" w:hAnsi="Verdana"/>
          <w:sz w:val="23"/>
          <w:szCs w:val="22"/>
        </w:rPr>
        <w:t xml:space="preserve"> (</w:t>
      </w:r>
      <w:r w:rsidR="00356E7C">
        <w:rPr>
          <w:rFonts w:ascii="Verdana" w:hAnsi="Verdana"/>
          <w:sz w:val="23"/>
          <w:szCs w:val="22"/>
        </w:rPr>
        <w:t>dois</w:t>
      </w:r>
      <w:r w:rsidRPr="00E2568F">
        <w:rPr>
          <w:rFonts w:ascii="Verdana" w:hAnsi="Verdana"/>
          <w:sz w:val="23"/>
          <w:szCs w:val="22"/>
        </w:rPr>
        <w:t xml:space="preserve">) dias úteis para apresentação das razões do recurso, ficando os demais licitantes, desde logo, intimados para apresentar </w:t>
      </w:r>
      <w:r w:rsidR="00356E7C" w:rsidRPr="00E2568F">
        <w:rPr>
          <w:rFonts w:ascii="Verdana" w:hAnsi="Verdana"/>
          <w:sz w:val="23"/>
          <w:szCs w:val="22"/>
        </w:rPr>
        <w:t>contrarrazões</w:t>
      </w:r>
      <w:r w:rsidRPr="00E2568F">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14:paraId="03AA8626" w14:textId="77777777" w:rsidR="00F36335" w:rsidRPr="00E2568F" w:rsidRDefault="00F36335" w:rsidP="00F36335">
      <w:pPr>
        <w:pStyle w:val="Cabealho"/>
        <w:tabs>
          <w:tab w:val="clear" w:pos="4419"/>
          <w:tab w:val="clear" w:pos="8838"/>
        </w:tabs>
        <w:rPr>
          <w:rFonts w:ascii="Verdana" w:hAnsi="Verdana"/>
          <w:sz w:val="23"/>
          <w:szCs w:val="22"/>
        </w:rPr>
      </w:pPr>
    </w:p>
    <w:p w14:paraId="3FE91C46" w14:textId="264CF73A" w:rsidR="00F36335" w:rsidRPr="00E2568F" w:rsidRDefault="00F26250" w:rsidP="00F36335">
      <w:pPr>
        <w:jc w:val="both"/>
        <w:rPr>
          <w:rFonts w:ascii="Verdana" w:hAnsi="Verdana"/>
          <w:snapToGrid w:val="0"/>
          <w:sz w:val="23"/>
          <w:szCs w:val="22"/>
        </w:rPr>
      </w:pPr>
      <w:r>
        <w:rPr>
          <w:rFonts w:ascii="Verdana" w:hAnsi="Verdana"/>
          <w:b/>
          <w:bCs/>
          <w:sz w:val="23"/>
          <w:szCs w:val="22"/>
        </w:rPr>
        <w:t>10</w:t>
      </w:r>
      <w:r w:rsidR="00F36335" w:rsidRPr="00E2568F">
        <w:rPr>
          <w:rFonts w:ascii="Verdana" w:hAnsi="Verdana"/>
          <w:b/>
          <w:bCs/>
          <w:sz w:val="23"/>
          <w:szCs w:val="22"/>
        </w:rPr>
        <w:t>.</w:t>
      </w:r>
      <w:r>
        <w:rPr>
          <w:rFonts w:ascii="Verdana" w:hAnsi="Verdana"/>
          <w:b/>
          <w:bCs/>
          <w:sz w:val="23"/>
          <w:szCs w:val="22"/>
        </w:rPr>
        <w:t>2</w:t>
      </w:r>
      <w:r w:rsidR="00F36335" w:rsidRPr="00E2568F">
        <w:rPr>
          <w:rFonts w:ascii="Verdana" w:hAnsi="Verdana"/>
          <w:b/>
          <w:bCs/>
          <w:sz w:val="23"/>
          <w:szCs w:val="22"/>
        </w:rPr>
        <w:t xml:space="preserve"> –</w:t>
      </w:r>
      <w:r w:rsidR="00702479">
        <w:rPr>
          <w:rFonts w:ascii="Verdana" w:hAnsi="Verdana"/>
          <w:b/>
          <w:bCs/>
          <w:sz w:val="23"/>
          <w:szCs w:val="22"/>
        </w:rPr>
        <w:t xml:space="preserve"> </w:t>
      </w:r>
      <w:r w:rsidR="00F36335" w:rsidRPr="00E2568F">
        <w:rPr>
          <w:rFonts w:ascii="Verdana" w:hAnsi="Verdana"/>
          <w:snapToGrid w:val="0"/>
          <w:sz w:val="23"/>
          <w:szCs w:val="22"/>
        </w:rPr>
        <w:t xml:space="preserve">A </w:t>
      </w:r>
      <w:r w:rsidR="00356E7C">
        <w:rPr>
          <w:rFonts w:ascii="Verdana" w:hAnsi="Verdana"/>
          <w:snapToGrid w:val="0"/>
          <w:sz w:val="23"/>
          <w:szCs w:val="22"/>
        </w:rPr>
        <w:t xml:space="preserve">apresentação de termo de renúncia nos moldes do anexo </w:t>
      </w:r>
      <w:r w:rsidR="00F36335" w:rsidRPr="00E2568F">
        <w:rPr>
          <w:rFonts w:ascii="Verdana" w:hAnsi="Verdana"/>
          <w:snapToGrid w:val="0"/>
          <w:sz w:val="23"/>
          <w:szCs w:val="22"/>
        </w:rPr>
        <w:t>importará a decadência do direito de recurso.</w:t>
      </w:r>
    </w:p>
    <w:p w14:paraId="6CEE734E" w14:textId="77777777" w:rsidR="00F36335" w:rsidRPr="00E2568F" w:rsidRDefault="00F36335" w:rsidP="00F36335">
      <w:pPr>
        <w:jc w:val="both"/>
        <w:rPr>
          <w:rFonts w:ascii="Verdana" w:hAnsi="Verdana"/>
          <w:snapToGrid w:val="0"/>
          <w:sz w:val="23"/>
          <w:szCs w:val="22"/>
        </w:rPr>
      </w:pPr>
    </w:p>
    <w:p w14:paraId="7CC6D8A0" w14:textId="77777777" w:rsidR="00F36335" w:rsidRPr="00E2568F"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E2568F">
        <w:rPr>
          <w:rFonts w:ascii="Verdana" w:hAnsi="Verdana"/>
          <w:b/>
          <w:snapToGrid w:val="0"/>
          <w:sz w:val="23"/>
          <w:szCs w:val="22"/>
        </w:rPr>
        <w:t>.</w:t>
      </w:r>
      <w:r>
        <w:rPr>
          <w:rFonts w:ascii="Verdana" w:hAnsi="Verdana"/>
          <w:b/>
          <w:snapToGrid w:val="0"/>
          <w:sz w:val="23"/>
          <w:szCs w:val="22"/>
        </w:rPr>
        <w:t>4</w:t>
      </w:r>
      <w:r w:rsidR="00F36335" w:rsidRPr="00E2568F">
        <w:rPr>
          <w:rFonts w:ascii="Verdana" w:hAnsi="Verdana"/>
          <w:snapToGrid w:val="0"/>
          <w:sz w:val="23"/>
          <w:szCs w:val="22"/>
        </w:rPr>
        <w:t xml:space="preserve"> – O provimento de recurso importará a invalidação apenas dos atos insuscetíveis de aproveitamento.</w:t>
      </w:r>
    </w:p>
    <w:p w14:paraId="73717552" w14:textId="77777777" w:rsidR="00F36335" w:rsidRPr="00F078D7" w:rsidRDefault="00F36335" w:rsidP="00F36335">
      <w:pPr>
        <w:jc w:val="both"/>
        <w:rPr>
          <w:rFonts w:ascii="Verdana" w:hAnsi="Verdana"/>
          <w:snapToGrid w:val="0"/>
          <w:sz w:val="23"/>
          <w:szCs w:val="22"/>
          <w:highlight w:val="yellow"/>
        </w:rPr>
      </w:pPr>
    </w:p>
    <w:p w14:paraId="62AECD16" w14:textId="77777777" w:rsidR="00F36335" w:rsidRPr="00C57F03" w:rsidRDefault="00F26250" w:rsidP="00F36335">
      <w:pPr>
        <w:jc w:val="both"/>
        <w:rPr>
          <w:rFonts w:ascii="Verdana" w:hAnsi="Verdana"/>
          <w:snapToGrid w:val="0"/>
          <w:sz w:val="23"/>
          <w:szCs w:val="22"/>
        </w:rPr>
      </w:pPr>
      <w:r>
        <w:rPr>
          <w:rFonts w:ascii="Verdana" w:hAnsi="Verdana"/>
          <w:b/>
          <w:snapToGrid w:val="0"/>
          <w:sz w:val="23"/>
          <w:szCs w:val="22"/>
        </w:rPr>
        <w:t>10</w:t>
      </w:r>
      <w:r w:rsidR="00F36335" w:rsidRPr="00C57F03">
        <w:rPr>
          <w:rFonts w:ascii="Verdana" w:hAnsi="Verdana"/>
          <w:b/>
          <w:snapToGrid w:val="0"/>
          <w:sz w:val="23"/>
          <w:szCs w:val="22"/>
        </w:rPr>
        <w:t>.</w:t>
      </w:r>
      <w:r>
        <w:rPr>
          <w:rFonts w:ascii="Verdana" w:hAnsi="Verdana"/>
          <w:b/>
          <w:snapToGrid w:val="0"/>
          <w:sz w:val="23"/>
          <w:szCs w:val="22"/>
        </w:rPr>
        <w:t>5</w:t>
      </w:r>
      <w:r w:rsidR="00F36335"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w:t>
      </w:r>
      <w:r w:rsidR="009D5E0C">
        <w:rPr>
          <w:rFonts w:ascii="Verdana" w:hAnsi="Verdana"/>
          <w:snapToGrid w:val="0"/>
          <w:sz w:val="23"/>
          <w:szCs w:val="22"/>
        </w:rPr>
        <w:t>Convite</w:t>
      </w:r>
      <w:r w:rsidR="00F36335" w:rsidRPr="00C57F03">
        <w:rPr>
          <w:rFonts w:ascii="Verdana" w:hAnsi="Verdana"/>
          <w:snapToGrid w:val="0"/>
          <w:sz w:val="23"/>
          <w:szCs w:val="22"/>
        </w:rPr>
        <w:t>.</w:t>
      </w:r>
    </w:p>
    <w:p w14:paraId="66FEC066" w14:textId="77777777" w:rsidR="00F36335" w:rsidRPr="00C57F03" w:rsidRDefault="00F36335" w:rsidP="00F36335">
      <w:pPr>
        <w:jc w:val="both"/>
        <w:rPr>
          <w:rFonts w:ascii="Verdana" w:hAnsi="Verdana"/>
          <w:snapToGrid w:val="0"/>
          <w:sz w:val="23"/>
          <w:szCs w:val="22"/>
        </w:rPr>
      </w:pPr>
    </w:p>
    <w:p w14:paraId="5627E91D" w14:textId="53F9E065" w:rsidR="00F36335" w:rsidRPr="00C57F03" w:rsidRDefault="00F26250" w:rsidP="00F36335">
      <w:pPr>
        <w:tabs>
          <w:tab w:val="left" w:pos="5954"/>
          <w:tab w:val="left" w:pos="7513"/>
        </w:tabs>
        <w:jc w:val="both"/>
        <w:rPr>
          <w:rFonts w:ascii="Verdana" w:hAnsi="Verdana"/>
          <w:bCs/>
          <w:sz w:val="23"/>
          <w:szCs w:val="23"/>
        </w:rPr>
      </w:pPr>
      <w:r>
        <w:rPr>
          <w:rFonts w:ascii="Verdana" w:hAnsi="Verdana"/>
          <w:b/>
          <w:sz w:val="23"/>
          <w:szCs w:val="23"/>
        </w:rPr>
        <w:t>10.6</w:t>
      </w:r>
      <w:r w:rsidR="00F36335" w:rsidRPr="00C57F03">
        <w:rPr>
          <w:rFonts w:ascii="Verdana" w:hAnsi="Verdana"/>
          <w:b/>
          <w:sz w:val="23"/>
          <w:szCs w:val="23"/>
        </w:rPr>
        <w:t xml:space="preserve"> -</w:t>
      </w:r>
      <w:r w:rsidR="00F36335"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00F36335" w:rsidRPr="00C57F03">
        <w:rPr>
          <w:rFonts w:ascii="Verdana" w:hAnsi="Verdana"/>
          <w:bCs/>
          <w:sz w:val="23"/>
          <w:szCs w:val="23"/>
        </w:rPr>
        <w:t xml:space="preserve">aos cuidados da COMISSÃO PERMANENTE DE LICITAÇÃO, e protocolizados na </w:t>
      </w:r>
      <w:r w:rsidR="00F36335" w:rsidRPr="00C57F03">
        <w:rPr>
          <w:rFonts w:ascii="Verdana" w:hAnsi="Verdana"/>
          <w:bCs/>
          <w:sz w:val="23"/>
          <w:szCs w:val="23"/>
        </w:rPr>
        <w:lastRenderedPageBreak/>
        <w:t xml:space="preserve">Sede da Prefeitura Municipal de </w:t>
      </w:r>
      <w:r w:rsidR="00D323B0">
        <w:rPr>
          <w:rFonts w:ascii="Verdana" w:hAnsi="Verdana"/>
          <w:bCs/>
          <w:sz w:val="23"/>
          <w:szCs w:val="23"/>
        </w:rPr>
        <w:t>Pedro Teixeira</w:t>
      </w:r>
      <w:r w:rsidR="00F36335" w:rsidRPr="00C57F03">
        <w:rPr>
          <w:rFonts w:ascii="Verdana" w:hAnsi="Verdana"/>
          <w:bCs/>
          <w:sz w:val="23"/>
          <w:szCs w:val="23"/>
        </w:rPr>
        <w:t xml:space="preserve">, em </w:t>
      </w:r>
      <w:r w:rsidR="001B22DE" w:rsidRPr="001B22DE">
        <w:rPr>
          <w:rFonts w:ascii="Verdana" w:hAnsi="Verdana"/>
          <w:bCs/>
          <w:sz w:val="23"/>
          <w:szCs w:val="23"/>
        </w:rPr>
        <w:t>horário de 08:00 as 11</w:t>
      </w:r>
      <w:r w:rsidR="00F36335" w:rsidRPr="001B22DE">
        <w:rPr>
          <w:rFonts w:ascii="Verdana" w:hAnsi="Verdana"/>
          <w:bCs/>
          <w:sz w:val="23"/>
          <w:szCs w:val="23"/>
        </w:rPr>
        <w:t>:30 horas.</w:t>
      </w:r>
    </w:p>
    <w:p w14:paraId="5426D221" w14:textId="77777777" w:rsidR="005657EE" w:rsidRPr="00F078D7" w:rsidRDefault="005657EE" w:rsidP="00F36335">
      <w:pPr>
        <w:pStyle w:val="Corpodetexto"/>
        <w:tabs>
          <w:tab w:val="clear" w:pos="5954"/>
        </w:tabs>
        <w:rPr>
          <w:rFonts w:ascii="Verdana" w:hAnsi="Verdana"/>
          <w:sz w:val="23"/>
          <w:szCs w:val="22"/>
          <w:highlight w:val="yellow"/>
        </w:rPr>
      </w:pPr>
    </w:p>
    <w:p w14:paraId="70581899" w14:textId="77777777" w:rsidR="00F36335" w:rsidRPr="00C57F03" w:rsidRDefault="00F36335" w:rsidP="00F36335">
      <w:pPr>
        <w:pStyle w:val="Ttulo9"/>
        <w:rPr>
          <w:rFonts w:ascii="Book Antiqua" w:hAnsi="Book Antiqua"/>
          <w:color w:val="000000"/>
        </w:rPr>
      </w:pPr>
      <w:r w:rsidRPr="00C57F03">
        <w:rPr>
          <w:color w:val="000000"/>
        </w:rPr>
        <w:t xml:space="preserve">XI – </w:t>
      </w:r>
      <w:r w:rsidR="009863F1">
        <w:rPr>
          <w:color w:val="000000"/>
        </w:rPr>
        <w:t>DOS SERVIÇOS</w:t>
      </w:r>
    </w:p>
    <w:p w14:paraId="7EB492E6" w14:textId="77777777" w:rsidR="00F36335" w:rsidRPr="00C57F03" w:rsidRDefault="00F36335" w:rsidP="00F36335">
      <w:pPr>
        <w:pStyle w:val="Corpodetexto"/>
        <w:tabs>
          <w:tab w:val="clear" w:pos="5954"/>
        </w:tabs>
        <w:rPr>
          <w:rFonts w:ascii="Verdana" w:hAnsi="Verdana"/>
          <w:b/>
          <w:bCs/>
          <w:sz w:val="23"/>
          <w:szCs w:val="23"/>
          <w:u w:val="single"/>
        </w:rPr>
      </w:pPr>
    </w:p>
    <w:p w14:paraId="7074825B" w14:textId="0E0056A6" w:rsidR="00F26250" w:rsidRDefault="00F26250" w:rsidP="00F26250">
      <w:pPr>
        <w:tabs>
          <w:tab w:val="left" w:pos="-2127"/>
          <w:tab w:val="left" w:pos="5954"/>
        </w:tabs>
        <w:jc w:val="both"/>
        <w:rPr>
          <w:rFonts w:ascii="Verdana" w:hAnsi="Verdana"/>
          <w:sz w:val="23"/>
          <w:szCs w:val="22"/>
        </w:rPr>
      </w:pPr>
      <w:r w:rsidRPr="009863F1">
        <w:rPr>
          <w:rFonts w:ascii="Verdana" w:hAnsi="Verdana"/>
          <w:b/>
          <w:sz w:val="23"/>
          <w:szCs w:val="22"/>
        </w:rPr>
        <w:t>11.1</w:t>
      </w:r>
      <w:r w:rsidRPr="00F26250">
        <w:rPr>
          <w:rFonts w:ascii="Verdana" w:hAnsi="Verdana"/>
          <w:sz w:val="23"/>
          <w:szCs w:val="22"/>
        </w:rPr>
        <w:t xml:space="preserve"> – O setor competente para receber, autorizar, conferir e fiscalizar o objeto desta licitação será a</w:t>
      </w:r>
      <w:r w:rsidR="0045679E">
        <w:rPr>
          <w:rFonts w:ascii="Verdana" w:hAnsi="Verdana"/>
          <w:sz w:val="23"/>
          <w:szCs w:val="22"/>
        </w:rPr>
        <w:t xml:space="preserve"> Secretaria </w:t>
      </w:r>
      <w:r w:rsidR="00356E7C">
        <w:rPr>
          <w:rFonts w:ascii="Verdana" w:hAnsi="Verdana"/>
          <w:sz w:val="23"/>
          <w:szCs w:val="22"/>
        </w:rPr>
        <w:t>de Administração</w:t>
      </w:r>
      <w:r w:rsidRPr="00F26250">
        <w:rPr>
          <w:rFonts w:ascii="Verdana" w:hAnsi="Verdana"/>
          <w:sz w:val="23"/>
          <w:szCs w:val="22"/>
        </w:rPr>
        <w:t>, observados os artigos 73 a 76 da Lei Federal nº. 8.666/93.</w:t>
      </w:r>
    </w:p>
    <w:p w14:paraId="40B9C030" w14:textId="77777777" w:rsidR="00F26250" w:rsidRPr="00E2568F" w:rsidRDefault="00F26250" w:rsidP="00F26250">
      <w:pPr>
        <w:tabs>
          <w:tab w:val="left" w:pos="-2127"/>
          <w:tab w:val="left" w:pos="5954"/>
        </w:tabs>
        <w:jc w:val="both"/>
        <w:rPr>
          <w:rFonts w:ascii="Verdana" w:hAnsi="Verdana"/>
          <w:sz w:val="23"/>
          <w:szCs w:val="22"/>
        </w:rPr>
      </w:pPr>
    </w:p>
    <w:p w14:paraId="310ED744" w14:textId="77777777" w:rsidR="009863F1" w:rsidRPr="00152846" w:rsidRDefault="009863F1" w:rsidP="009863F1">
      <w:pPr>
        <w:pStyle w:val="Corpodetexto3"/>
        <w:rPr>
          <w:rFonts w:ascii="Verdana" w:hAnsi="Verdana"/>
          <w:bCs/>
          <w:snapToGrid w:val="0"/>
          <w:color w:val="000000"/>
          <w:sz w:val="23"/>
          <w:szCs w:val="23"/>
        </w:rPr>
      </w:pPr>
      <w:r>
        <w:rPr>
          <w:rFonts w:ascii="Verdana" w:hAnsi="Verdana"/>
          <w:b/>
          <w:bCs/>
          <w:snapToGrid w:val="0"/>
          <w:color w:val="000000"/>
          <w:sz w:val="23"/>
          <w:szCs w:val="23"/>
        </w:rPr>
        <w:t>11</w:t>
      </w:r>
      <w:r w:rsidRPr="00152846">
        <w:rPr>
          <w:rFonts w:ascii="Verdana" w:hAnsi="Verdana"/>
          <w:b/>
          <w:bCs/>
          <w:snapToGrid w:val="0"/>
          <w:color w:val="000000"/>
          <w:sz w:val="23"/>
          <w:szCs w:val="23"/>
        </w:rPr>
        <w:t>.2</w:t>
      </w:r>
      <w:r w:rsidRPr="00152846">
        <w:rPr>
          <w:rFonts w:ascii="Verdana" w:hAnsi="Verdana"/>
          <w:bCs/>
          <w:snapToGrid w:val="0"/>
          <w:color w:val="000000"/>
          <w:sz w:val="23"/>
          <w:szCs w:val="23"/>
        </w:rPr>
        <w:t xml:space="preserve"> </w:t>
      </w:r>
      <w:r w:rsidR="00702479">
        <w:rPr>
          <w:rFonts w:ascii="Verdana" w:hAnsi="Verdana"/>
          <w:bCs/>
          <w:snapToGrid w:val="0"/>
          <w:color w:val="000000"/>
          <w:sz w:val="23"/>
          <w:szCs w:val="23"/>
        </w:rPr>
        <w:t>–</w:t>
      </w:r>
      <w:r w:rsidRPr="00152846">
        <w:rPr>
          <w:rFonts w:ascii="Verdana" w:hAnsi="Verdana"/>
          <w:bCs/>
          <w:snapToGrid w:val="0"/>
          <w:color w:val="000000"/>
          <w:sz w:val="23"/>
          <w:szCs w:val="23"/>
        </w:rPr>
        <w:t xml:space="preserve"> </w:t>
      </w:r>
      <w:r>
        <w:rPr>
          <w:rFonts w:ascii="Verdana" w:hAnsi="Verdana"/>
          <w:bCs/>
          <w:snapToGrid w:val="0"/>
          <w:color w:val="000000"/>
          <w:sz w:val="23"/>
          <w:szCs w:val="23"/>
        </w:rPr>
        <w:t>O</w:t>
      </w:r>
      <w:r w:rsidR="00702479">
        <w:rPr>
          <w:rFonts w:ascii="Verdana" w:hAnsi="Verdana"/>
          <w:bCs/>
          <w:snapToGrid w:val="0"/>
          <w:color w:val="000000"/>
          <w:sz w:val="23"/>
          <w:szCs w:val="23"/>
        </w:rPr>
        <w:t xml:space="preserve"> </w:t>
      </w:r>
      <w:r>
        <w:rPr>
          <w:rFonts w:ascii="Verdana" w:hAnsi="Verdana"/>
          <w:bCs/>
          <w:snapToGrid w:val="0"/>
          <w:color w:val="000000"/>
          <w:sz w:val="23"/>
          <w:szCs w:val="23"/>
        </w:rPr>
        <w:t>licitante vencedor</w:t>
      </w:r>
      <w:r w:rsidRPr="00152846">
        <w:rPr>
          <w:rFonts w:ascii="Verdana" w:hAnsi="Verdana"/>
          <w:bCs/>
          <w:snapToGrid w:val="0"/>
          <w:color w:val="000000"/>
          <w:sz w:val="23"/>
          <w:szCs w:val="23"/>
        </w:rPr>
        <w:t xml:space="preserve">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14:paraId="21651FC6" w14:textId="77777777" w:rsidR="009863F1" w:rsidRPr="00152846" w:rsidRDefault="009863F1" w:rsidP="009863F1">
      <w:pPr>
        <w:jc w:val="both"/>
        <w:rPr>
          <w:rFonts w:ascii="Verdana" w:hAnsi="Verdana"/>
          <w:b/>
          <w:snapToGrid w:val="0"/>
          <w:sz w:val="23"/>
          <w:szCs w:val="23"/>
        </w:rPr>
      </w:pPr>
    </w:p>
    <w:p w14:paraId="3F80C120" w14:textId="77777777" w:rsidR="009863F1" w:rsidRDefault="009863F1" w:rsidP="009863F1">
      <w:pPr>
        <w:jc w:val="both"/>
        <w:rPr>
          <w:rFonts w:ascii="Verdana" w:hAnsi="Verdana" w:cs="Courier New"/>
          <w:bCs/>
          <w:sz w:val="23"/>
          <w:szCs w:val="23"/>
        </w:rPr>
      </w:pPr>
      <w:r>
        <w:rPr>
          <w:rFonts w:ascii="Verdana" w:hAnsi="Verdana"/>
          <w:b/>
          <w:snapToGrid w:val="0"/>
          <w:sz w:val="23"/>
          <w:szCs w:val="23"/>
        </w:rPr>
        <w:t>11</w:t>
      </w:r>
      <w:r w:rsidRPr="00B87FC1">
        <w:rPr>
          <w:rFonts w:ascii="Verdana" w:hAnsi="Verdana"/>
          <w:b/>
          <w:snapToGrid w:val="0"/>
          <w:sz w:val="23"/>
          <w:szCs w:val="23"/>
        </w:rPr>
        <w:t xml:space="preserve">.3 – </w:t>
      </w:r>
      <w:r w:rsidRPr="00B87FC1">
        <w:rPr>
          <w:rFonts w:ascii="Verdana" w:hAnsi="Verdana" w:cs="Courier New"/>
          <w:bCs/>
          <w:sz w:val="23"/>
          <w:szCs w:val="23"/>
        </w:rPr>
        <w:t xml:space="preserve">A Prefeitura Municipal de </w:t>
      </w:r>
      <w:r w:rsidR="009B6D8E">
        <w:rPr>
          <w:rFonts w:ascii="Verdana" w:hAnsi="Verdana" w:cs="Courier New"/>
          <w:bCs/>
          <w:sz w:val="23"/>
          <w:szCs w:val="23"/>
        </w:rPr>
        <w:t>Pedro Teixeira</w:t>
      </w:r>
      <w:r w:rsidRPr="00B87FC1">
        <w:rPr>
          <w:rFonts w:ascii="Verdana" w:hAnsi="Verdana" w:cs="Courier New"/>
          <w:bCs/>
          <w:sz w:val="23"/>
          <w:szCs w:val="23"/>
        </w:rPr>
        <w:t xml:space="preserve"> reserva-se o direito de não receber os </w:t>
      </w:r>
      <w:r w:rsidRPr="00B87FC1">
        <w:rPr>
          <w:rFonts w:ascii="Verdana" w:hAnsi="Verdana" w:cs="Courier New"/>
          <w:b/>
          <w:bCs/>
          <w:sz w:val="23"/>
          <w:szCs w:val="23"/>
        </w:rPr>
        <w:t>serviços</w:t>
      </w:r>
      <w:r w:rsidRPr="00B87FC1">
        <w:rPr>
          <w:rFonts w:ascii="Verdana" w:hAnsi="Verdana" w:cs="Courier New"/>
          <w:bCs/>
          <w:sz w:val="23"/>
          <w:szCs w:val="23"/>
        </w:rPr>
        <w:t xml:space="preserve"> em desacordo com o previsto neste instrumento convocatório, podendo cancelar o contrato e aplicar o disposto no art. 24, inciso XI da Lei Federal no 8.666/93.</w:t>
      </w:r>
    </w:p>
    <w:p w14:paraId="497DCC6E" w14:textId="77777777" w:rsidR="009863F1" w:rsidRPr="007C3B59" w:rsidRDefault="009863F1" w:rsidP="009863F1">
      <w:pPr>
        <w:jc w:val="both"/>
        <w:rPr>
          <w:rFonts w:ascii="Verdana" w:hAnsi="Verdana" w:cs="Courier New"/>
          <w:bCs/>
          <w:sz w:val="23"/>
          <w:szCs w:val="23"/>
        </w:rPr>
      </w:pPr>
    </w:p>
    <w:p w14:paraId="7A186FB3" w14:textId="77777777"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t>11</w:t>
      </w:r>
      <w:r w:rsidRPr="007C3B59">
        <w:rPr>
          <w:rFonts w:ascii="Verdana" w:hAnsi="Verdana" w:cs="Courier New"/>
          <w:b/>
          <w:bCs/>
          <w:sz w:val="23"/>
          <w:szCs w:val="23"/>
        </w:rPr>
        <w:t>.</w:t>
      </w:r>
      <w:r>
        <w:rPr>
          <w:rFonts w:ascii="Verdana" w:hAnsi="Verdana" w:cs="Courier New"/>
          <w:b/>
          <w:bCs/>
          <w:sz w:val="23"/>
          <w:szCs w:val="23"/>
        </w:rPr>
        <w:t>4</w:t>
      </w:r>
      <w:r w:rsidRPr="007C3B59">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14:paraId="16821AC5" w14:textId="77777777" w:rsidR="009863F1" w:rsidRPr="007C3B59" w:rsidRDefault="009863F1" w:rsidP="009863F1">
      <w:pPr>
        <w:jc w:val="both"/>
        <w:rPr>
          <w:rFonts w:ascii="Verdana" w:hAnsi="Verdana" w:cs="Courier New"/>
          <w:bCs/>
          <w:sz w:val="23"/>
          <w:szCs w:val="23"/>
        </w:rPr>
      </w:pPr>
    </w:p>
    <w:p w14:paraId="1849AB0B" w14:textId="585E79E1" w:rsidR="009863F1" w:rsidRPr="007C3B59" w:rsidRDefault="009863F1" w:rsidP="009863F1">
      <w:pPr>
        <w:jc w:val="both"/>
        <w:rPr>
          <w:rFonts w:ascii="Verdana" w:hAnsi="Verdana" w:cs="Courier New"/>
          <w:bCs/>
          <w:sz w:val="23"/>
          <w:szCs w:val="23"/>
        </w:rPr>
      </w:pPr>
      <w:r>
        <w:rPr>
          <w:rFonts w:ascii="Verdana" w:hAnsi="Verdana" w:cs="Courier New"/>
          <w:b/>
          <w:bCs/>
          <w:sz w:val="23"/>
          <w:szCs w:val="23"/>
        </w:rPr>
        <w:t>11</w:t>
      </w:r>
      <w:r w:rsidRPr="007C3B59">
        <w:rPr>
          <w:rFonts w:ascii="Verdana" w:hAnsi="Verdana" w:cs="Courier New"/>
          <w:b/>
          <w:bCs/>
          <w:sz w:val="23"/>
          <w:szCs w:val="23"/>
        </w:rPr>
        <w:t>.</w:t>
      </w:r>
      <w:r>
        <w:rPr>
          <w:rFonts w:ascii="Verdana" w:hAnsi="Verdana" w:cs="Courier New"/>
          <w:b/>
          <w:bCs/>
          <w:sz w:val="23"/>
          <w:szCs w:val="23"/>
        </w:rPr>
        <w:t>5</w:t>
      </w:r>
      <w:r w:rsidRPr="007C3B59">
        <w:rPr>
          <w:rFonts w:ascii="Verdana" w:hAnsi="Verdana" w:cs="Courier New"/>
          <w:bCs/>
          <w:sz w:val="23"/>
          <w:szCs w:val="23"/>
        </w:rPr>
        <w:t xml:space="preserve"> – A adjudicatária compromete-se a comparecer em </w:t>
      </w:r>
      <w:r w:rsidRPr="00981D59">
        <w:rPr>
          <w:rFonts w:ascii="Verdana" w:hAnsi="Verdana" w:cs="Courier New"/>
          <w:b/>
          <w:bCs/>
          <w:sz w:val="23"/>
          <w:szCs w:val="23"/>
        </w:rPr>
        <w:t xml:space="preserve">até </w:t>
      </w:r>
      <w:r w:rsidR="00356E7C">
        <w:rPr>
          <w:rFonts w:ascii="Verdana" w:hAnsi="Verdana" w:cs="Courier New"/>
          <w:b/>
          <w:bCs/>
          <w:sz w:val="23"/>
          <w:szCs w:val="23"/>
        </w:rPr>
        <w:t>05</w:t>
      </w:r>
      <w:r w:rsidRPr="00981D59">
        <w:rPr>
          <w:rFonts w:ascii="Verdana" w:hAnsi="Verdana" w:cs="Courier New"/>
          <w:b/>
          <w:bCs/>
          <w:sz w:val="23"/>
          <w:szCs w:val="23"/>
        </w:rPr>
        <w:t xml:space="preserve"> </w:t>
      </w:r>
      <w:r w:rsidR="00356E7C">
        <w:rPr>
          <w:rFonts w:ascii="Verdana" w:hAnsi="Verdana" w:cs="Courier New"/>
          <w:b/>
          <w:bCs/>
          <w:sz w:val="23"/>
          <w:szCs w:val="23"/>
        </w:rPr>
        <w:t xml:space="preserve">(cinco) dias </w:t>
      </w:r>
      <w:r w:rsidRPr="00981D59">
        <w:rPr>
          <w:rFonts w:ascii="Verdana" w:hAnsi="Verdana" w:cs="Courier New"/>
          <w:b/>
          <w:bCs/>
          <w:sz w:val="23"/>
          <w:szCs w:val="23"/>
        </w:rPr>
        <w:t>após a convocação para assinatura do contrato</w:t>
      </w:r>
      <w:r w:rsidRPr="007C3B59">
        <w:rPr>
          <w:rFonts w:ascii="Verdana" w:hAnsi="Verdana" w:cs="Courier New"/>
          <w:bCs/>
          <w:sz w:val="23"/>
          <w:szCs w:val="23"/>
        </w:rPr>
        <w:t>, sob pena de decair do direito à contratação, além de sujeitar-se às penalidades do art. 81 da Lei 8.666/93.</w:t>
      </w:r>
    </w:p>
    <w:p w14:paraId="5D3396AB" w14:textId="77777777" w:rsidR="009863F1" w:rsidRPr="007C3B59" w:rsidRDefault="009863F1" w:rsidP="009863F1">
      <w:pPr>
        <w:jc w:val="both"/>
        <w:rPr>
          <w:rFonts w:ascii="Verdana" w:hAnsi="Verdana"/>
          <w:b/>
          <w:bCs/>
          <w:sz w:val="23"/>
          <w:szCs w:val="23"/>
        </w:rPr>
      </w:pPr>
    </w:p>
    <w:p w14:paraId="1F27F783" w14:textId="77777777" w:rsidR="009863F1" w:rsidRDefault="009863F1" w:rsidP="009863F1">
      <w:pPr>
        <w:pStyle w:val="Corpodetexto31"/>
        <w:rPr>
          <w:rFonts w:ascii="Verdana" w:hAnsi="Verdana"/>
          <w:snapToGrid w:val="0"/>
          <w:sz w:val="23"/>
          <w:szCs w:val="23"/>
        </w:rPr>
      </w:pPr>
      <w:r>
        <w:rPr>
          <w:rFonts w:ascii="Verdana" w:hAnsi="Verdana"/>
          <w:b/>
          <w:bCs/>
          <w:snapToGrid w:val="0"/>
          <w:sz w:val="23"/>
          <w:szCs w:val="23"/>
        </w:rPr>
        <w:t>11</w:t>
      </w:r>
      <w:r w:rsidRPr="007C3B59">
        <w:rPr>
          <w:rFonts w:ascii="Verdana" w:hAnsi="Verdana"/>
          <w:b/>
          <w:bCs/>
          <w:snapToGrid w:val="0"/>
          <w:sz w:val="23"/>
          <w:szCs w:val="23"/>
        </w:rPr>
        <w:t>.</w:t>
      </w:r>
      <w:r w:rsidR="0045679E">
        <w:rPr>
          <w:rFonts w:ascii="Verdana" w:hAnsi="Verdana"/>
          <w:b/>
          <w:bCs/>
          <w:snapToGrid w:val="0"/>
          <w:sz w:val="23"/>
          <w:szCs w:val="23"/>
        </w:rPr>
        <w:t>6</w:t>
      </w:r>
      <w:r w:rsidRPr="007C3B59">
        <w:rPr>
          <w:rFonts w:ascii="Verdana" w:hAnsi="Verdana"/>
          <w:b/>
          <w:bCs/>
          <w:snapToGrid w:val="0"/>
          <w:sz w:val="23"/>
          <w:szCs w:val="23"/>
        </w:rPr>
        <w:t xml:space="preserve"> – </w:t>
      </w:r>
      <w:r w:rsidRPr="003729E1">
        <w:rPr>
          <w:rFonts w:ascii="Verdana" w:hAnsi="Verdana"/>
          <w:bCs/>
          <w:snapToGrid w:val="0"/>
          <w:sz w:val="23"/>
          <w:szCs w:val="23"/>
        </w:rPr>
        <w:t>O</w:t>
      </w:r>
      <w:r w:rsidRPr="007C3B59">
        <w:rPr>
          <w:rFonts w:ascii="Verdana" w:hAnsi="Verdana"/>
          <w:bCs/>
          <w:snapToGrid w:val="0"/>
          <w:sz w:val="23"/>
          <w:szCs w:val="23"/>
        </w:rPr>
        <w:t xml:space="preserve">s </w:t>
      </w:r>
      <w:r>
        <w:rPr>
          <w:rFonts w:ascii="Verdana" w:hAnsi="Verdana"/>
          <w:bCs/>
          <w:snapToGrid w:val="0"/>
          <w:sz w:val="23"/>
          <w:szCs w:val="23"/>
        </w:rPr>
        <w:t xml:space="preserve">serviços </w:t>
      </w:r>
      <w:r w:rsidRPr="007C3B59">
        <w:rPr>
          <w:rFonts w:ascii="Verdana" w:hAnsi="Verdana"/>
          <w:snapToGrid w:val="0"/>
          <w:sz w:val="23"/>
          <w:szCs w:val="23"/>
        </w:rPr>
        <w:t xml:space="preserve">deverão estar em conformidade com as normas vigentes. </w:t>
      </w:r>
      <w:r>
        <w:rPr>
          <w:rFonts w:ascii="Verdana" w:hAnsi="Verdana"/>
          <w:snapToGrid w:val="0"/>
          <w:sz w:val="23"/>
          <w:szCs w:val="23"/>
        </w:rPr>
        <w:t xml:space="preserve">Aqueles </w:t>
      </w:r>
      <w:r w:rsidRPr="007C3B59">
        <w:rPr>
          <w:rFonts w:ascii="Verdana" w:hAnsi="Verdana"/>
          <w:snapToGrid w:val="0"/>
          <w:sz w:val="23"/>
          <w:szCs w:val="23"/>
        </w:rPr>
        <w:t>que apresentarem problemas serão rejeitad</w:t>
      </w:r>
      <w:r>
        <w:rPr>
          <w:rFonts w:ascii="Verdana" w:hAnsi="Verdana"/>
          <w:snapToGrid w:val="0"/>
          <w:sz w:val="23"/>
          <w:szCs w:val="23"/>
        </w:rPr>
        <w:t>o</w:t>
      </w:r>
      <w:r w:rsidRPr="007C3B59">
        <w:rPr>
          <w:rFonts w:ascii="Verdana" w:hAnsi="Verdana"/>
          <w:snapToGrid w:val="0"/>
          <w:sz w:val="23"/>
          <w:szCs w:val="23"/>
        </w:rPr>
        <w:t>s, obrigando-se o fornecedor a substituí-los</w:t>
      </w:r>
      <w:r>
        <w:rPr>
          <w:rFonts w:ascii="Verdana" w:hAnsi="Verdana"/>
          <w:snapToGrid w:val="0"/>
          <w:sz w:val="23"/>
          <w:szCs w:val="23"/>
        </w:rPr>
        <w:t xml:space="preserve"> imediatamente</w:t>
      </w:r>
      <w:r w:rsidRPr="007C3B59">
        <w:rPr>
          <w:rFonts w:ascii="Verdana" w:hAnsi="Verdana"/>
          <w:snapToGrid w:val="0"/>
          <w:sz w:val="23"/>
          <w:szCs w:val="23"/>
        </w:rPr>
        <w:t>, sem prejuízo para o Município. Apurada, em qualquer tempo, divergência entre as especificações pré-fixadas e o fornecimento efetuado, será aplicada à Contratada, sanções previstas neste edital e na legislação vigente.</w:t>
      </w:r>
    </w:p>
    <w:p w14:paraId="5B4F2AD0" w14:textId="77777777" w:rsidR="00F36335" w:rsidRDefault="00F36335" w:rsidP="00F36335">
      <w:pPr>
        <w:pStyle w:val="Corpodetexto"/>
        <w:ind w:left="720"/>
        <w:rPr>
          <w:rFonts w:ascii="Verdana" w:hAnsi="Verdana" w:cs="Tahoma"/>
          <w:b/>
          <w:snapToGrid w:val="0"/>
          <w:sz w:val="23"/>
          <w:highlight w:val="yellow"/>
        </w:rPr>
      </w:pPr>
    </w:p>
    <w:p w14:paraId="072A5FAF" w14:textId="77777777" w:rsidR="001C7F36" w:rsidRDefault="001C7F36" w:rsidP="00F36335">
      <w:pPr>
        <w:pStyle w:val="Corpodetexto"/>
        <w:ind w:left="720"/>
        <w:rPr>
          <w:rFonts w:ascii="Verdana" w:hAnsi="Verdana" w:cs="Tahoma"/>
          <w:b/>
          <w:snapToGrid w:val="0"/>
          <w:sz w:val="23"/>
          <w:highlight w:val="yellow"/>
        </w:rPr>
      </w:pPr>
    </w:p>
    <w:p w14:paraId="7FA5622F" w14:textId="77777777" w:rsidR="009863F1" w:rsidRDefault="009863F1" w:rsidP="009863F1">
      <w:pPr>
        <w:pStyle w:val="Ttulo9"/>
        <w:rPr>
          <w:rFonts w:ascii="Book Antiqua" w:hAnsi="Book Antiqua"/>
          <w:color w:val="000000"/>
        </w:rPr>
      </w:pPr>
      <w:r w:rsidRPr="0008655C">
        <w:rPr>
          <w:color w:val="000000"/>
        </w:rPr>
        <w:t>XII – DAS OBRIGAÇÕES DAS PARTES</w:t>
      </w:r>
    </w:p>
    <w:p w14:paraId="06B4AC53" w14:textId="77777777" w:rsidR="009863F1" w:rsidRDefault="009863F1" w:rsidP="009863F1">
      <w:pPr>
        <w:pStyle w:val="Corpodetexto"/>
        <w:tabs>
          <w:tab w:val="clear" w:pos="5954"/>
        </w:tabs>
        <w:rPr>
          <w:rFonts w:ascii="Verdana" w:hAnsi="Verdana"/>
          <w:b/>
          <w:bCs/>
          <w:sz w:val="23"/>
          <w:szCs w:val="23"/>
          <w:u w:val="single"/>
        </w:rPr>
      </w:pPr>
    </w:p>
    <w:p w14:paraId="5C439A62" w14:textId="77777777" w:rsidR="009863F1" w:rsidRDefault="009863F1" w:rsidP="009863F1">
      <w:pPr>
        <w:pStyle w:val="Corpodetexto"/>
        <w:tabs>
          <w:tab w:val="clear" w:pos="5954"/>
        </w:tabs>
        <w:rPr>
          <w:rFonts w:ascii="Verdana" w:hAnsi="Verdana"/>
          <w:b/>
          <w:bCs/>
          <w:sz w:val="23"/>
          <w:szCs w:val="23"/>
          <w:u w:val="single"/>
        </w:rPr>
      </w:pPr>
      <w:r>
        <w:rPr>
          <w:rFonts w:ascii="Verdana" w:hAnsi="Verdana"/>
          <w:b/>
          <w:bCs/>
          <w:sz w:val="23"/>
          <w:szCs w:val="23"/>
          <w:u w:val="single"/>
        </w:rPr>
        <w:t>12</w:t>
      </w:r>
      <w:r w:rsidRPr="00FE1CAE">
        <w:rPr>
          <w:rFonts w:ascii="Verdana" w:hAnsi="Verdana"/>
          <w:b/>
          <w:bCs/>
          <w:sz w:val="23"/>
          <w:szCs w:val="23"/>
          <w:u w:val="single"/>
        </w:rPr>
        <w:t>.1 - DO MUNICÍPIO:</w:t>
      </w:r>
    </w:p>
    <w:p w14:paraId="28867E37" w14:textId="77777777" w:rsidR="00820A37" w:rsidRPr="00FE1CAE" w:rsidRDefault="00820A37" w:rsidP="009863F1">
      <w:pPr>
        <w:pStyle w:val="Corpodetexto"/>
        <w:tabs>
          <w:tab w:val="clear" w:pos="5954"/>
        </w:tabs>
        <w:rPr>
          <w:rFonts w:ascii="Verdana" w:hAnsi="Verdana"/>
          <w:b/>
          <w:bCs/>
          <w:sz w:val="23"/>
          <w:szCs w:val="23"/>
          <w:u w:val="single"/>
        </w:rPr>
      </w:pPr>
    </w:p>
    <w:p w14:paraId="4AA4CAF0" w14:textId="77777777"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14:paraId="2F0A338D" w14:textId="77777777"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14:paraId="3568844F" w14:textId="77777777"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14:paraId="05A8AD9C" w14:textId="77777777"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Notificar</w:t>
      </w:r>
      <w:r w:rsidR="00702479">
        <w:rPr>
          <w:rFonts w:ascii="Verdana" w:hAnsi="Verdana"/>
          <w:sz w:val="23"/>
          <w:szCs w:val="23"/>
        </w:rPr>
        <w:t xml:space="preserve"> </w:t>
      </w:r>
      <w:r w:rsidRPr="00FE1CAE">
        <w:rPr>
          <w:rFonts w:ascii="Verdana" w:hAnsi="Verdana"/>
          <w:sz w:val="23"/>
          <w:szCs w:val="23"/>
        </w:rPr>
        <w:t>o prestador de serviço, por escrito, da aplicação de qualquer sanção;</w:t>
      </w:r>
    </w:p>
    <w:p w14:paraId="3318E428" w14:textId="77777777" w:rsidR="009863F1" w:rsidRPr="00FE1CAE"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14:paraId="5CF5ABFF" w14:textId="77777777" w:rsidR="009863F1" w:rsidRDefault="009863F1" w:rsidP="009863F1">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14:paraId="57D42AD4" w14:textId="77777777" w:rsidR="009863F1" w:rsidRPr="00251616" w:rsidRDefault="009863F1" w:rsidP="009863F1">
      <w:pPr>
        <w:pStyle w:val="Corpodetexto"/>
        <w:tabs>
          <w:tab w:val="clear" w:pos="5954"/>
        </w:tabs>
        <w:ind w:left="360" w:hanging="360"/>
        <w:rPr>
          <w:rFonts w:ascii="Verdana" w:hAnsi="Verdana"/>
          <w:b/>
          <w:bCs/>
          <w:sz w:val="23"/>
          <w:szCs w:val="23"/>
          <w:u w:val="single"/>
        </w:rPr>
      </w:pPr>
    </w:p>
    <w:p w14:paraId="20C9012D" w14:textId="77777777" w:rsidR="00496134" w:rsidRPr="00DB2753" w:rsidRDefault="00496134" w:rsidP="00496134">
      <w:pPr>
        <w:pStyle w:val="Corpodetexto"/>
        <w:tabs>
          <w:tab w:val="clear" w:pos="5954"/>
        </w:tabs>
        <w:ind w:left="360" w:hanging="360"/>
        <w:rPr>
          <w:rFonts w:ascii="Verdana" w:hAnsi="Verdana"/>
          <w:b/>
          <w:bCs/>
          <w:sz w:val="23"/>
          <w:szCs w:val="23"/>
          <w:u w:val="single"/>
        </w:rPr>
      </w:pPr>
      <w:r w:rsidRPr="00DB2753">
        <w:rPr>
          <w:rFonts w:ascii="Verdana" w:hAnsi="Verdana"/>
          <w:b/>
          <w:bCs/>
          <w:sz w:val="23"/>
          <w:szCs w:val="23"/>
          <w:u w:val="single"/>
        </w:rPr>
        <w:t>12.2 - DO LICITANTE VENCEDOR:</w:t>
      </w:r>
    </w:p>
    <w:p w14:paraId="5A3ECEAC" w14:textId="77777777" w:rsidR="00496134" w:rsidRPr="00DB2753" w:rsidRDefault="00496134" w:rsidP="00496134">
      <w:pPr>
        <w:pStyle w:val="SemEspaamento"/>
        <w:numPr>
          <w:ilvl w:val="0"/>
          <w:numId w:val="23"/>
        </w:numPr>
        <w:jc w:val="both"/>
        <w:rPr>
          <w:rFonts w:ascii="Verdana" w:hAnsi="Verdana"/>
          <w:sz w:val="23"/>
          <w:szCs w:val="23"/>
        </w:rPr>
      </w:pPr>
      <w:r w:rsidRPr="00DB2753">
        <w:rPr>
          <w:rFonts w:ascii="Verdana" w:hAnsi="Verdana"/>
          <w:sz w:val="21"/>
          <w:szCs w:val="21"/>
        </w:rPr>
        <w:t>Orientar no acompanhamento das inspeções feitas pelos órgãos de controle externo;</w:t>
      </w:r>
    </w:p>
    <w:p w14:paraId="368B8695" w14:textId="77777777" w:rsidR="00496134" w:rsidRPr="00DB2753" w:rsidRDefault="00496134" w:rsidP="00496134">
      <w:pPr>
        <w:pStyle w:val="SemEspaamento"/>
        <w:numPr>
          <w:ilvl w:val="0"/>
          <w:numId w:val="23"/>
        </w:numPr>
        <w:jc w:val="both"/>
        <w:rPr>
          <w:rFonts w:ascii="Verdana" w:hAnsi="Verdana"/>
          <w:sz w:val="23"/>
          <w:szCs w:val="23"/>
        </w:rPr>
      </w:pPr>
      <w:r w:rsidRPr="00DB2753">
        <w:rPr>
          <w:rFonts w:ascii="Verdana" w:hAnsi="Verdana"/>
          <w:sz w:val="21"/>
          <w:szCs w:val="21"/>
        </w:rPr>
        <w:t xml:space="preserve">Orientar na formalização de justificativas, defesas e recursos de reconsideração e de revisão junto aos órgãos de controle externo; </w:t>
      </w:r>
    </w:p>
    <w:p w14:paraId="21B6E3C3" w14:textId="77777777" w:rsidR="00496134" w:rsidRPr="00DB2753" w:rsidRDefault="00496134" w:rsidP="00496134">
      <w:pPr>
        <w:pStyle w:val="SemEspaamento"/>
        <w:numPr>
          <w:ilvl w:val="0"/>
          <w:numId w:val="23"/>
        </w:numPr>
        <w:jc w:val="both"/>
        <w:rPr>
          <w:rFonts w:ascii="Verdana" w:hAnsi="Verdana"/>
          <w:sz w:val="23"/>
          <w:szCs w:val="23"/>
        </w:rPr>
      </w:pPr>
      <w:r w:rsidRPr="00DB2753">
        <w:rPr>
          <w:rFonts w:ascii="Verdana" w:hAnsi="Verdana"/>
          <w:sz w:val="21"/>
          <w:szCs w:val="21"/>
        </w:rPr>
        <w:t xml:space="preserve">Orientações junto à Secretaria Municipal referente a Assuntos Jurídicos sobre diversos assuntos concernentes aos trabalhos rotineiros de controles administrativos; </w:t>
      </w:r>
    </w:p>
    <w:p w14:paraId="004C7D52" w14:textId="77777777" w:rsidR="00496134" w:rsidRPr="00DB2753" w:rsidRDefault="00496134" w:rsidP="00496134">
      <w:pPr>
        <w:pStyle w:val="SemEspaamento"/>
        <w:numPr>
          <w:ilvl w:val="0"/>
          <w:numId w:val="23"/>
        </w:numPr>
        <w:jc w:val="both"/>
        <w:rPr>
          <w:rFonts w:ascii="Verdana" w:hAnsi="Verdana"/>
          <w:sz w:val="23"/>
          <w:szCs w:val="23"/>
        </w:rPr>
      </w:pPr>
      <w:r w:rsidRPr="00DB2753">
        <w:rPr>
          <w:rFonts w:ascii="Verdana" w:hAnsi="Verdana"/>
          <w:sz w:val="21"/>
          <w:szCs w:val="21"/>
        </w:rPr>
        <w:t>Orientar o Controle Interno a verificar a consistência dos dados contidos no Relatório de Gestão Fiscal que será assinado, além das autoridades mencionadas no artigo 54 da LRF, pelo chefe do Órgão Central Municipal;</w:t>
      </w:r>
    </w:p>
    <w:p w14:paraId="11705F3A" w14:textId="77777777" w:rsidR="00496134" w:rsidRPr="00DB2753" w:rsidRDefault="00496134" w:rsidP="00496134">
      <w:pPr>
        <w:pStyle w:val="SemEspaamento"/>
        <w:numPr>
          <w:ilvl w:val="0"/>
          <w:numId w:val="23"/>
        </w:numPr>
        <w:jc w:val="both"/>
        <w:rPr>
          <w:rFonts w:ascii="Verdana" w:hAnsi="Verdana"/>
          <w:sz w:val="23"/>
          <w:szCs w:val="23"/>
        </w:rPr>
      </w:pPr>
      <w:r w:rsidRPr="00DB2753">
        <w:rPr>
          <w:rFonts w:ascii="Verdana" w:hAnsi="Verdana"/>
          <w:sz w:val="21"/>
          <w:szCs w:val="21"/>
        </w:rPr>
        <w:t xml:space="preserve"> Orientar o Controle Interno para exercer o controle das operações de crédito, garantias, direito e haveres do município; </w:t>
      </w:r>
    </w:p>
    <w:p w14:paraId="1F01DC89" w14:textId="77777777" w:rsidR="00496134" w:rsidRPr="00DB2753" w:rsidRDefault="00496134" w:rsidP="00496134">
      <w:pPr>
        <w:pStyle w:val="SemEspaamento"/>
        <w:numPr>
          <w:ilvl w:val="0"/>
          <w:numId w:val="23"/>
        </w:numPr>
        <w:jc w:val="both"/>
        <w:rPr>
          <w:rFonts w:ascii="Verdana" w:hAnsi="Verdana"/>
          <w:sz w:val="23"/>
          <w:szCs w:val="23"/>
        </w:rPr>
      </w:pPr>
      <w:r w:rsidRPr="00DB2753">
        <w:rPr>
          <w:rFonts w:ascii="Verdana" w:hAnsi="Verdana"/>
          <w:sz w:val="21"/>
          <w:szCs w:val="21"/>
        </w:rPr>
        <w:t xml:space="preserve">Orientar o Controle Interno a verificar e avaliar a adoção de medidas para o retorno da despesa total com pessoal ao limite de que tratam os artigos 22 e 23 da LRF; </w:t>
      </w:r>
    </w:p>
    <w:p w14:paraId="257638E9" w14:textId="77777777" w:rsidR="00496134" w:rsidRPr="00DB2753" w:rsidRDefault="00496134" w:rsidP="00496134">
      <w:pPr>
        <w:pStyle w:val="SemEspaamento"/>
        <w:numPr>
          <w:ilvl w:val="0"/>
          <w:numId w:val="23"/>
        </w:numPr>
        <w:jc w:val="both"/>
        <w:rPr>
          <w:rFonts w:ascii="Verdana" w:hAnsi="Verdana"/>
          <w:sz w:val="23"/>
          <w:szCs w:val="23"/>
        </w:rPr>
      </w:pPr>
      <w:r w:rsidRPr="00DB2753">
        <w:rPr>
          <w:rFonts w:ascii="Verdana" w:hAnsi="Verdana"/>
          <w:sz w:val="21"/>
          <w:szCs w:val="21"/>
        </w:rPr>
        <w:t xml:space="preserve">Orientar o Controle Interno a realizar auditorias sobre a gestão dos recursos públicos municipais, que estejam sob a responsabilidade de órgãos e entidades públicos e privados, bem como sobre a aplicação de subvenções e renúncia de receitas; </w:t>
      </w:r>
    </w:p>
    <w:p w14:paraId="43721717" w14:textId="77777777" w:rsidR="00496134" w:rsidRPr="00DB2753" w:rsidRDefault="00496134" w:rsidP="00496134">
      <w:pPr>
        <w:pStyle w:val="SemEspaamento"/>
        <w:numPr>
          <w:ilvl w:val="0"/>
          <w:numId w:val="23"/>
        </w:numPr>
        <w:jc w:val="both"/>
        <w:rPr>
          <w:rFonts w:ascii="Bookman Old Style" w:hAnsi="Bookman Old Style"/>
          <w:sz w:val="23"/>
          <w:szCs w:val="24"/>
        </w:rPr>
      </w:pPr>
      <w:r w:rsidRPr="00DB2753">
        <w:rPr>
          <w:rFonts w:ascii="Verdana" w:hAnsi="Verdana"/>
          <w:sz w:val="21"/>
          <w:szCs w:val="21"/>
        </w:rPr>
        <w:t>Litigar em processos judiciais de 1º grau.</w:t>
      </w:r>
    </w:p>
    <w:p w14:paraId="0AEC9C09" w14:textId="77777777" w:rsidR="00496134" w:rsidRPr="00DB2753" w:rsidRDefault="00496134" w:rsidP="00496134">
      <w:pPr>
        <w:pStyle w:val="SemEspaamento"/>
        <w:numPr>
          <w:ilvl w:val="0"/>
          <w:numId w:val="23"/>
        </w:numPr>
        <w:jc w:val="both"/>
        <w:rPr>
          <w:rFonts w:ascii="Verdana" w:hAnsi="Verdana"/>
          <w:sz w:val="21"/>
          <w:szCs w:val="21"/>
        </w:rPr>
      </w:pPr>
      <w:r w:rsidRPr="00DB2753">
        <w:rPr>
          <w:rFonts w:ascii="Verdana" w:hAnsi="Verdana"/>
          <w:sz w:val="21"/>
          <w:szCs w:val="21"/>
        </w:rPr>
        <w:t xml:space="preserve">Realizar visita técnica in loco, Semanalmente, na sede da Prefeitura Municipal das 8:00 às 17:00 horas; </w:t>
      </w:r>
    </w:p>
    <w:p w14:paraId="322AAE1B" w14:textId="77777777" w:rsidR="00496134" w:rsidRPr="00DB2753" w:rsidRDefault="00496134" w:rsidP="00496134">
      <w:pPr>
        <w:pStyle w:val="SemEspaamento"/>
        <w:numPr>
          <w:ilvl w:val="0"/>
          <w:numId w:val="23"/>
        </w:numPr>
        <w:jc w:val="both"/>
        <w:rPr>
          <w:rFonts w:ascii="Verdana" w:hAnsi="Verdana"/>
          <w:sz w:val="21"/>
          <w:szCs w:val="21"/>
        </w:rPr>
      </w:pPr>
      <w:r w:rsidRPr="00DB2753">
        <w:rPr>
          <w:rFonts w:ascii="Verdana" w:hAnsi="Verdana"/>
          <w:sz w:val="21"/>
          <w:szCs w:val="21"/>
        </w:rPr>
        <w:t>Disponibilizar telefone, fax e e-mail para contatos a serem realizados, de segunda a sexta-feira, em horário comercial.</w:t>
      </w:r>
    </w:p>
    <w:p w14:paraId="2A661B6D" w14:textId="77777777" w:rsidR="00496134" w:rsidRPr="00DB2753" w:rsidRDefault="00496134" w:rsidP="00496134">
      <w:pPr>
        <w:pStyle w:val="PargrafodaLista"/>
        <w:numPr>
          <w:ilvl w:val="0"/>
          <w:numId w:val="23"/>
        </w:numPr>
        <w:tabs>
          <w:tab w:val="left" w:pos="5954"/>
        </w:tabs>
        <w:jc w:val="both"/>
        <w:rPr>
          <w:rFonts w:ascii="Verdana" w:hAnsi="Verdana"/>
          <w:bCs/>
          <w:snapToGrid w:val="0"/>
          <w:color w:val="000000"/>
          <w:sz w:val="22"/>
          <w:szCs w:val="22"/>
        </w:rPr>
      </w:pPr>
      <w:r w:rsidRPr="00DB2753">
        <w:rPr>
          <w:rFonts w:ascii="Verdana" w:hAnsi="Verdana"/>
          <w:bCs/>
          <w:snapToGrid w:val="0"/>
          <w:color w:val="000000"/>
          <w:sz w:val="22"/>
          <w:szCs w:val="22"/>
        </w:rPr>
        <w:t>Prestar contas à Secretaria de Administração Geral sobre o andamento dos trabalhos realizados a fim de mantê-la atualizada;</w:t>
      </w:r>
    </w:p>
    <w:p w14:paraId="2A36E15E" w14:textId="77777777" w:rsidR="00496134" w:rsidRPr="00DB2753" w:rsidRDefault="00496134" w:rsidP="00496134">
      <w:pPr>
        <w:pStyle w:val="PargrafodaLista"/>
        <w:numPr>
          <w:ilvl w:val="0"/>
          <w:numId w:val="23"/>
        </w:numPr>
        <w:tabs>
          <w:tab w:val="left" w:pos="5954"/>
        </w:tabs>
        <w:jc w:val="both"/>
        <w:rPr>
          <w:rFonts w:ascii="Verdana" w:hAnsi="Verdana"/>
          <w:bCs/>
          <w:snapToGrid w:val="0"/>
          <w:color w:val="000000"/>
          <w:sz w:val="22"/>
          <w:szCs w:val="22"/>
        </w:rPr>
      </w:pPr>
      <w:r w:rsidRPr="00DB2753">
        <w:rPr>
          <w:rFonts w:ascii="Verdana" w:hAnsi="Verdana"/>
          <w:bCs/>
          <w:snapToGrid w:val="0"/>
          <w:color w:val="000000"/>
          <w:sz w:val="22"/>
          <w:szCs w:val="22"/>
        </w:rPr>
        <w:t>Executar o serviço, em conformidade com as especificações descritas na sua proposta e em conformidade com o presente edital, sendo de sua inteira responsabilidade a substituição do mesmo, caso não esteja em conformidade com as referidas especificações</w:t>
      </w:r>
      <w:r w:rsidRPr="00DB2753">
        <w:rPr>
          <w:rFonts w:ascii="Verdana" w:hAnsi="Verdana" w:cs="Tahoma"/>
          <w:snapToGrid w:val="0"/>
          <w:sz w:val="23"/>
          <w:szCs w:val="20"/>
        </w:rPr>
        <w:t>, ficando, nesta hipótese, obrigado a refazê-lo e a fornecer todo o material gasto, sem nenhum custo adicional para o Município;</w:t>
      </w:r>
    </w:p>
    <w:p w14:paraId="1670928A" w14:textId="77777777" w:rsidR="00496134" w:rsidRPr="00DB2753" w:rsidRDefault="00496134" w:rsidP="00496134">
      <w:pPr>
        <w:pStyle w:val="PargrafodaLista"/>
        <w:numPr>
          <w:ilvl w:val="0"/>
          <w:numId w:val="23"/>
        </w:numPr>
        <w:jc w:val="both"/>
        <w:rPr>
          <w:rFonts w:ascii="Verdana" w:hAnsi="Verdana"/>
          <w:color w:val="000000"/>
          <w:sz w:val="23"/>
          <w:szCs w:val="23"/>
        </w:rPr>
      </w:pPr>
      <w:r w:rsidRPr="00DB2753">
        <w:rPr>
          <w:rFonts w:ascii="Verdana" w:hAnsi="Verdana"/>
          <w:color w:val="000000"/>
          <w:sz w:val="23"/>
          <w:szCs w:val="23"/>
        </w:rPr>
        <w:t>Garantir o cumprimento do contrato, compreendendo o especificado no edital;</w:t>
      </w:r>
    </w:p>
    <w:p w14:paraId="77B2853B" w14:textId="77777777" w:rsidR="00496134" w:rsidRPr="00DB2753" w:rsidRDefault="00496134" w:rsidP="00496134">
      <w:pPr>
        <w:pStyle w:val="PargrafodaLista"/>
        <w:numPr>
          <w:ilvl w:val="0"/>
          <w:numId w:val="23"/>
        </w:numPr>
        <w:jc w:val="both"/>
        <w:rPr>
          <w:rFonts w:ascii="Verdana" w:hAnsi="Verdana"/>
          <w:color w:val="000000"/>
          <w:sz w:val="23"/>
          <w:szCs w:val="23"/>
        </w:rPr>
      </w:pPr>
      <w:r w:rsidRPr="00DB2753">
        <w:rPr>
          <w:rFonts w:ascii="Verdana" w:hAnsi="Verdana"/>
          <w:color w:val="000000"/>
          <w:sz w:val="23"/>
          <w:szCs w:val="23"/>
        </w:rPr>
        <w:t>Responsabilizar-se por todos os ônus e tributos, emolumentos, impostos, taxas e demais despesas incidentes sobre a prestação do serviço contratado;</w:t>
      </w:r>
    </w:p>
    <w:p w14:paraId="16AE251E" w14:textId="77777777" w:rsidR="00496134" w:rsidRPr="00DB2753" w:rsidRDefault="00496134" w:rsidP="00496134">
      <w:pPr>
        <w:pStyle w:val="PargrafodaLista"/>
        <w:numPr>
          <w:ilvl w:val="0"/>
          <w:numId w:val="23"/>
        </w:numPr>
        <w:jc w:val="both"/>
        <w:rPr>
          <w:rFonts w:ascii="Verdana" w:hAnsi="Verdana"/>
          <w:color w:val="000000"/>
          <w:sz w:val="23"/>
          <w:szCs w:val="23"/>
        </w:rPr>
      </w:pPr>
      <w:r w:rsidRPr="00DB2753">
        <w:rPr>
          <w:rFonts w:ascii="Verdana" w:hAnsi="Verdana"/>
          <w:color w:val="000000"/>
          <w:sz w:val="23"/>
          <w:szCs w:val="23"/>
        </w:rPr>
        <w:t>Executar o serviço, observando a melhor técnica aplicável a trabalhos dessa natureza;</w:t>
      </w:r>
    </w:p>
    <w:p w14:paraId="31D2ACF7" w14:textId="77777777" w:rsidR="00496134" w:rsidRPr="00DB2753" w:rsidRDefault="00496134" w:rsidP="00496134">
      <w:pPr>
        <w:pStyle w:val="PargrafodaLista"/>
        <w:numPr>
          <w:ilvl w:val="0"/>
          <w:numId w:val="23"/>
        </w:numPr>
        <w:tabs>
          <w:tab w:val="left" w:pos="5954"/>
        </w:tabs>
        <w:jc w:val="both"/>
        <w:rPr>
          <w:rFonts w:ascii="Verdana" w:hAnsi="Verdana"/>
          <w:color w:val="000000"/>
          <w:sz w:val="23"/>
          <w:szCs w:val="23"/>
        </w:rPr>
      </w:pPr>
      <w:r w:rsidRPr="00DB2753">
        <w:rPr>
          <w:rFonts w:ascii="Verdana" w:hAnsi="Verdana"/>
          <w:color w:val="000000"/>
          <w:sz w:val="23"/>
          <w:szCs w:val="23"/>
        </w:rPr>
        <w:t>Responsabilizar-se por quaisquer danos causados por seus empregados, em razão de imprudência, imperícia ou negligência, bem como os danos causados a terceiros no desempenho dos serviços, na forma da lei;</w:t>
      </w:r>
    </w:p>
    <w:p w14:paraId="7A425AFD" w14:textId="77777777" w:rsidR="00496134" w:rsidRPr="00DB2753" w:rsidRDefault="00496134" w:rsidP="00496134">
      <w:pPr>
        <w:pStyle w:val="PargrafodaLista"/>
        <w:numPr>
          <w:ilvl w:val="0"/>
          <w:numId w:val="23"/>
        </w:numPr>
        <w:tabs>
          <w:tab w:val="left" w:pos="5954"/>
        </w:tabs>
        <w:jc w:val="both"/>
        <w:rPr>
          <w:rFonts w:ascii="Verdana" w:hAnsi="Verdana"/>
          <w:color w:val="000000"/>
          <w:sz w:val="23"/>
          <w:szCs w:val="23"/>
        </w:rPr>
      </w:pPr>
      <w:r w:rsidRPr="00DB2753">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 licitante vencedor;</w:t>
      </w:r>
    </w:p>
    <w:p w14:paraId="5EA9A541" w14:textId="77777777" w:rsidR="00496134" w:rsidRPr="00DB2753" w:rsidRDefault="00496134" w:rsidP="00496134">
      <w:pPr>
        <w:pStyle w:val="PargrafodaLista"/>
        <w:numPr>
          <w:ilvl w:val="0"/>
          <w:numId w:val="23"/>
        </w:numPr>
        <w:jc w:val="both"/>
        <w:rPr>
          <w:rFonts w:ascii="Verdana" w:hAnsi="Verdana"/>
          <w:color w:val="000000"/>
          <w:sz w:val="23"/>
          <w:szCs w:val="23"/>
        </w:rPr>
      </w:pPr>
      <w:r w:rsidRPr="00DB2753">
        <w:rPr>
          <w:rFonts w:ascii="Verdana" w:hAnsi="Verdana"/>
          <w:color w:val="000000"/>
          <w:sz w:val="23"/>
          <w:szCs w:val="23"/>
        </w:rPr>
        <w:t>Selecionar e preparar rigorosamente seus empregados que porventura auxiliarem na prestação do serviço;</w:t>
      </w:r>
    </w:p>
    <w:p w14:paraId="2D358681" w14:textId="77777777" w:rsidR="00496134" w:rsidRPr="00DB2753" w:rsidRDefault="00496134" w:rsidP="00496134">
      <w:pPr>
        <w:pStyle w:val="PargrafodaLista"/>
        <w:numPr>
          <w:ilvl w:val="0"/>
          <w:numId w:val="23"/>
        </w:numPr>
        <w:jc w:val="both"/>
        <w:rPr>
          <w:rFonts w:ascii="Verdana" w:hAnsi="Verdana"/>
          <w:color w:val="000000"/>
          <w:sz w:val="23"/>
          <w:szCs w:val="23"/>
        </w:rPr>
      </w:pPr>
      <w:r w:rsidRPr="00DB2753">
        <w:rPr>
          <w:rFonts w:ascii="Verdana" w:hAnsi="Verdana"/>
          <w:color w:val="000000"/>
          <w:sz w:val="23"/>
          <w:szCs w:val="23"/>
        </w:rPr>
        <w:lastRenderedPageBreak/>
        <w:t>Responsabilizar-se pelo transporte, diária, hospedagem e alimentação de seus funcionários, assim como pelo pagamento dos encargos trabalhistas, previdenciários, fiscais e comerciais, resultantes da execução do contrato;</w:t>
      </w:r>
    </w:p>
    <w:p w14:paraId="7975DF2C" w14:textId="77777777" w:rsidR="00496134" w:rsidRPr="00DB2753" w:rsidRDefault="00496134" w:rsidP="00496134">
      <w:pPr>
        <w:pStyle w:val="PargrafodaLista"/>
        <w:numPr>
          <w:ilvl w:val="0"/>
          <w:numId w:val="23"/>
        </w:numPr>
        <w:tabs>
          <w:tab w:val="left" w:pos="5954"/>
        </w:tabs>
        <w:jc w:val="both"/>
        <w:rPr>
          <w:rFonts w:ascii="Verdana" w:hAnsi="Verdana" w:cs="Tahoma"/>
          <w:b/>
          <w:snapToGrid w:val="0"/>
          <w:sz w:val="23"/>
          <w:szCs w:val="20"/>
        </w:rPr>
      </w:pPr>
      <w:r w:rsidRPr="00DB2753">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14:paraId="39FF92CC" w14:textId="77777777" w:rsidR="00496134" w:rsidRPr="00DB2753" w:rsidRDefault="00496134" w:rsidP="00496134">
      <w:pPr>
        <w:pStyle w:val="PargrafodaLista"/>
        <w:numPr>
          <w:ilvl w:val="0"/>
          <w:numId w:val="23"/>
        </w:numPr>
        <w:tabs>
          <w:tab w:val="left" w:pos="5954"/>
        </w:tabs>
        <w:jc w:val="both"/>
        <w:rPr>
          <w:rFonts w:ascii="Verdana" w:hAnsi="Verdana" w:cs="Tahoma"/>
          <w:snapToGrid w:val="0"/>
          <w:sz w:val="23"/>
          <w:szCs w:val="20"/>
        </w:rPr>
      </w:pPr>
      <w:r w:rsidRPr="00DB2753">
        <w:rPr>
          <w:rFonts w:ascii="Verdana" w:hAnsi="Verdana" w:cs="Tahoma"/>
          <w:snapToGrid w:val="0"/>
          <w:sz w:val="23"/>
          <w:szCs w:val="20"/>
        </w:rPr>
        <w:t>Executar serviço de boa qualidade e com precisão de resultados;</w:t>
      </w:r>
    </w:p>
    <w:p w14:paraId="1CAF60AC" w14:textId="77777777" w:rsidR="00496134" w:rsidRPr="00DB2753" w:rsidRDefault="00496134" w:rsidP="00496134">
      <w:pPr>
        <w:pStyle w:val="PargrafodaLista"/>
        <w:numPr>
          <w:ilvl w:val="0"/>
          <w:numId w:val="23"/>
        </w:numPr>
        <w:jc w:val="both"/>
        <w:rPr>
          <w:rFonts w:ascii="Verdana" w:hAnsi="Verdana"/>
          <w:snapToGrid w:val="0"/>
          <w:sz w:val="23"/>
          <w:szCs w:val="23"/>
        </w:rPr>
      </w:pPr>
      <w:r w:rsidRPr="00DB2753">
        <w:rPr>
          <w:rFonts w:ascii="Verdana" w:hAnsi="Verdana"/>
          <w:snapToGrid w:val="0"/>
          <w:sz w:val="23"/>
          <w:szCs w:val="23"/>
        </w:rPr>
        <w:t>Garantir a execução dos serviços com pontualidade, na forma estabelecida neste instrumento;</w:t>
      </w:r>
    </w:p>
    <w:p w14:paraId="0F1C61AE" w14:textId="77777777" w:rsidR="00496134" w:rsidRPr="00DB2753" w:rsidRDefault="00496134" w:rsidP="00496134">
      <w:pPr>
        <w:pStyle w:val="PargrafodaLista"/>
        <w:numPr>
          <w:ilvl w:val="0"/>
          <w:numId w:val="23"/>
        </w:numPr>
        <w:tabs>
          <w:tab w:val="left" w:pos="187"/>
        </w:tabs>
        <w:jc w:val="both"/>
        <w:rPr>
          <w:rFonts w:ascii="Verdana" w:hAnsi="Verdana"/>
          <w:snapToGrid w:val="0"/>
          <w:sz w:val="23"/>
          <w:szCs w:val="23"/>
        </w:rPr>
      </w:pPr>
      <w:r w:rsidRPr="00DB2753">
        <w:rPr>
          <w:rFonts w:ascii="Verdana" w:hAnsi="Verdana"/>
          <w:snapToGrid w:val="0"/>
          <w:sz w:val="23"/>
          <w:szCs w:val="23"/>
        </w:rPr>
        <w:t>Responder por quaisquer danos que por sua culpa ou dolo venham a ser causados à CONTRATANTE ou a terceiros, durante a prestação do serviço, inclusive pelos atos praticados pelo seu funcionário, ficando, assim, afastada qualquer responsabilidade da Prefeitura Municipal, podendo esta, no entanto, reter quantias e pagamentos para o fim de garantir o referido ressarcimento.</w:t>
      </w:r>
    </w:p>
    <w:p w14:paraId="4A79F982" w14:textId="77777777" w:rsidR="00572C68" w:rsidRPr="00DB2753" w:rsidRDefault="00572C68" w:rsidP="00F36335">
      <w:pPr>
        <w:pStyle w:val="Corpodetexto"/>
        <w:ind w:left="720"/>
        <w:rPr>
          <w:rFonts w:ascii="Verdana" w:hAnsi="Verdana" w:cs="Tahoma"/>
          <w:b/>
          <w:snapToGrid w:val="0"/>
          <w:sz w:val="23"/>
        </w:rPr>
      </w:pPr>
    </w:p>
    <w:p w14:paraId="4465D707" w14:textId="77777777"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w:t>
      </w:r>
      <w:r w:rsidR="001F2B37">
        <w:rPr>
          <w:rFonts w:ascii="Verdana" w:hAnsi="Verdana"/>
          <w:sz w:val="23"/>
          <w:szCs w:val="22"/>
        </w:rPr>
        <w:t>I</w:t>
      </w:r>
      <w:r w:rsidRPr="00B203BC">
        <w:rPr>
          <w:rFonts w:ascii="Verdana" w:hAnsi="Verdana"/>
          <w:sz w:val="23"/>
          <w:szCs w:val="22"/>
        </w:rPr>
        <w:t xml:space="preserve"> - DO PRAZO</w:t>
      </w:r>
    </w:p>
    <w:p w14:paraId="11F7097A" w14:textId="77777777" w:rsidR="00F36335" w:rsidRPr="00B203BC" w:rsidRDefault="00F36335" w:rsidP="00F36335">
      <w:pPr>
        <w:jc w:val="both"/>
        <w:rPr>
          <w:rFonts w:ascii="Verdana" w:hAnsi="Verdana"/>
          <w:b/>
          <w:bCs/>
          <w:sz w:val="23"/>
          <w:szCs w:val="22"/>
        </w:rPr>
      </w:pPr>
    </w:p>
    <w:p w14:paraId="4D33504E" w14:textId="653269FA" w:rsidR="00677228" w:rsidRDefault="00F36335" w:rsidP="00677228">
      <w:pPr>
        <w:pStyle w:val="Corpodetexto3"/>
        <w:rPr>
          <w:rFonts w:ascii="Verdana" w:hAnsi="Verdana"/>
          <w:color w:val="auto"/>
        </w:rPr>
      </w:pPr>
      <w:r w:rsidRPr="00B203BC">
        <w:rPr>
          <w:rFonts w:ascii="Verdana" w:hAnsi="Verdana"/>
          <w:b/>
          <w:bCs/>
          <w:color w:val="auto"/>
          <w:sz w:val="23"/>
          <w:szCs w:val="22"/>
        </w:rPr>
        <w:t>1</w:t>
      </w:r>
      <w:r w:rsidR="001F2B37">
        <w:rPr>
          <w:rFonts w:ascii="Verdana" w:hAnsi="Verdana"/>
          <w:b/>
          <w:bCs/>
          <w:color w:val="auto"/>
          <w:sz w:val="23"/>
          <w:szCs w:val="22"/>
        </w:rPr>
        <w:t>3</w:t>
      </w:r>
      <w:r w:rsidRPr="00B203BC">
        <w:rPr>
          <w:rFonts w:ascii="Verdana" w:hAnsi="Verdana"/>
          <w:b/>
          <w:bCs/>
          <w:color w:val="auto"/>
          <w:sz w:val="23"/>
          <w:szCs w:val="22"/>
        </w:rPr>
        <w:t>.1</w:t>
      </w:r>
      <w:r w:rsidR="00677228" w:rsidRPr="00B203BC">
        <w:rPr>
          <w:rFonts w:ascii="Verdana" w:hAnsi="Verdana"/>
          <w:color w:val="auto"/>
          <w:szCs w:val="24"/>
        </w:rPr>
        <w:t xml:space="preserve">- </w:t>
      </w:r>
      <w:r w:rsidR="00356E7C">
        <w:rPr>
          <w:rFonts w:ascii="Verdana" w:hAnsi="Verdana"/>
          <w:color w:val="auto"/>
          <w:szCs w:val="24"/>
        </w:rPr>
        <w:t>a vigência do presente contrato será e 12 (doze) meses,</w:t>
      </w:r>
      <w:r w:rsidR="00F00E50">
        <w:rPr>
          <w:rFonts w:ascii="Verdana" w:hAnsi="Verdana"/>
          <w:color w:val="auto"/>
          <w:szCs w:val="24"/>
        </w:rPr>
        <w:t xml:space="preserve"> a contar da </w:t>
      </w:r>
      <w:r w:rsidR="00677228" w:rsidRPr="00B203BC">
        <w:rPr>
          <w:rFonts w:ascii="Verdana" w:hAnsi="Verdana"/>
          <w:color w:val="auto"/>
        </w:rPr>
        <w:t>assinatura do contrato</w:t>
      </w:r>
      <w:r w:rsidR="00F00E50">
        <w:rPr>
          <w:rFonts w:ascii="Verdana" w:hAnsi="Verdana"/>
          <w:color w:val="auto"/>
        </w:rPr>
        <w:t>, em razão da natureza continuada dos serviços a serem prestados.</w:t>
      </w:r>
    </w:p>
    <w:p w14:paraId="449CA903" w14:textId="77777777" w:rsidR="009863F1" w:rsidRPr="00B203BC" w:rsidRDefault="009863F1" w:rsidP="00677228">
      <w:pPr>
        <w:pStyle w:val="Corpodetexto3"/>
        <w:rPr>
          <w:rFonts w:ascii="Verdana" w:hAnsi="Verdana"/>
          <w:color w:val="auto"/>
        </w:rPr>
      </w:pPr>
    </w:p>
    <w:p w14:paraId="490CA86A" w14:textId="77777777" w:rsidR="00F36335" w:rsidRPr="00B203BC" w:rsidRDefault="001F2B37" w:rsidP="00F36335">
      <w:pPr>
        <w:pBdr>
          <w:top w:val="double" w:sz="6" w:space="1" w:color="auto"/>
          <w:bottom w:val="double" w:sz="6" w:space="1" w:color="auto"/>
        </w:pBdr>
        <w:jc w:val="center"/>
        <w:rPr>
          <w:rFonts w:ascii="Verdana" w:hAnsi="Verdana"/>
          <w:b/>
          <w:sz w:val="23"/>
          <w:szCs w:val="22"/>
        </w:rPr>
      </w:pPr>
      <w:r>
        <w:rPr>
          <w:rFonts w:ascii="Verdana" w:hAnsi="Verdana"/>
          <w:b/>
          <w:sz w:val="23"/>
          <w:szCs w:val="22"/>
        </w:rPr>
        <w:t>XIV</w:t>
      </w:r>
      <w:r w:rsidR="00F36335" w:rsidRPr="00B203BC">
        <w:rPr>
          <w:rFonts w:ascii="Verdana" w:hAnsi="Verdana"/>
          <w:b/>
          <w:sz w:val="23"/>
          <w:szCs w:val="22"/>
        </w:rPr>
        <w:t xml:space="preserve"> – DO PAGAMENTO</w:t>
      </w:r>
    </w:p>
    <w:p w14:paraId="05A5B990" w14:textId="77777777" w:rsidR="005657EE" w:rsidRDefault="005657EE" w:rsidP="00F36335">
      <w:pPr>
        <w:pStyle w:val="Corpodetexto"/>
        <w:tabs>
          <w:tab w:val="clear" w:pos="5954"/>
        </w:tabs>
        <w:rPr>
          <w:rFonts w:ascii="Verdana" w:hAnsi="Verdana"/>
          <w:b/>
          <w:bCs/>
          <w:sz w:val="23"/>
          <w:szCs w:val="22"/>
        </w:rPr>
      </w:pPr>
    </w:p>
    <w:p w14:paraId="41CC6EA1"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w:t>
      </w:r>
      <w:r w:rsidR="001F2B37">
        <w:rPr>
          <w:rFonts w:ascii="Verdana" w:hAnsi="Verdana"/>
          <w:b/>
          <w:bCs/>
          <w:sz w:val="23"/>
          <w:szCs w:val="22"/>
        </w:rPr>
        <w:t>4</w:t>
      </w:r>
      <w:r w:rsidRPr="00B203BC">
        <w:rPr>
          <w:rFonts w:ascii="Verdana" w:hAnsi="Verdana"/>
          <w:b/>
          <w:bCs/>
          <w:sz w:val="23"/>
          <w:szCs w:val="22"/>
        </w:rPr>
        <w:t>.1 –</w:t>
      </w:r>
      <w:r w:rsidRPr="00B203BC">
        <w:rPr>
          <w:rFonts w:ascii="Verdana" w:hAnsi="Verdana"/>
          <w:sz w:val="23"/>
          <w:szCs w:val="22"/>
        </w:rPr>
        <w:t xml:space="preserve"> O pagamento da concretização desta licitação será efetuado pelo Setor financeiro da Prefeitura,</w:t>
      </w:r>
      <w:r w:rsidR="00DC6715">
        <w:rPr>
          <w:rFonts w:ascii="Verdana" w:hAnsi="Verdana"/>
          <w:sz w:val="23"/>
          <w:szCs w:val="22"/>
        </w:rPr>
        <w:t xml:space="preserve"> por processo legal, no prazo de</w:t>
      </w:r>
      <w:r w:rsidR="00F057D9">
        <w:rPr>
          <w:rFonts w:ascii="Verdana" w:hAnsi="Verdana"/>
          <w:sz w:val="23"/>
          <w:szCs w:val="22"/>
        </w:rPr>
        <w:t xml:space="preserve"> </w:t>
      </w:r>
      <w:r w:rsidR="00DC6715">
        <w:rPr>
          <w:rFonts w:ascii="Verdana" w:hAnsi="Verdana"/>
          <w:sz w:val="23"/>
          <w:szCs w:val="22"/>
        </w:rPr>
        <w:t>10</w:t>
      </w:r>
      <w:r w:rsidRPr="00B203BC">
        <w:rPr>
          <w:rFonts w:ascii="Verdana" w:hAnsi="Verdana"/>
          <w:sz w:val="23"/>
          <w:szCs w:val="22"/>
        </w:rPr>
        <w:t xml:space="preserve"> (</w:t>
      </w:r>
      <w:r w:rsidR="00DC6715">
        <w:rPr>
          <w:rFonts w:ascii="Verdana" w:hAnsi="Verdana"/>
          <w:sz w:val="23"/>
          <w:szCs w:val="22"/>
        </w:rPr>
        <w:t>dez</w:t>
      </w:r>
      <w:r w:rsidRPr="00B203BC">
        <w:rPr>
          <w:rFonts w:ascii="Verdana" w:hAnsi="Verdana"/>
          <w:sz w:val="23"/>
          <w:szCs w:val="22"/>
        </w:rPr>
        <w:t xml:space="preserve">) </w:t>
      </w:r>
      <w:r w:rsidR="00DC6715">
        <w:rPr>
          <w:rFonts w:ascii="Verdana" w:hAnsi="Verdana"/>
          <w:sz w:val="23"/>
          <w:szCs w:val="22"/>
        </w:rPr>
        <w:t xml:space="preserve">dias </w:t>
      </w:r>
      <w:r w:rsidRPr="00B203BC">
        <w:rPr>
          <w:rFonts w:ascii="Verdana" w:hAnsi="Verdana"/>
          <w:sz w:val="23"/>
          <w:szCs w:val="22"/>
        </w:rPr>
        <w:t xml:space="preserve">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14:paraId="5ABCDB7F" w14:textId="77777777" w:rsidR="00F36335" w:rsidRPr="00B203BC" w:rsidRDefault="00F36335" w:rsidP="00F36335">
      <w:pPr>
        <w:pStyle w:val="Corpodetexto"/>
        <w:tabs>
          <w:tab w:val="clear" w:pos="5954"/>
        </w:tabs>
        <w:rPr>
          <w:rFonts w:ascii="Verdana" w:hAnsi="Verdana"/>
          <w:sz w:val="23"/>
          <w:szCs w:val="22"/>
        </w:rPr>
      </w:pPr>
    </w:p>
    <w:p w14:paraId="1A3D7C25" w14:textId="77777777" w:rsidR="00F36335" w:rsidRPr="00B203BC" w:rsidRDefault="00F36335" w:rsidP="00F36335">
      <w:pPr>
        <w:pStyle w:val="Corpodetexto"/>
        <w:rPr>
          <w:rFonts w:ascii="Verdana" w:hAnsi="Verdana"/>
          <w:sz w:val="23"/>
          <w:szCs w:val="22"/>
        </w:rPr>
      </w:pPr>
      <w:r w:rsidRPr="00B203BC">
        <w:rPr>
          <w:rFonts w:ascii="Verdana" w:hAnsi="Verdana"/>
          <w:b/>
          <w:sz w:val="23"/>
          <w:szCs w:val="23"/>
        </w:rPr>
        <w:t>1</w:t>
      </w:r>
      <w:r w:rsidR="001F2B37">
        <w:rPr>
          <w:rFonts w:ascii="Verdana" w:hAnsi="Verdana"/>
          <w:b/>
          <w:sz w:val="23"/>
          <w:szCs w:val="23"/>
        </w:rPr>
        <w:t>4</w:t>
      </w:r>
      <w:r w:rsidRPr="00B203BC">
        <w:rPr>
          <w:rFonts w:ascii="Verdana" w:hAnsi="Verdana"/>
          <w:b/>
          <w:sz w:val="23"/>
          <w:szCs w:val="23"/>
        </w:rPr>
        <w:t>.2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14:paraId="43D04539" w14:textId="77777777" w:rsidR="00F36335" w:rsidRPr="00B203BC" w:rsidRDefault="00F36335" w:rsidP="00F36335">
      <w:pPr>
        <w:pStyle w:val="Corpodetexto"/>
        <w:tabs>
          <w:tab w:val="clear" w:pos="5954"/>
        </w:tabs>
        <w:rPr>
          <w:rFonts w:ascii="Verdana" w:hAnsi="Verdana"/>
          <w:sz w:val="23"/>
          <w:szCs w:val="22"/>
        </w:rPr>
      </w:pPr>
    </w:p>
    <w:p w14:paraId="27FC74E0" w14:textId="77777777" w:rsidR="00F36335" w:rsidRPr="00B203BC" w:rsidRDefault="001F2B37" w:rsidP="00F36335">
      <w:pPr>
        <w:pStyle w:val="Corpodetexto"/>
        <w:tabs>
          <w:tab w:val="clear" w:pos="5954"/>
        </w:tabs>
        <w:rPr>
          <w:rFonts w:ascii="Verdana" w:hAnsi="Verdana"/>
          <w:sz w:val="23"/>
          <w:szCs w:val="22"/>
        </w:rPr>
      </w:pPr>
      <w:r>
        <w:rPr>
          <w:rFonts w:ascii="Verdana" w:hAnsi="Verdana"/>
          <w:b/>
          <w:sz w:val="23"/>
          <w:szCs w:val="22"/>
        </w:rPr>
        <w:t>14</w:t>
      </w:r>
      <w:r w:rsidR="00F36335" w:rsidRPr="00B203BC">
        <w:rPr>
          <w:rFonts w:ascii="Verdana" w:hAnsi="Verdana"/>
          <w:b/>
          <w:sz w:val="23"/>
          <w:szCs w:val="22"/>
        </w:rPr>
        <w:t>.3</w:t>
      </w:r>
      <w:r w:rsidR="00F36335" w:rsidRPr="00B203BC">
        <w:rPr>
          <w:rFonts w:ascii="Verdana" w:hAnsi="Verdana"/>
          <w:sz w:val="23"/>
          <w:szCs w:val="22"/>
        </w:rPr>
        <w:t xml:space="preserve"> – Se o serviço não for prestado conforme condições deste edital, o pagamento ficará suspenso até sua execução definitiva nas condições estipuladas.</w:t>
      </w:r>
    </w:p>
    <w:p w14:paraId="1B1C6EB3" w14:textId="77777777" w:rsidR="00F36335" w:rsidRPr="00B203BC" w:rsidRDefault="00F36335" w:rsidP="00F36335">
      <w:pPr>
        <w:pStyle w:val="Corpodetexto"/>
        <w:tabs>
          <w:tab w:val="clear" w:pos="5954"/>
        </w:tabs>
        <w:rPr>
          <w:rFonts w:ascii="Verdana" w:hAnsi="Verdana"/>
          <w:sz w:val="23"/>
          <w:szCs w:val="22"/>
        </w:rPr>
      </w:pPr>
    </w:p>
    <w:p w14:paraId="2CCF7AC8" w14:textId="77777777" w:rsidR="00F36335" w:rsidRPr="00B203BC" w:rsidRDefault="001F2B37" w:rsidP="00F36335">
      <w:pPr>
        <w:pStyle w:val="Corpodetexto"/>
        <w:rPr>
          <w:rFonts w:ascii="Verdana" w:hAnsi="Verdana"/>
          <w:sz w:val="23"/>
          <w:szCs w:val="22"/>
        </w:rPr>
      </w:pPr>
      <w:r>
        <w:rPr>
          <w:rFonts w:ascii="Verdana" w:hAnsi="Verdana"/>
          <w:b/>
          <w:sz w:val="23"/>
          <w:szCs w:val="22"/>
        </w:rPr>
        <w:t>14</w:t>
      </w:r>
      <w:r w:rsidR="00F36335" w:rsidRPr="00B203BC">
        <w:rPr>
          <w:rFonts w:ascii="Verdana" w:hAnsi="Verdana"/>
          <w:b/>
          <w:sz w:val="23"/>
          <w:szCs w:val="22"/>
        </w:rPr>
        <w:t>.4</w:t>
      </w:r>
      <w:r w:rsidR="00F36335"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00F36335" w:rsidRPr="00B203BC">
        <w:rPr>
          <w:rFonts w:ascii="Verdana" w:hAnsi="Verdana"/>
          <w:sz w:val="23"/>
          <w:szCs w:val="22"/>
        </w:rPr>
        <w:t>, enquanto houver pendência de liquidação de obrigação financeira, em virtude de penalidade ou inadimplência contratual.</w:t>
      </w:r>
    </w:p>
    <w:p w14:paraId="2EA61583" w14:textId="77777777" w:rsidR="005657EE" w:rsidRPr="00B203BC" w:rsidRDefault="005657EE" w:rsidP="00F36335">
      <w:pPr>
        <w:pStyle w:val="Corpodetexto"/>
        <w:tabs>
          <w:tab w:val="clear" w:pos="5954"/>
        </w:tabs>
        <w:rPr>
          <w:rFonts w:ascii="Verdana" w:hAnsi="Verdana"/>
          <w:sz w:val="23"/>
          <w:szCs w:val="22"/>
        </w:rPr>
      </w:pPr>
    </w:p>
    <w:p w14:paraId="349407AD"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DAS SANÇÕES ADMINISTRATIVAS</w:t>
      </w:r>
    </w:p>
    <w:p w14:paraId="2DF73D75" w14:textId="77777777" w:rsidR="005657EE" w:rsidRPr="00B203BC" w:rsidRDefault="005657EE" w:rsidP="00F36335">
      <w:pPr>
        <w:pStyle w:val="Corpodetexto"/>
        <w:tabs>
          <w:tab w:val="clear" w:pos="5954"/>
        </w:tabs>
        <w:rPr>
          <w:rFonts w:ascii="Verdana" w:hAnsi="Verdana"/>
          <w:sz w:val="23"/>
          <w:szCs w:val="22"/>
        </w:rPr>
      </w:pPr>
    </w:p>
    <w:p w14:paraId="00FD8188"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w:t>
      </w:r>
      <w:r w:rsidRPr="00B203BC">
        <w:rPr>
          <w:rFonts w:ascii="Verdana" w:hAnsi="Verdana"/>
          <w:sz w:val="23"/>
          <w:szCs w:val="22"/>
        </w:rPr>
        <w:lastRenderedPageBreak/>
        <w:t>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185EF196" w14:textId="77777777" w:rsidR="00F36335" w:rsidRPr="00B203BC" w:rsidRDefault="00F36335" w:rsidP="00F36335">
      <w:pPr>
        <w:pStyle w:val="Corpodetexto"/>
        <w:tabs>
          <w:tab w:val="clear" w:pos="5954"/>
        </w:tabs>
        <w:rPr>
          <w:rFonts w:ascii="Verdana" w:hAnsi="Verdana"/>
          <w:sz w:val="23"/>
          <w:szCs w:val="22"/>
        </w:rPr>
      </w:pPr>
    </w:p>
    <w:p w14:paraId="0D66BD4C"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w:t>
      </w:r>
      <w:r w:rsidR="00206A05">
        <w:rPr>
          <w:rFonts w:ascii="Verdana" w:hAnsi="Verdana"/>
          <w:sz w:val="23"/>
          <w:szCs w:val="22"/>
        </w:rPr>
        <w:t xml:space="preserve">. </w:t>
      </w:r>
      <w:r w:rsidRPr="00B203BC">
        <w:rPr>
          <w:rFonts w:ascii="Verdana" w:hAnsi="Verdana"/>
          <w:sz w:val="23"/>
          <w:szCs w:val="22"/>
        </w:rPr>
        <w:t>8.666/93, garantida a defesa prévia, nos seguintes termos:</w:t>
      </w:r>
    </w:p>
    <w:p w14:paraId="3978B542"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66CE8059" w14:textId="77777777"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14:paraId="1B1ED6E9" w14:textId="77777777" w:rsidR="00F36335" w:rsidRPr="00B203BC" w:rsidRDefault="00F36335" w:rsidP="00F36335">
      <w:pPr>
        <w:jc w:val="both"/>
        <w:rPr>
          <w:rFonts w:ascii="Verdana" w:hAnsi="Verdana"/>
          <w:snapToGrid w:val="0"/>
          <w:sz w:val="23"/>
          <w:szCs w:val="22"/>
        </w:rPr>
      </w:pPr>
    </w:p>
    <w:p w14:paraId="092776CC" w14:textId="77777777" w:rsidR="00F36335" w:rsidRPr="00B203BC" w:rsidRDefault="00F36335" w:rsidP="00F36335">
      <w:pPr>
        <w:jc w:val="both"/>
        <w:rPr>
          <w:rFonts w:ascii="Verdana" w:hAnsi="Verdana"/>
          <w:snapToGrid w:val="0"/>
          <w:sz w:val="23"/>
          <w:szCs w:val="22"/>
        </w:rPr>
      </w:pPr>
      <w:r w:rsidRPr="00B203BC">
        <w:rPr>
          <w:rFonts w:ascii="Verdana" w:hAnsi="Verdana"/>
          <w:b/>
          <w:snapToGrid w:val="0"/>
          <w:sz w:val="23"/>
          <w:szCs w:val="22"/>
        </w:rPr>
        <w:t>1</w:t>
      </w:r>
      <w:r w:rsidR="001F2B37">
        <w:rPr>
          <w:rFonts w:ascii="Verdana" w:hAnsi="Verdana"/>
          <w:b/>
          <w:snapToGrid w:val="0"/>
          <w:sz w:val="23"/>
          <w:szCs w:val="22"/>
        </w:rPr>
        <w:t>5</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14:paraId="4A0534E5" w14:textId="77777777" w:rsidR="00F36335" w:rsidRPr="00B203BC" w:rsidRDefault="00F36335" w:rsidP="00F36335">
      <w:pPr>
        <w:jc w:val="both"/>
        <w:rPr>
          <w:rFonts w:ascii="Verdana" w:hAnsi="Verdana"/>
          <w:snapToGrid w:val="0"/>
          <w:sz w:val="23"/>
          <w:szCs w:val="22"/>
        </w:rPr>
      </w:pPr>
    </w:p>
    <w:p w14:paraId="44CB054A"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14:paraId="3B96C864" w14:textId="77777777" w:rsidR="00F36335" w:rsidRPr="00B203BC" w:rsidRDefault="00F36335" w:rsidP="00F36335">
      <w:pPr>
        <w:numPr>
          <w:ilvl w:val="12"/>
          <w:numId w:val="0"/>
        </w:numPr>
        <w:jc w:val="both"/>
        <w:rPr>
          <w:rFonts w:ascii="Verdana" w:hAnsi="Verdana"/>
          <w:sz w:val="23"/>
          <w:szCs w:val="22"/>
        </w:rPr>
      </w:pPr>
    </w:p>
    <w:p w14:paraId="22927C5F"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14:paraId="68BA0C65"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447A6E42" w14:textId="77777777"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14:paraId="27E4C593" w14:textId="77777777" w:rsidR="00F36335" w:rsidRPr="00B203BC" w:rsidRDefault="00F36335" w:rsidP="00F36335">
      <w:pPr>
        <w:numPr>
          <w:ilvl w:val="12"/>
          <w:numId w:val="0"/>
        </w:numPr>
        <w:jc w:val="both"/>
        <w:rPr>
          <w:rFonts w:ascii="Verdana" w:hAnsi="Verdana"/>
          <w:sz w:val="23"/>
          <w:szCs w:val="22"/>
        </w:rPr>
      </w:pPr>
    </w:p>
    <w:p w14:paraId="0E7C6BF3" w14:textId="77777777" w:rsidR="00F36335" w:rsidRPr="00B203BC" w:rsidRDefault="00DA6585" w:rsidP="00F36335">
      <w:pPr>
        <w:pStyle w:val="Recuodecorpodetexto2"/>
        <w:ind w:left="0" w:firstLine="0"/>
        <w:rPr>
          <w:rFonts w:ascii="Verdana" w:hAnsi="Verdana"/>
          <w:sz w:val="23"/>
          <w:szCs w:val="22"/>
        </w:rPr>
      </w:pPr>
      <w:r>
        <w:rPr>
          <w:rFonts w:ascii="Verdana" w:hAnsi="Verdana"/>
          <w:b/>
          <w:sz w:val="23"/>
          <w:szCs w:val="22"/>
        </w:rPr>
        <w:t xml:space="preserve">    1</w:t>
      </w:r>
      <w:r w:rsidR="001F2B37">
        <w:rPr>
          <w:rFonts w:ascii="Verdana" w:hAnsi="Verdana"/>
          <w:b/>
          <w:sz w:val="23"/>
          <w:szCs w:val="22"/>
        </w:rPr>
        <w:t>5</w:t>
      </w:r>
      <w:r w:rsidR="003729E1" w:rsidRPr="00B203BC">
        <w:rPr>
          <w:rFonts w:ascii="Verdana" w:hAnsi="Verdana"/>
          <w:b/>
          <w:sz w:val="23"/>
          <w:szCs w:val="22"/>
        </w:rPr>
        <w:t>.2.3</w:t>
      </w:r>
      <w:r w:rsidR="003729E1"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5646110F" w14:textId="77777777" w:rsidR="00FE198B" w:rsidRPr="00B203BC" w:rsidRDefault="00FE198B" w:rsidP="00F36335">
      <w:pPr>
        <w:pStyle w:val="Recuodecorpodetexto2"/>
        <w:ind w:left="0" w:firstLine="0"/>
        <w:rPr>
          <w:rFonts w:ascii="Verdana" w:hAnsi="Verdana"/>
          <w:sz w:val="23"/>
          <w:szCs w:val="22"/>
        </w:rPr>
      </w:pPr>
    </w:p>
    <w:p w14:paraId="590946BD"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14:paraId="53EB95C7" w14:textId="77777777" w:rsidR="00F36335" w:rsidRPr="00B203BC" w:rsidRDefault="00F36335" w:rsidP="00F36335">
      <w:pPr>
        <w:pStyle w:val="Recuodecorpodetexto2"/>
        <w:ind w:left="0" w:firstLine="0"/>
        <w:rPr>
          <w:rFonts w:ascii="Verdana" w:hAnsi="Verdana"/>
          <w:sz w:val="23"/>
          <w:szCs w:val="22"/>
        </w:rPr>
      </w:pPr>
    </w:p>
    <w:p w14:paraId="0FDDDA53" w14:textId="77777777" w:rsidR="00F36335" w:rsidRPr="00B203BC" w:rsidRDefault="001F2B37" w:rsidP="00F36335">
      <w:pPr>
        <w:pStyle w:val="Recuodecorpodetexto2"/>
        <w:ind w:left="0" w:firstLine="0"/>
        <w:rPr>
          <w:rFonts w:ascii="Verdana" w:hAnsi="Verdana"/>
          <w:sz w:val="23"/>
          <w:szCs w:val="22"/>
        </w:rPr>
      </w:pPr>
      <w:r>
        <w:rPr>
          <w:rFonts w:ascii="Verdana" w:hAnsi="Verdana"/>
          <w:b/>
          <w:sz w:val="23"/>
          <w:szCs w:val="22"/>
        </w:rPr>
        <w:t xml:space="preserve">    15</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4D0D4C43" w14:textId="77777777" w:rsidR="00F36335" w:rsidRPr="00B203BC" w:rsidRDefault="00F36335" w:rsidP="00F36335">
      <w:pPr>
        <w:pStyle w:val="Recuodecorpodetexto2"/>
        <w:ind w:left="0" w:firstLine="0"/>
        <w:rPr>
          <w:rFonts w:ascii="Verdana" w:hAnsi="Verdana"/>
          <w:sz w:val="23"/>
          <w:szCs w:val="22"/>
        </w:rPr>
      </w:pPr>
    </w:p>
    <w:p w14:paraId="12338354"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1F2B37">
        <w:rPr>
          <w:rFonts w:ascii="Verdana" w:hAnsi="Verdana"/>
          <w:b/>
          <w:sz w:val="23"/>
          <w:szCs w:val="22"/>
        </w:rPr>
        <w:t>5</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5D41F0F3" w14:textId="77777777" w:rsidR="00DA6585" w:rsidRPr="00F078D7" w:rsidRDefault="00DA6585" w:rsidP="00F76D42">
      <w:pPr>
        <w:pStyle w:val="Recuodecorpodetexto2"/>
        <w:ind w:left="0" w:firstLine="0"/>
        <w:rPr>
          <w:rFonts w:ascii="Verdana" w:hAnsi="Verdana"/>
          <w:sz w:val="23"/>
          <w:szCs w:val="23"/>
          <w:highlight w:val="yellow"/>
        </w:rPr>
      </w:pPr>
    </w:p>
    <w:p w14:paraId="45C58666"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w:t>
      </w:r>
      <w:r w:rsidR="001F2B37">
        <w:rPr>
          <w:rFonts w:ascii="Verdana" w:hAnsi="Verdana"/>
          <w:b/>
          <w:sz w:val="23"/>
          <w:szCs w:val="22"/>
        </w:rPr>
        <w:t>I</w:t>
      </w:r>
      <w:r w:rsidRPr="00B203BC">
        <w:rPr>
          <w:rFonts w:ascii="Verdana" w:hAnsi="Verdana"/>
          <w:b/>
          <w:sz w:val="23"/>
          <w:szCs w:val="22"/>
        </w:rPr>
        <w:t xml:space="preserve"> – DISPOSIÇÕES GERAIS</w:t>
      </w:r>
    </w:p>
    <w:p w14:paraId="45C1D504" w14:textId="77777777" w:rsidR="005657EE" w:rsidRPr="00B203BC" w:rsidRDefault="005657EE" w:rsidP="00F36335">
      <w:pPr>
        <w:pStyle w:val="Corpodetexto3"/>
        <w:tabs>
          <w:tab w:val="left" w:pos="5954"/>
        </w:tabs>
        <w:rPr>
          <w:rFonts w:ascii="Verdana" w:hAnsi="Verdana"/>
          <w:color w:val="000000"/>
          <w:sz w:val="23"/>
          <w:szCs w:val="22"/>
        </w:rPr>
      </w:pPr>
    </w:p>
    <w:p w14:paraId="3815CBC0" w14:textId="3FEDD868" w:rsidR="00F36335" w:rsidRDefault="001F2B37" w:rsidP="00F36335">
      <w:pPr>
        <w:pStyle w:val="Recuodecorpodetexto2"/>
        <w:ind w:left="0" w:firstLine="0"/>
        <w:rPr>
          <w:rFonts w:ascii="Verdana" w:hAnsi="Verdana"/>
          <w:sz w:val="23"/>
        </w:rPr>
      </w:pPr>
      <w:r>
        <w:rPr>
          <w:rFonts w:ascii="Verdana" w:hAnsi="Verdana"/>
          <w:b/>
          <w:bCs/>
          <w:sz w:val="23"/>
        </w:rPr>
        <w:t>16</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9B6D8E">
        <w:rPr>
          <w:rFonts w:ascii="Verdana" w:hAnsi="Verdana"/>
          <w:sz w:val="23"/>
        </w:rPr>
        <w:t>Pedro Teixeira</w:t>
      </w:r>
      <w:r w:rsidR="00C85513">
        <w:rPr>
          <w:rFonts w:ascii="Verdana" w:hAnsi="Verdana"/>
          <w:sz w:val="23"/>
        </w:rPr>
        <w:t>, sendo a seguinte:</w:t>
      </w:r>
    </w:p>
    <w:p w14:paraId="2293DC9C" w14:textId="1D830372" w:rsidR="00C85513" w:rsidRDefault="00C85513" w:rsidP="00F36335">
      <w:pPr>
        <w:pStyle w:val="Recuodecorpodetexto2"/>
        <w:ind w:left="0" w:firstLine="0"/>
        <w:rPr>
          <w:rFonts w:ascii="Verdana" w:hAnsi="Verdana"/>
          <w:sz w:val="23"/>
        </w:rPr>
      </w:pPr>
    </w:p>
    <w:p w14:paraId="3A49B544" w14:textId="1CC942E9" w:rsidR="00C85513" w:rsidRPr="009B460A" w:rsidRDefault="00761E64" w:rsidP="00C85513">
      <w:pPr>
        <w:pStyle w:val="Recuodecorpodetexto2"/>
        <w:ind w:left="0" w:firstLine="0"/>
        <w:jc w:val="center"/>
        <w:rPr>
          <w:rFonts w:ascii="Century Gothic" w:hAnsi="Century Gothic" w:cs="Arial"/>
          <w:b/>
          <w:sz w:val="22"/>
          <w:szCs w:val="22"/>
        </w:rPr>
      </w:pPr>
      <w:r w:rsidRPr="00761E64">
        <w:rPr>
          <w:rFonts w:ascii="Century Gothic" w:hAnsi="Century Gothic" w:cs="Arial"/>
          <w:b/>
          <w:sz w:val="22"/>
          <w:szCs w:val="22"/>
        </w:rPr>
        <w:lastRenderedPageBreak/>
        <w:t>3.3.90.39.00.2.</w:t>
      </w:r>
      <w:r>
        <w:rPr>
          <w:rFonts w:ascii="Century Gothic" w:hAnsi="Century Gothic" w:cs="Arial"/>
          <w:b/>
          <w:sz w:val="22"/>
          <w:szCs w:val="22"/>
        </w:rPr>
        <w:t>02.01.04.122.0002.2.0008-00.1.00 Manu</w:t>
      </w:r>
      <w:r w:rsidRPr="00761E64">
        <w:rPr>
          <w:rFonts w:ascii="Century Gothic" w:hAnsi="Century Gothic" w:cs="Arial"/>
          <w:b/>
          <w:sz w:val="22"/>
          <w:szCs w:val="22"/>
        </w:rPr>
        <w:t>tenção</w:t>
      </w:r>
      <w:r>
        <w:rPr>
          <w:rFonts w:ascii="Century Gothic" w:hAnsi="Century Gothic" w:cs="Arial"/>
          <w:b/>
          <w:sz w:val="22"/>
          <w:szCs w:val="22"/>
        </w:rPr>
        <w:t xml:space="preserve"> da secretaria municipal de Administração</w:t>
      </w:r>
    </w:p>
    <w:p w14:paraId="4627FDC9" w14:textId="77777777" w:rsidR="00C85513" w:rsidRPr="00B203BC" w:rsidRDefault="00C85513" w:rsidP="00F36335">
      <w:pPr>
        <w:pStyle w:val="Recuodecorpodetexto2"/>
        <w:ind w:left="0" w:firstLine="0"/>
        <w:rPr>
          <w:rFonts w:ascii="Verdana" w:hAnsi="Verdana"/>
          <w:b/>
          <w:sz w:val="23"/>
        </w:rPr>
      </w:pPr>
    </w:p>
    <w:p w14:paraId="373661A9" w14:textId="77777777" w:rsidR="00116B8B" w:rsidRPr="00F078D7" w:rsidRDefault="00116B8B" w:rsidP="003423E0">
      <w:pPr>
        <w:pStyle w:val="Recuodecorpodetexto2"/>
        <w:rPr>
          <w:rFonts w:ascii="Verdana" w:hAnsi="Verdana"/>
          <w:b/>
          <w:sz w:val="23"/>
          <w:highlight w:val="yellow"/>
        </w:rPr>
      </w:pPr>
    </w:p>
    <w:p w14:paraId="3C4D733A" w14:textId="77777777" w:rsidR="00F36335" w:rsidRPr="00B203BC" w:rsidRDefault="009F4C6C"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24A41F4" w14:textId="77777777" w:rsidR="00F36335" w:rsidRPr="00B203BC" w:rsidRDefault="00F36335" w:rsidP="00F36335">
      <w:pPr>
        <w:pStyle w:val="Corpodetexto3"/>
        <w:tabs>
          <w:tab w:val="left" w:pos="5954"/>
        </w:tabs>
        <w:rPr>
          <w:rFonts w:ascii="Verdana" w:hAnsi="Verdana"/>
          <w:b/>
          <w:bCs/>
          <w:color w:val="000000"/>
          <w:sz w:val="23"/>
          <w:szCs w:val="22"/>
        </w:rPr>
      </w:pPr>
    </w:p>
    <w:p w14:paraId="75D0E4DC" w14:textId="77777777"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w:t>
      </w:r>
      <w:r w:rsidR="00820A37">
        <w:rPr>
          <w:rFonts w:ascii="Verdana" w:hAnsi="Verdana"/>
          <w:color w:val="000000"/>
          <w:sz w:val="23"/>
          <w:szCs w:val="22"/>
        </w:rPr>
        <w:t>e forem efetuadas em seu nome na</w:t>
      </w:r>
      <w:r w:rsidR="00572C68">
        <w:rPr>
          <w:rFonts w:ascii="Verdana" w:hAnsi="Verdana"/>
          <w:color w:val="000000"/>
          <w:sz w:val="23"/>
          <w:szCs w:val="22"/>
        </w:rPr>
        <w:t xml:space="preserve"> </w:t>
      </w:r>
      <w:r w:rsidR="002C1773">
        <w:rPr>
          <w:rFonts w:ascii="Verdana" w:hAnsi="Verdana"/>
          <w:color w:val="000000"/>
          <w:sz w:val="23"/>
          <w:szCs w:val="22"/>
        </w:rPr>
        <w:t>CARTA CONVITE</w:t>
      </w:r>
      <w:r w:rsidR="00F36335" w:rsidRPr="00B203BC">
        <w:rPr>
          <w:rFonts w:ascii="Verdana" w:hAnsi="Verdana"/>
          <w:color w:val="000000"/>
          <w:sz w:val="23"/>
          <w:szCs w:val="22"/>
        </w:rPr>
        <w:t>,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14:paraId="69E8C71B" w14:textId="77777777" w:rsidR="00F36335" w:rsidRPr="00B203BC" w:rsidRDefault="00F36335" w:rsidP="00F36335">
      <w:pPr>
        <w:pStyle w:val="Corpodetexto3"/>
        <w:tabs>
          <w:tab w:val="left" w:pos="5954"/>
        </w:tabs>
        <w:rPr>
          <w:rFonts w:ascii="Verdana" w:hAnsi="Verdana"/>
          <w:color w:val="000000"/>
          <w:sz w:val="23"/>
          <w:szCs w:val="22"/>
        </w:rPr>
      </w:pPr>
    </w:p>
    <w:p w14:paraId="222B390B" w14:textId="77777777"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14:paraId="6F38137D" w14:textId="77777777" w:rsidR="00F36335" w:rsidRPr="00B203BC" w:rsidRDefault="00F36335" w:rsidP="00F36335">
      <w:pPr>
        <w:pStyle w:val="Corpodetexto3"/>
        <w:tabs>
          <w:tab w:val="left" w:pos="5954"/>
        </w:tabs>
        <w:rPr>
          <w:rFonts w:ascii="Verdana" w:hAnsi="Verdana"/>
          <w:b/>
          <w:bCs/>
          <w:color w:val="000000"/>
          <w:sz w:val="23"/>
          <w:szCs w:val="22"/>
        </w:rPr>
      </w:pPr>
    </w:p>
    <w:p w14:paraId="5550A0F7" w14:textId="77777777"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113BF5A1" w14:textId="77777777" w:rsidR="00F36335" w:rsidRPr="00B203BC" w:rsidRDefault="00F36335" w:rsidP="00F36335">
      <w:pPr>
        <w:pStyle w:val="Corpodetexto3"/>
        <w:tabs>
          <w:tab w:val="left" w:pos="5954"/>
        </w:tabs>
        <w:rPr>
          <w:rFonts w:ascii="Verdana" w:hAnsi="Verdana"/>
          <w:b/>
          <w:bCs/>
          <w:color w:val="000000"/>
          <w:sz w:val="23"/>
          <w:szCs w:val="22"/>
        </w:rPr>
      </w:pPr>
    </w:p>
    <w:p w14:paraId="444AE96B" w14:textId="77777777"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08E9961A" w14:textId="77777777" w:rsidR="00F36335" w:rsidRPr="00B203BC" w:rsidRDefault="00F36335" w:rsidP="00F36335">
      <w:pPr>
        <w:pStyle w:val="Corpodetexto3"/>
        <w:tabs>
          <w:tab w:val="left" w:pos="5954"/>
        </w:tabs>
        <w:rPr>
          <w:rFonts w:ascii="Verdana" w:hAnsi="Verdana"/>
          <w:bCs/>
          <w:color w:val="000000"/>
          <w:sz w:val="23"/>
          <w:szCs w:val="22"/>
        </w:rPr>
      </w:pPr>
    </w:p>
    <w:p w14:paraId="043009F6" w14:textId="77777777"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14:paraId="41FAE3C8" w14:textId="77777777" w:rsidR="00F36335" w:rsidRPr="00B203BC" w:rsidRDefault="00F36335" w:rsidP="00F36335">
      <w:pPr>
        <w:pStyle w:val="Corpodetexto3"/>
        <w:tabs>
          <w:tab w:val="left" w:pos="5954"/>
        </w:tabs>
        <w:rPr>
          <w:rFonts w:ascii="Verdana" w:hAnsi="Verdana"/>
          <w:bCs/>
          <w:color w:val="000000"/>
          <w:sz w:val="23"/>
          <w:szCs w:val="22"/>
        </w:rPr>
      </w:pPr>
    </w:p>
    <w:p w14:paraId="51013916" w14:textId="77777777"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1F2B37">
        <w:rPr>
          <w:rFonts w:ascii="Verdana" w:hAnsi="Verdana"/>
          <w:b/>
          <w:bCs/>
          <w:color w:val="000000"/>
          <w:sz w:val="23"/>
          <w:szCs w:val="22"/>
        </w:rPr>
        <w:t>6</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45555D">
        <w:rPr>
          <w:rFonts w:ascii="Verdana" w:hAnsi="Verdana"/>
          <w:bCs/>
          <w:color w:val="000000"/>
          <w:sz w:val="23"/>
          <w:szCs w:val="22"/>
        </w:rPr>
        <w:t xml:space="preserve"> Comissão </w:t>
      </w:r>
      <w:r w:rsidR="00F36335" w:rsidRPr="00B203BC">
        <w:rPr>
          <w:rFonts w:ascii="Verdana" w:hAnsi="Verdana"/>
          <w:bCs/>
          <w:color w:val="000000"/>
          <w:sz w:val="23"/>
          <w:szCs w:val="22"/>
        </w:rPr>
        <w:t>ou à Autoridade Superior, em qualquer fase da licitação, promover diligências com vistas a esclarecer ou a complementar a instrução do processo, vedada a inclusão posterior de documento ou informação que deveria constar no ato da sessão pública.</w:t>
      </w:r>
    </w:p>
    <w:p w14:paraId="36F7DB22" w14:textId="77777777" w:rsidR="00F36335" w:rsidRPr="00B203BC" w:rsidRDefault="00F36335" w:rsidP="00F36335">
      <w:pPr>
        <w:pStyle w:val="Corpodetexto3"/>
        <w:tabs>
          <w:tab w:val="left" w:pos="5954"/>
        </w:tabs>
        <w:rPr>
          <w:rFonts w:ascii="Verdana" w:hAnsi="Verdana"/>
          <w:bCs/>
          <w:color w:val="000000"/>
          <w:sz w:val="23"/>
          <w:szCs w:val="22"/>
        </w:rPr>
      </w:pPr>
    </w:p>
    <w:p w14:paraId="5D9E6E88" w14:textId="77777777" w:rsidR="00F36335" w:rsidRPr="00B203BC" w:rsidRDefault="001F2B37"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16</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45555D">
        <w:rPr>
          <w:rFonts w:ascii="Verdana" w:hAnsi="Verdana"/>
          <w:bCs/>
          <w:color w:val="000000"/>
          <w:sz w:val="23"/>
          <w:szCs w:val="22"/>
        </w:rPr>
        <w:t>a Comissão</w:t>
      </w:r>
      <w:r w:rsidR="00F36335" w:rsidRPr="00B203BC">
        <w:rPr>
          <w:rFonts w:ascii="Verdana" w:hAnsi="Verdana"/>
          <w:bCs/>
          <w:color w:val="000000"/>
          <w:sz w:val="23"/>
          <w:szCs w:val="22"/>
        </w:rPr>
        <w:t>, sob pena de desclassificação / inabilitação.</w:t>
      </w:r>
    </w:p>
    <w:p w14:paraId="220346AD" w14:textId="77777777" w:rsidR="00F36335" w:rsidRPr="00B203BC" w:rsidRDefault="00F36335" w:rsidP="00F36335">
      <w:pPr>
        <w:pStyle w:val="Corpodetexto3"/>
        <w:tabs>
          <w:tab w:val="left" w:pos="5954"/>
        </w:tabs>
        <w:rPr>
          <w:rFonts w:ascii="Verdana" w:hAnsi="Verdana"/>
          <w:color w:val="000000"/>
          <w:sz w:val="23"/>
          <w:szCs w:val="22"/>
        </w:rPr>
      </w:pPr>
    </w:p>
    <w:p w14:paraId="72BB2A92" w14:textId="77777777"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5657EE">
        <w:rPr>
          <w:rFonts w:ascii="Verdana" w:hAnsi="Verdana"/>
          <w:color w:val="000000"/>
          <w:sz w:val="23"/>
          <w:szCs w:val="22"/>
        </w:rPr>
        <w:t>A Comissão</w:t>
      </w:r>
      <w:r w:rsidR="00F36335" w:rsidRPr="00B203BC">
        <w:rPr>
          <w:rFonts w:ascii="Verdana" w:hAnsi="Verdana"/>
          <w:color w:val="000000"/>
          <w:sz w:val="23"/>
          <w:szCs w:val="22"/>
        </w:rPr>
        <w:t xml:space="preserve">, no interesse da Administração, poderá adotar medidas saneadoras durante a tramitação do certame e em especial na Sessão,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lastRenderedPageBreak/>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14:paraId="115D0712" w14:textId="77777777" w:rsidR="00F36335" w:rsidRPr="00B203BC" w:rsidRDefault="00F36335" w:rsidP="00F36335">
      <w:pPr>
        <w:pStyle w:val="Corpodetexto3"/>
        <w:tabs>
          <w:tab w:val="left" w:pos="5954"/>
        </w:tabs>
        <w:rPr>
          <w:rFonts w:ascii="Verdana" w:hAnsi="Verdana"/>
          <w:b/>
          <w:bCs/>
          <w:color w:val="000000"/>
          <w:sz w:val="23"/>
          <w:szCs w:val="22"/>
        </w:rPr>
      </w:pPr>
    </w:p>
    <w:p w14:paraId="38E503E6" w14:textId="77777777"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As normas que disciplinam este </w:t>
      </w:r>
      <w:r w:rsidR="009D5E0C">
        <w:rPr>
          <w:rFonts w:ascii="Verdana" w:hAnsi="Verdana"/>
          <w:color w:val="000000"/>
          <w:sz w:val="23"/>
          <w:szCs w:val="22"/>
        </w:rPr>
        <w:t>Convite</w:t>
      </w:r>
      <w:r w:rsidR="00F36335" w:rsidRPr="00B203BC">
        <w:rPr>
          <w:rFonts w:ascii="Verdana" w:hAnsi="Verdana"/>
          <w:color w:val="000000"/>
          <w:sz w:val="23"/>
          <w:szCs w:val="22"/>
        </w:rPr>
        <w:t xml:space="preserve"> serão sempre interpretadas em favor da ampliação da disputa entre os interessados, desde que não comprometam o interesse da administração, a finalidade e a segurança da contratação.</w:t>
      </w:r>
    </w:p>
    <w:p w14:paraId="44D35789" w14:textId="77777777" w:rsidR="00F36335" w:rsidRPr="00B203BC" w:rsidRDefault="00F36335" w:rsidP="00F36335">
      <w:pPr>
        <w:pStyle w:val="Corpodetexto3"/>
        <w:tabs>
          <w:tab w:val="left" w:pos="5954"/>
        </w:tabs>
        <w:rPr>
          <w:rFonts w:ascii="Verdana" w:hAnsi="Verdana"/>
          <w:bCs/>
          <w:color w:val="000000"/>
          <w:sz w:val="23"/>
          <w:szCs w:val="22"/>
        </w:rPr>
      </w:pPr>
    </w:p>
    <w:p w14:paraId="7AD1F975" w14:textId="5545411A" w:rsidR="00F36335" w:rsidRPr="00B203BC" w:rsidRDefault="001F2B37" w:rsidP="00F36335">
      <w:pPr>
        <w:pStyle w:val="Corpodetexto3"/>
        <w:tabs>
          <w:tab w:val="left" w:pos="5954"/>
        </w:tabs>
        <w:rPr>
          <w:rFonts w:ascii="Verdana" w:hAnsi="Verdana"/>
          <w:color w:val="000000"/>
          <w:sz w:val="23"/>
          <w:szCs w:val="22"/>
        </w:rPr>
      </w:pPr>
      <w:r>
        <w:rPr>
          <w:rFonts w:ascii="Verdana" w:hAnsi="Verdana"/>
          <w:b/>
          <w:color w:val="000000"/>
          <w:sz w:val="23"/>
          <w:szCs w:val="22"/>
        </w:rPr>
        <w:t>16</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45555D">
        <w:rPr>
          <w:rFonts w:ascii="Verdana" w:hAnsi="Verdana"/>
          <w:color w:val="000000"/>
          <w:sz w:val="23"/>
          <w:szCs w:val="22"/>
        </w:rPr>
        <w:t>a</w:t>
      </w:r>
      <w:r w:rsidR="00206A05">
        <w:rPr>
          <w:rFonts w:ascii="Verdana" w:hAnsi="Verdana"/>
          <w:color w:val="000000"/>
          <w:sz w:val="23"/>
          <w:szCs w:val="22"/>
        </w:rPr>
        <w:t xml:space="preserve"> </w:t>
      </w:r>
      <w:r w:rsidR="0045555D">
        <w:rPr>
          <w:rFonts w:ascii="Verdana" w:hAnsi="Verdana"/>
          <w:color w:val="000000"/>
          <w:sz w:val="23"/>
          <w:szCs w:val="22"/>
        </w:rPr>
        <w:t>Comissão</w:t>
      </w:r>
      <w:r w:rsidR="00F36335" w:rsidRPr="00B203BC">
        <w:rPr>
          <w:rFonts w:ascii="Verdana" w:hAnsi="Verdana"/>
          <w:color w:val="000000"/>
          <w:sz w:val="23"/>
          <w:szCs w:val="22"/>
        </w:rPr>
        <w:t xml:space="preserve"> serão publicadas no órgão de imprensa oficial, ou seja, Publicação por afixação no quadro de avisos da Prefeitura Municipal </w:t>
      </w:r>
      <w:r w:rsidR="00C85513" w:rsidRPr="00B203BC">
        <w:rPr>
          <w:rFonts w:ascii="Verdana" w:hAnsi="Verdana"/>
          <w:color w:val="000000"/>
          <w:sz w:val="23"/>
          <w:szCs w:val="22"/>
        </w:rPr>
        <w:t xml:space="preserve">de </w:t>
      </w:r>
      <w:r w:rsidR="00C85513">
        <w:rPr>
          <w:rFonts w:ascii="Verdana" w:hAnsi="Verdana"/>
          <w:color w:val="000000"/>
          <w:sz w:val="23"/>
          <w:szCs w:val="22"/>
        </w:rPr>
        <w:t>Pedro</w:t>
      </w:r>
      <w:r w:rsidR="009B6D8E">
        <w:rPr>
          <w:rFonts w:ascii="Verdana" w:hAnsi="Verdana"/>
          <w:color w:val="000000"/>
          <w:sz w:val="23"/>
          <w:szCs w:val="22"/>
        </w:rPr>
        <w:t xml:space="preserve"> Teixeira </w:t>
      </w:r>
      <w:r w:rsidR="00206A05">
        <w:rPr>
          <w:rFonts w:ascii="Verdana" w:hAnsi="Verdana"/>
          <w:color w:val="000000"/>
          <w:sz w:val="23"/>
          <w:szCs w:val="22"/>
        </w:rPr>
        <w:t>conforme dispõe Lei Municipal.</w:t>
      </w:r>
    </w:p>
    <w:p w14:paraId="645C03C6" w14:textId="77777777" w:rsidR="00AA624E" w:rsidRPr="00B203BC" w:rsidRDefault="00AA624E" w:rsidP="00F36335">
      <w:pPr>
        <w:pStyle w:val="Corpodetexto3"/>
        <w:tabs>
          <w:tab w:val="left" w:pos="5954"/>
        </w:tabs>
        <w:rPr>
          <w:rFonts w:ascii="Verdana" w:hAnsi="Verdana"/>
          <w:color w:val="000000"/>
          <w:sz w:val="23"/>
          <w:szCs w:val="22"/>
        </w:rPr>
      </w:pPr>
    </w:p>
    <w:p w14:paraId="3909AFF3" w14:textId="77777777"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sidR="0045555D">
        <w:rPr>
          <w:rFonts w:ascii="Verdana" w:hAnsi="Verdana"/>
          <w:b/>
          <w:color w:val="000000"/>
          <w:sz w:val="23"/>
          <w:szCs w:val="22"/>
        </w:rPr>
        <w:t>3</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43AFE222" w14:textId="77777777" w:rsidR="00F36335" w:rsidRPr="00B203BC" w:rsidRDefault="00F36335" w:rsidP="00F36335">
      <w:pPr>
        <w:pStyle w:val="Corpodetexto3"/>
        <w:tabs>
          <w:tab w:val="left" w:pos="5954"/>
        </w:tabs>
        <w:rPr>
          <w:rFonts w:ascii="Verdana" w:hAnsi="Verdana"/>
          <w:b/>
          <w:bCs/>
          <w:color w:val="000000"/>
          <w:sz w:val="23"/>
          <w:szCs w:val="22"/>
        </w:rPr>
      </w:pPr>
    </w:p>
    <w:p w14:paraId="4D82F88F" w14:textId="77777777" w:rsidR="00F36335" w:rsidRPr="00B203BC" w:rsidRDefault="0045555D" w:rsidP="00F36335">
      <w:pPr>
        <w:pStyle w:val="Corpodetexto3"/>
        <w:tabs>
          <w:tab w:val="left" w:pos="5954"/>
        </w:tabs>
        <w:rPr>
          <w:rFonts w:ascii="Verdana" w:hAnsi="Verdana"/>
          <w:color w:val="000000"/>
          <w:sz w:val="23"/>
          <w:szCs w:val="22"/>
        </w:rPr>
      </w:pPr>
      <w:r>
        <w:rPr>
          <w:rFonts w:ascii="Verdana" w:hAnsi="Verdana"/>
          <w:b/>
          <w:color w:val="000000"/>
          <w:sz w:val="23"/>
          <w:szCs w:val="22"/>
        </w:rPr>
        <w:t>1</w:t>
      </w:r>
      <w:r w:rsidR="001F2B37">
        <w:rPr>
          <w:rFonts w:ascii="Verdana" w:hAnsi="Verdana"/>
          <w:b/>
          <w:color w:val="000000"/>
          <w:sz w:val="23"/>
          <w:szCs w:val="22"/>
        </w:rPr>
        <w:t>6</w:t>
      </w:r>
      <w:r w:rsidR="00F36335" w:rsidRPr="00B203BC">
        <w:rPr>
          <w:rFonts w:ascii="Verdana" w:hAnsi="Verdana"/>
          <w:b/>
          <w:color w:val="000000"/>
          <w:sz w:val="23"/>
          <w:szCs w:val="22"/>
        </w:rPr>
        <w:t>.1</w:t>
      </w:r>
      <w:r>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5D57E5">
        <w:rPr>
          <w:rFonts w:ascii="Verdana" w:hAnsi="Verdana"/>
          <w:color w:val="000000"/>
          <w:sz w:val="23"/>
          <w:szCs w:val="22"/>
        </w:rPr>
        <w:t>Lima Duarte</w:t>
      </w:r>
      <w:r w:rsidR="00F36335" w:rsidRPr="00B203BC">
        <w:rPr>
          <w:rFonts w:ascii="Verdana" w:hAnsi="Verdana"/>
          <w:color w:val="000000"/>
          <w:sz w:val="23"/>
          <w:szCs w:val="22"/>
        </w:rPr>
        <w:t>, Estado de Minas Gerais, para solucionar quaisquer questões oriundas desta licitação.</w:t>
      </w:r>
    </w:p>
    <w:p w14:paraId="3486675B" w14:textId="77777777" w:rsidR="00AA624E" w:rsidRPr="00B203BC" w:rsidRDefault="00AA624E" w:rsidP="00F36335">
      <w:pPr>
        <w:pStyle w:val="Corpodetexto3"/>
        <w:tabs>
          <w:tab w:val="left" w:pos="5954"/>
        </w:tabs>
        <w:rPr>
          <w:rFonts w:ascii="Verdana" w:hAnsi="Verdana"/>
          <w:color w:val="000000"/>
          <w:sz w:val="23"/>
          <w:szCs w:val="22"/>
        </w:rPr>
      </w:pPr>
    </w:p>
    <w:p w14:paraId="2337ECFF" w14:textId="21A8B0C2" w:rsidR="00F36335" w:rsidRPr="00B203BC" w:rsidRDefault="00D323B0" w:rsidP="00F36335">
      <w:pPr>
        <w:pStyle w:val="Corpodetexto3"/>
        <w:tabs>
          <w:tab w:val="left" w:pos="5954"/>
        </w:tabs>
        <w:rPr>
          <w:rFonts w:ascii="Verdana" w:hAnsi="Verdana"/>
          <w:color w:val="000000"/>
          <w:sz w:val="23"/>
          <w:szCs w:val="22"/>
        </w:rPr>
      </w:pPr>
      <w:r w:rsidRPr="00761E64">
        <w:rPr>
          <w:rFonts w:ascii="Verdana" w:hAnsi="Verdana"/>
          <w:color w:val="000000"/>
          <w:sz w:val="23"/>
          <w:szCs w:val="22"/>
        </w:rPr>
        <w:t>Pedro Teixeira</w:t>
      </w:r>
      <w:r w:rsidR="00F36335" w:rsidRPr="00761E64">
        <w:rPr>
          <w:rFonts w:ascii="Verdana" w:hAnsi="Verdana"/>
          <w:color w:val="000000"/>
          <w:sz w:val="23"/>
          <w:szCs w:val="22"/>
        </w:rPr>
        <w:t xml:space="preserve">, </w:t>
      </w:r>
      <w:r w:rsidR="00F91DC7">
        <w:rPr>
          <w:rFonts w:ascii="Verdana" w:hAnsi="Verdana"/>
          <w:color w:val="000000"/>
          <w:sz w:val="23"/>
          <w:szCs w:val="22"/>
        </w:rPr>
        <w:t>24</w:t>
      </w:r>
      <w:r w:rsidR="00206A05" w:rsidRPr="00761E64">
        <w:rPr>
          <w:rFonts w:ascii="Verdana" w:hAnsi="Verdana"/>
          <w:color w:val="000000"/>
          <w:sz w:val="23"/>
          <w:szCs w:val="22"/>
        </w:rPr>
        <w:t xml:space="preserve"> </w:t>
      </w:r>
      <w:r w:rsidR="00761E64" w:rsidRPr="00761E64">
        <w:rPr>
          <w:rFonts w:ascii="Verdana" w:hAnsi="Verdana"/>
          <w:color w:val="000000"/>
          <w:sz w:val="23"/>
          <w:szCs w:val="22"/>
        </w:rPr>
        <w:t>de</w:t>
      </w:r>
      <w:r w:rsidR="00BB5365">
        <w:rPr>
          <w:rFonts w:ascii="Verdana" w:hAnsi="Verdana"/>
          <w:color w:val="000000"/>
          <w:sz w:val="23"/>
          <w:szCs w:val="22"/>
        </w:rPr>
        <w:t xml:space="preserve"> </w:t>
      </w:r>
      <w:r w:rsidR="00F91DC7">
        <w:rPr>
          <w:rFonts w:ascii="Verdana" w:hAnsi="Verdana"/>
          <w:color w:val="000000"/>
          <w:sz w:val="23"/>
          <w:szCs w:val="22"/>
        </w:rPr>
        <w:t>Março</w:t>
      </w:r>
      <w:r w:rsidR="00572C68" w:rsidRPr="00761E64">
        <w:rPr>
          <w:rFonts w:ascii="Verdana" w:hAnsi="Verdana"/>
          <w:color w:val="000000"/>
          <w:sz w:val="23"/>
          <w:szCs w:val="22"/>
        </w:rPr>
        <w:t xml:space="preserve"> d</w:t>
      </w:r>
      <w:r w:rsidR="00813AB8" w:rsidRPr="00761E64">
        <w:rPr>
          <w:rFonts w:ascii="Verdana" w:hAnsi="Verdana"/>
          <w:color w:val="000000"/>
          <w:sz w:val="23"/>
          <w:szCs w:val="22"/>
        </w:rPr>
        <w:t xml:space="preserve">e </w:t>
      </w:r>
      <w:r w:rsidRPr="00761E64">
        <w:rPr>
          <w:rFonts w:ascii="Verdana" w:hAnsi="Verdana"/>
          <w:color w:val="000000"/>
          <w:sz w:val="23"/>
          <w:szCs w:val="22"/>
        </w:rPr>
        <w:t>2021</w:t>
      </w:r>
      <w:r w:rsidR="00321D30" w:rsidRPr="00B203BC">
        <w:rPr>
          <w:rFonts w:ascii="Verdana" w:hAnsi="Verdana"/>
          <w:color w:val="000000"/>
          <w:sz w:val="23"/>
          <w:szCs w:val="22"/>
        </w:rPr>
        <w:t>.</w:t>
      </w:r>
    </w:p>
    <w:p w14:paraId="338BAB6F" w14:textId="77777777" w:rsidR="00C77BAA" w:rsidRDefault="00C77BAA" w:rsidP="00F36335">
      <w:pPr>
        <w:pStyle w:val="Corpodetexto3"/>
        <w:tabs>
          <w:tab w:val="left" w:pos="5954"/>
        </w:tabs>
        <w:rPr>
          <w:rFonts w:ascii="Verdana" w:hAnsi="Verdana"/>
          <w:bCs/>
          <w:color w:val="000000"/>
          <w:sz w:val="23"/>
          <w:szCs w:val="22"/>
        </w:rPr>
      </w:pPr>
    </w:p>
    <w:p w14:paraId="103C8F07" w14:textId="77777777" w:rsidR="00206A05" w:rsidRDefault="00206A05" w:rsidP="00F36335">
      <w:pPr>
        <w:pStyle w:val="Corpodetexto3"/>
        <w:tabs>
          <w:tab w:val="left" w:pos="5954"/>
        </w:tabs>
        <w:rPr>
          <w:rFonts w:ascii="Verdana" w:hAnsi="Verdana"/>
          <w:bCs/>
          <w:color w:val="000000"/>
          <w:sz w:val="23"/>
          <w:szCs w:val="22"/>
        </w:rPr>
      </w:pPr>
    </w:p>
    <w:p w14:paraId="7E47C0E1" w14:textId="7E02905E" w:rsidR="0045555D" w:rsidRPr="00E635D6" w:rsidRDefault="0045555D" w:rsidP="0045555D">
      <w:pPr>
        <w:jc w:val="center"/>
        <w:rPr>
          <w:rFonts w:ascii="Verdana" w:hAnsi="Verdana"/>
          <w:sz w:val="23"/>
          <w:szCs w:val="23"/>
        </w:rPr>
      </w:pPr>
      <w:r w:rsidRPr="00E635D6">
        <w:rPr>
          <w:rFonts w:ascii="Verdana" w:hAnsi="Verdana"/>
          <w:b/>
          <w:sz w:val="23"/>
          <w:szCs w:val="23"/>
        </w:rPr>
        <w:t>COMISSÃO PERMANENTE DE LICITAÇÃO</w:t>
      </w:r>
    </w:p>
    <w:p w14:paraId="21BF6091" w14:textId="77777777" w:rsidR="0045555D" w:rsidRPr="00E635D6" w:rsidRDefault="0045555D" w:rsidP="0045555D">
      <w:pPr>
        <w:pStyle w:val="Recuodecorpodetexto2"/>
        <w:ind w:left="0" w:firstLine="0"/>
        <w:jc w:val="center"/>
        <w:rPr>
          <w:rFonts w:ascii="Verdana" w:hAnsi="Verdana"/>
          <w:sz w:val="23"/>
          <w:szCs w:val="23"/>
        </w:rPr>
      </w:pPr>
    </w:p>
    <w:p w14:paraId="45E852A6" w14:textId="77777777" w:rsidR="0045555D" w:rsidRPr="00E635D6" w:rsidRDefault="0045555D" w:rsidP="0045555D">
      <w:pPr>
        <w:rPr>
          <w:rFonts w:ascii="Verdana" w:hAnsi="Verdana"/>
          <w:b/>
          <w:bCs/>
          <w:sz w:val="23"/>
          <w:szCs w:val="23"/>
        </w:rPr>
      </w:pPr>
      <w:r w:rsidRPr="00E635D6">
        <w:rPr>
          <w:rFonts w:ascii="Verdana" w:hAnsi="Verdana"/>
          <w:b/>
          <w:bCs/>
          <w:sz w:val="23"/>
          <w:szCs w:val="23"/>
        </w:rPr>
        <w:t>PRESIDENTE:</w:t>
      </w:r>
    </w:p>
    <w:p w14:paraId="7CB77814" w14:textId="77777777" w:rsidR="0045555D" w:rsidRPr="00E635D6" w:rsidRDefault="0045555D" w:rsidP="0045555D">
      <w:pPr>
        <w:rPr>
          <w:rFonts w:ascii="Verdana" w:hAnsi="Verdana"/>
          <w:b/>
          <w:bCs/>
          <w:sz w:val="23"/>
          <w:szCs w:val="23"/>
        </w:rPr>
      </w:pPr>
    </w:p>
    <w:p w14:paraId="258685F0" w14:textId="77777777" w:rsidR="0045555D" w:rsidRPr="00E635D6" w:rsidRDefault="0045555D" w:rsidP="0045555D">
      <w:pPr>
        <w:rPr>
          <w:rFonts w:ascii="Verdana" w:hAnsi="Verdana"/>
          <w:b/>
          <w:bCs/>
          <w:sz w:val="23"/>
          <w:szCs w:val="23"/>
        </w:rPr>
      </w:pPr>
      <w:r w:rsidRPr="00E635D6">
        <w:rPr>
          <w:rFonts w:ascii="Verdana" w:hAnsi="Verdana"/>
          <w:b/>
          <w:bCs/>
          <w:sz w:val="23"/>
          <w:szCs w:val="23"/>
        </w:rPr>
        <w:t>SECRETÁRIA:</w:t>
      </w:r>
    </w:p>
    <w:p w14:paraId="34CD069B" w14:textId="77777777" w:rsidR="0045555D" w:rsidRPr="00E635D6" w:rsidRDefault="0045555D" w:rsidP="0045555D">
      <w:pPr>
        <w:rPr>
          <w:rFonts w:ascii="Verdana" w:hAnsi="Verdana"/>
          <w:b/>
          <w:bCs/>
          <w:sz w:val="23"/>
          <w:szCs w:val="23"/>
        </w:rPr>
      </w:pPr>
    </w:p>
    <w:p w14:paraId="3883278D" w14:textId="77777777" w:rsidR="0045555D" w:rsidRPr="00E635D6" w:rsidRDefault="0045555D" w:rsidP="0045555D">
      <w:pPr>
        <w:rPr>
          <w:sz w:val="23"/>
          <w:szCs w:val="23"/>
        </w:rPr>
      </w:pPr>
      <w:r>
        <w:rPr>
          <w:rFonts w:ascii="Verdana" w:hAnsi="Verdana"/>
          <w:b/>
          <w:bCs/>
          <w:sz w:val="23"/>
          <w:szCs w:val="23"/>
        </w:rPr>
        <w:t>MEMBRO</w:t>
      </w:r>
      <w:r w:rsidRPr="00E635D6">
        <w:rPr>
          <w:rFonts w:ascii="Verdana" w:hAnsi="Verdana"/>
          <w:b/>
          <w:bCs/>
          <w:sz w:val="23"/>
          <w:szCs w:val="23"/>
        </w:rPr>
        <w:t>:</w:t>
      </w:r>
    </w:p>
    <w:p w14:paraId="1A910B64" w14:textId="77777777" w:rsidR="006128D2" w:rsidRDefault="006128D2" w:rsidP="00C5646C">
      <w:pPr>
        <w:rPr>
          <w:highlight w:val="yellow"/>
        </w:rPr>
      </w:pPr>
    </w:p>
    <w:p w14:paraId="496EB386" w14:textId="77777777" w:rsidR="00D323B0" w:rsidRDefault="00D323B0" w:rsidP="00C5646C">
      <w:pPr>
        <w:rPr>
          <w:highlight w:val="yellow"/>
        </w:rPr>
      </w:pPr>
    </w:p>
    <w:p w14:paraId="36E9FE5C" w14:textId="77777777" w:rsidR="00D323B0" w:rsidRDefault="00D323B0" w:rsidP="00C5646C">
      <w:pPr>
        <w:rPr>
          <w:highlight w:val="yellow"/>
        </w:rPr>
      </w:pPr>
    </w:p>
    <w:p w14:paraId="49CFF1BA" w14:textId="77777777" w:rsidR="00D323B0" w:rsidRDefault="00D323B0" w:rsidP="00C5646C">
      <w:pPr>
        <w:rPr>
          <w:highlight w:val="yellow"/>
        </w:rPr>
      </w:pPr>
    </w:p>
    <w:p w14:paraId="49795266" w14:textId="77777777" w:rsidR="00D323B0" w:rsidRDefault="00D323B0" w:rsidP="00C5646C">
      <w:pPr>
        <w:rPr>
          <w:highlight w:val="yellow"/>
        </w:rPr>
      </w:pPr>
    </w:p>
    <w:p w14:paraId="4E5AE720" w14:textId="77777777" w:rsidR="00D323B0" w:rsidRDefault="00D323B0" w:rsidP="00C5646C">
      <w:pPr>
        <w:rPr>
          <w:highlight w:val="yellow"/>
        </w:rPr>
      </w:pPr>
    </w:p>
    <w:p w14:paraId="106188D3" w14:textId="77777777" w:rsidR="00D323B0" w:rsidRDefault="00D323B0" w:rsidP="00C5646C">
      <w:pPr>
        <w:rPr>
          <w:highlight w:val="yellow"/>
        </w:rPr>
      </w:pPr>
    </w:p>
    <w:p w14:paraId="08CAC419" w14:textId="14D85B1C" w:rsidR="00D323B0" w:rsidRDefault="00D323B0" w:rsidP="00C5646C">
      <w:pPr>
        <w:rPr>
          <w:highlight w:val="yellow"/>
        </w:rPr>
      </w:pPr>
    </w:p>
    <w:p w14:paraId="4B2C0236" w14:textId="725D9E91" w:rsidR="00496134" w:rsidRDefault="00496134" w:rsidP="00C5646C">
      <w:pPr>
        <w:rPr>
          <w:highlight w:val="yellow"/>
        </w:rPr>
      </w:pPr>
    </w:p>
    <w:p w14:paraId="0C990F6C" w14:textId="66F167B1" w:rsidR="00496134" w:rsidRDefault="00496134" w:rsidP="00C5646C">
      <w:pPr>
        <w:rPr>
          <w:highlight w:val="yellow"/>
        </w:rPr>
      </w:pPr>
    </w:p>
    <w:p w14:paraId="5623D9C0" w14:textId="38657C88" w:rsidR="00496134" w:rsidRDefault="00496134" w:rsidP="00C5646C">
      <w:pPr>
        <w:rPr>
          <w:highlight w:val="yellow"/>
        </w:rPr>
      </w:pPr>
    </w:p>
    <w:p w14:paraId="286748D2" w14:textId="1D616AD8" w:rsidR="00496134" w:rsidRDefault="00496134" w:rsidP="00C5646C">
      <w:pPr>
        <w:rPr>
          <w:highlight w:val="yellow"/>
        </w:rPr>
      </w:pPr>
    </w:p>
    <w:p w14:paraId="3D4CB00B" w14:textId="420A6C17" w:rsidR="00496134" w:rsidRDefault="00496134" w:rsidP="00C5646C">
      <w:pPr>
        <w:rPr>
          <w:highlight w:val="yellow"/>
        </w:rPr>
      </w:pPr>
    </w:p>
    <w:p w14:paraId="24E17CE2" w14:textId="7980AB5C" w:rsidR="00496134" w:rsidRDefault="00496134" w:rsidP="00C5646C">
      <w:pPr>
        <w:rPr>
          <w:highlight w:val="yellow"/>
        </w:rPr>
      </w:pPr>
    </w:p>
    <w:p w14:paraId="583AF0A4" w14:textId="682EA61B" w:rsidR="00496134" w:rsidRDefault="00496134" w:rsidP="00C5646C">
      <w:pPr>
        <w:rPr>
          <w:highlight w:val="yellow"/>
        </w:rPr>
      </w:pPr>
    </w:p>
    <w:p w14:paraId="60A7548A" w14:textId="0E632035" w:rsidR="00496134" w:rsidRDefault="00496134" w:rsidP="00C5646C">
      <w:pPr>
        <w:rPr>
          <w:highlight w:val="yellow"/>
        </w:rPr>
      </w:pPr>
    </w:p>
    <w:p w14:paraId="0BD73E37" w14:textId="5B7A76DB" w:rsidR="00496134" w:rsidRDefault="00496134" w:rsidP="00C5646C">
      <w:pPr>
        <w:rPr>
          <w:highlight w:val="yellow"/>
        </w:rPr>
      </w:pPr>
    </w:p>
    <w:p w14:paraId="042E9637" w14:textId="0A45699E" w:rsidR="00496134" w:rsidRDefault="00496134" w:rsidP="00C5646C">
      <w:pPr>
        <w:rPr>
          <w:highlight w:val="yellow"/>
        </w:rPr>
      </w:pPr>
    </w:p>
    <w:p w14:paraId="23F17744" w14:textId="01792D45" w:rsidR="00496134" w:rsidRDefault="00496134" w:rsidP="00C5646C">
      <w:pPr>
        <w:rPr>
          <w:highlight w:val="yellow"/>
        </w:rPr>
      </w:pPr>
    </w:p>
    <w:p w14:paraId="20CA6112" w14:textId="0EFAC171" w:rsidR="00496134" w:rsidRDefault="00496134" w:rsidP="00C5646C">
      <w:pPr>
        <w:rPr>
          <w:highlight w:val="yellow"/>
        </w:rPr>
      </w:pPr>
    </w:p>
    <w:p w14:paraId="44DBB91F" w14:textId="3C59AAC6" w:rsidR="00496134" w:rsidRDefault="00496134" w:rsidP="00C5646C">
      <w:pPr>
        <w:rPr>
          <w:highlight w:val="yellow"/>
        </w:rPr>
      </w:pPr>
    </w:p>
    <w:p w14:paraId="56F93B41" w14:textId="326317D6" w:rsidR="00496134" w:rsidRDefault="00496134" w:rsidP="00C5646C">
      <w:pPr>
        <w:rPr>
          <w:highlight w:val="yellow"/>
        </w:rPr>
      </w:pPr>
    </w:p>
    <w:p w14:paraId="1E9643D0" w14:textId="05B43897" w:rsidR="00496134" w:rsidRDefault="00496134" w:rsidP="00C5646C">
      <w:pPr>
        <w:rPr>
          <w:highlight w:val="yellow"/>
        </w:rPr>
      </w:pPr>
    </w:p>
    <w:p w14:paraId="6DEBAAE8" w14:textId="77777777" w:rsidR="00496134" w:rsidRDefault="00496134" w:rsidP="00C5646C">
      <w:pPr>
        <w:rPr>
          <w:highlight w:val="yellow"/>
        </w:rPr>
      </w:pPr>
    </w:p>
    <w:p w14:paraId="65D1A475" w14:textId="77777777" w:rsidR="00D323B0" w:rsidRDefault="00D323B0" w:rsidP="00C5646C">
      <w:pPr>
        <w:rPr>
          <w:highlight w:val="yellow"/>
        </w:rPr>
      </w:pPr>
    </w:p>
    <w:p w14:paraId="7AA677E2" w14:textId="0EF6D9C9" w:rsidR="006B05CA" w:rsidRPr="00A37D00" w:rsidRDefault="00A37D00" w:rsidP="00A37D00">
      <w:pPr>
        <w:pStyle w:val="Ttulo2"/>
        <w:rPr>
          <w:rFonts w:ascii="Verdana" w:hAnsi="Verdana"/>
          <w:sz w:val="23"/>
        </w:rPr>
      </w:pPr>
      <w:r>
        <w:rPr>
          <w:b w:val="0"/>
          <w:bCs w:val="0"/>
        </w:rPr>
        <w:t xml:space="preserve">                                                                </w:t>
      </w:r>
      <w:r w:rsidR="006B05CA" w:rsidRPr="00A37D00">
        <w:rPr>
          <w:rFonts w:ascii="Verdana" w:hAnsi="Verdana"/>
          <w:sz w:val="23"/>
          <w:u w:val="single"/>
        </w:rPr>
        <w:t>ANEXO I</w:t>
      </w:r>
    </w:p>
    <w:p w14:paraId="5F520E4A" w14:textId="77777777" w:rsidR="006B05CA" w:rsidRPr="00A37D00" w:rsidRDefault="006B05CA" w:rsidP="006B05CA"/>
    <w:p w14:paraId="69FB0A04" w14:textId="49668FE0" w:rsidR="006B05CA" w:rsidRPr="00A37D00" w:rsidRDefault="006B05CA" w:rsidP="006B05CA">
      <w:pPr>
        <w:jc w:val="center"/>
        <w:rPr>
          <w:rFonts w:ascii="Verdana" w:hAnsi="Verdana"/>
          <w:b/>
          <w:bCs/>
          <w:sz w:val="23"/>
        </w:rPr>
      </w:pPr>
      <w:r w:rsidRPr="00A37D00">
        <w:rPr>
          <w:rFonts w:ascii="Verdana" w:hAnsi="Verdana"/>
          <w:b/>
          <w:bCs/>
          <w:sz w:val="23"/>
        </w:rPr>
        <w:t>PROCESSO LICITATÓRIO Nº</w:t>
      </w:r>
      <w:r w:rsidR="00CE6071" w:rsidRPr="00A37D00">
        <w:rPr>
          <w:rFonts w:ascii="Verdana" w:hAnsi="Verdana"/>
          <w:b/>
          <w:bCs/>
          <w:sz w:val="23"/>
        </w:rPr>
        <w:t>.</w:t>
      </w:r>
      <w:r w:rsidRPr="00A37D00">
        <w:rPr>
          <w:rFonts w:ascii="Verdana" w:hAnsi="Verdana"/>
          <w:b/>
          <w:bCs/>
          <w:sz w:val="23"/>
        </w:rPr>
        <w:t xml:space="preserve"> </w:t>
      </w:r>
      <w:r w:rsidR="00496134">
        <w:rPr>
          <w:rFonts w:ascii="Verdana" w:hAnsi="Verdana"/>
          <w:b/>
          <w:bCs/>
          <w:sz w:val="23"/>
        </w:rPr>
        <w:t>037</w:t>
      </w:r>
      <w:r w:rsidR="008A5E46">
        <w:rPr>
          <w:rFonts w:ascii="Verdana" w:hAnsi="Verdana"/>
          <w:b/>
          <w:bCs/>
          <w:sz w:val="23"/>
        </w:rPr>
        <w:t>/2021</w:t>
      </w:r>
    </w:p>
    <w:p w14:paraId="5EBC3330" w14:textId="77777777" w:rsidR="006B05CA" w:rsidRPr="00D323B0" w:rsidRDefault="006B05CA" w:rsidP="006B05CA">
      <w:pPr>
        <w:jc w:val="center"/>
        <w:rPr>
          <w:rFonts w:ascii="Verdana" w:hAnsi="Verdana"/>
          <w:b/>
          <w:bCs/>
          <w:sz w:val="23"/>
          <w:highlight w:val="blue"/>
        </w:rPr>
      </w:pPr>
    </w:p>
    <w:p w14:paraId="75049C50" w14:textId="31A02692" w:rsidR="006B05CA" w:rsidRDefault="002C1773" w:rsidP="00755955">
      <w:pPr>
        <w:jc w:val="center"/>
        <w:rPr>
          <w:rFonts w:ascii="Verdana" w:hAnsi="Verdana"/>
          <w:b/>
          <w:bCs/>
          <w:sz w:val="23"/>
        </w:rPr>
      </w:pPr>
      <w:r w:rsidRPr="001B22DE">
        <w:rPr>
          <w:rFonts w:ascii="Verdana" w:hAnsi="Verdana"/>
          <w:b/>
          <w:bCs/>
          <w:sz w:val="23"/>
        </w:rPr>
        <w:t>CARTA CONVITE</w:t>
      </w:r>
      <w:r w:rsidR="006B05CA" w:rsidRPr="001B22DE">
        <w:rPr>
          <w:rFonts w:ascii="Verdana" w:hAnsi="Verdana"/>
          <w:b/>
          <w:bCs/>
          <w:sz w:val="23"/>
        </w:rPr>
        <w:t xml:space="preserve"> Nº</w:t>
      </w:r>
      <w:r w:rsidR="00CE6071" w:rsidRPr="001B22DE">
        <w:rPr>
          <w:rFonts w:ascii="Verdana" w:hAnsi="Verdana"/>
          <w:b/>
          <w:bCs/>
          <w:sz w:val="23"/>
        </w:rPr>
        <w:t xml:space="preserve">. </w:t>
      </w:r>
      <w:r w:rsidR="00CE0934">
        <w:rPr>
          <w:rFonts w:ascii="Verdana" w:hAnsi="Verdana"/>
          <w:b/>
          <w:bCs/>
          <w:sz w:val="23"/>
        </w:rPr>
        <w:t>04/</w:t>
      </w:r>
      <w:r w:rsidR="00141880" w:rsidRPr="001B22DE">
        <w:rPr>
          <w:rFonts w:ascii="Verdana" w:hAnsi="Verdana"/>
          <w:b/>
          <w:bCs/>
          <w:sz w:val="23"/>
        </w:rPr>
        <w:t>20</w:t>
      </w:r>
      <w:r w:rsidR="00761E64" w:rsidRPr="001B22DE">
        <w:rPr>
          <w:rFonts w:ascii="Verdana" w:hAnsi="Verdana"/>
          <w:b/>
          <w:bCs/>
          <w:sz w:val="23"/>
        </w:rPr>
        <w:t>21</w:t>
      </w:r>
    </w:p>
    <w:p w14:paraId="4CEDAE22" w14:textId="77777777" w:rsidR="006B05CA" w:rsidRPr="000262E5" w:rsidRDefault="006B05CA" w:rsidP="006B05CA">
      <w:pPr>
        <w:jc w:val="center"/>
        <w:rPr>
          <w:rFonts w:ascii="Verdana" w:hAnsi="Verdana"/>
          <w:b/>
          <w:bCs/>
          <w:sz w:val="23"/>
        </w:rPr>
      </w:pPr>
    </w:p>
    <w:p w14:paraId="553E3EF8" w14:textId="77777777"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14:paraId="50028A28" w14:textId="77777777" w:rsidR="006B05CA" w:rsidRPr="000262E5" w:rsidRDefault="006B05CA" w:rsidP="006B05CA">
      <w:pPr>
        <w:jc w:val="center"/>
        <w:rPr>
          <w:rFonts w:ascii="Verdana" w:hAnsi="Verdana"/>
          <w:b/>
          <w:sz w:val="23"/>
        </w:rPr>
      </w:pPr>
    </w:p>
    <w:p w14:paraId="0C7B071D" w14:textId="77777777" w:rsidR="006B05CA" w:rsidRDefault="006B05CA" w:rsidP="006B05CA">
      <w:pPr>
        <w:jc w:val="both"/>
        <w:rPr>
          <w:rFonts w:ascii="Verdana" w:hAnsi="Verdana"/>
          <w:b/>
          <w:sz w:val="23"/>
        </w:rPr>
      </w:pPr>
    </w:p>
    <w:p w14:paraId="66CC8A32" w14:textId="77777777"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190"/>
      </w:tblGrid>
      <w:tr w:rsidR="006B05CA" w:rsidRPr="009032C3" w14:paraId="292899ED" w14:textId="77777777" w:rsidTr="002C1773">
        <w:tc>
          <w:tcPr>
            <w:tcW w:w="10348" w:type="dxa"/>
            <w:gridSpan w:val="7"/>
            <w:tcBorders>
              <w:top w:val="single" w:sz="18" w:space="0" w:color="auto"/>
              <w:left w:val="single" w:sz="18" w:space="0" w:color="auto"/>
              <w:bottom w:val="single" w:sz="6" w:space="0" w:color="auto"/>
              <w:right w:val="single" w:sz="18" w:space="0" w:color="auto"/>
            </w:tcBorders>
          </w:tcPr>
          <w:p w14:paraId="4FDE95E0" w14:textId="77777777" w:rsidR="006B05CA" w:rsidRPr="009032C3" w:rsidRDefault="006B05CA" w:rsidP="002C1773">
            <w:pPr>
              <w:jc w:val="center"/>
              <w:rPr>
                <w:rFonts w:ascii="Verdana" w:hAnsi="Verdana"/>
                <w:sz w:val="22"/>
                <w:szCs w:val="22"/>
              </w:rPr>
            </w:pPr>
            <w:r w:rsidRPr="009032C3">
              <w:rPr>
                <w:rFonts w:ascii="Verdana" w:hAnsi="Verdana"/>
                <w:sz w:val="22"/>
                <w:szCs w:val="22"/>
              </w:rPr>
              <w:t>PROPONENTE</w:t>
            </w:r>
          </w:p>
        </w:tc>
      </w:tr>
      <w:tr w:rsidR="006B05CA" w:rsidRPr="009032C3" w14:paraId="1A8DF10D" w14:textId="77777777" w:rsidTr="002C1773">
        <w:tc>
          <w:tcPr>
            <w:tcW w:w="10348" w:type="dxa"/>
            <w:gridSpan w:val="7"/>
            <w:tcBorders>
              <w:top w:val="single" w:sz="6" w:space="0" w:color="auto"/>
              <w:left w:val="single" w:sz="18" w:space="0" w:color="auto"/>
              <w:bottom w:val="single" w:sz="6" w:space="0" w:color="auto"/>
              <w:right w:val="single" w:sz="18" w:space="0" w:color="auto"/>
            </w:tcBorders>
          </w:tcPr>
          <w:p w14:paraId="15A5F3FD" w14:textId="77777777" w:rsidR="006B05CA" w:rsidRPr="009032C3" w:rsidRDefault="006B05CA" w:rsidP="002C1773">
            <w:pPr>
              <w:ind w:right="214"/>
              <w:rPr>
                <w:rFonts w:ascii="Verdana" w:hAnsi="Verdana"/>
                <w:sz w:val="22"/>
                <w:szCs w:val="22"/>
              </w:rPr>
            </w:pPr>
            <w:r w:rsidRPr="009032C3">
              <w:rPr>
                <w:rFonts w:ascii="Verdana" w:hAnsi="Verdana"/>
                <w:sz w:val="22"/>
                <w:szCs w:val="22"/>
              </w:rPr>
              <w:t xml:space="preserve">Razão Social/Nome: </w:t>
            </w:r>
          </w:p>
        </w:tc>
      </w:tr>
      <w:tr w:rsidR="006B05CA" w:rsidRPr="009032C3" w14:paraId="4B1DC5E2" w14:textId="77777777" w:rsidTr="002C1773">
        <w:tc>
          <w:tcPr>
            <w:tcW w:w="5315" w:type="dxa"/>
            <w:gridSpan w:val="4"/>
            <w:tcBorders>
              <w:top w:val="single" w:sz="6" w:space="0" w:color="auto"/>
              <w:left w:val="single" w:sz="18" w:space="0" w:color="auto"/>
              <w:bottom w:val="single" w:sz="6" w:space="0" w:color="auto"/>
            </w:tcBorders>
          </w:tcPr>
          <w:p w14:paraId="526545C8" w14:textId="77777777" w:rsidR="006B05CA" w:rsidRPr="009032C3" w:rsidRDefault="006B05CA" w:rsidP="002C17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1232DD21" w14:textId="77777777" w:rsidR="006B05CA" w:rsidRPr="009032C3" w:rsidRDefault="006B05CA" w:rsidP="002C17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14:paraId="4459FBCD" w14:textId="77777777" w:rsidR="006B05CA" w:rsidRPr="009032C3" w:rsidRDefault="006B05CA" w:rsidP="002C1773">
            <w:pPr>
              <w:rPr>
                <w:rFonts w:ascii="Verdana" w:hAnsi="Verdana"/>
                <w:sz w:val="22"/>
                <w:szCs w:val="22"/>
              </w:rPr>
            </w:pPr>
            <w:r w:rsidRPr="009032C3">
              <w:rPr>
                <w:rFonts w:ascii="Verdana" w:hAnsi="Verdana"/>
                <w:sz w:val="22"/>
                <w:szCs w:val="22"/>
              </w:rPr>
              <w:t xml:space="preserve">Bairro: </w:t>
            </w:r>
          </w:p>
        </w:tc>
      </w:tr>
      <w:tr w:rsidR="006B05CA" w:rsidRPr="009032C3" w14:paraId="369C9D5C" w14:textId="77777777" w:rsidTr="002C1773">
        <w:tc>
          <w:tcPr>
            <w:tcW w:w="3189" w:type="dxa"/>
            <w:tcBorders>
              <w:top w:val="single" w:sz="6" w:space="0" w:color="auto"/>
              <w:left w:val="single" w:sz="18" w:space="0" w:color="auto"/>
              <w:bottom w:val="single" w:sz="6" w:space="0" w:color="auto"/>
              <w:right w:val="single" w:sz="6" w:space="0" w:color="auto"/>
            </w:tcBorders>
          </w:tcPr>
          <w:p w14:paraId="503D43D8" w14:textId="77777777" w:rsidR="006B05CA" w:rsidRPr="009032C3" w:rsidRDefault="006B05CA" w:rsidP="002C17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5960A004" w14:textId="77777777" w:rsidR="006B05CA" w:rsidRPr="009032C3" w:rsidRDefault="006B05CA" w:rsidP="002C17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14:paraId="6AE79E87" w14:textId="77777777" w:rsidR="006B05CA" w:rsidRPr="009032C3" w:rsidRDefault="006B05CA" w:rsidP="002C17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14:paraId="52B9A285" w14:textId="77777777" w:rsidR="006B05CA" w:rsidRPr="009032C3" w:rsidRDefault="006B05CA" w:rsidP="002C1773">
            <w:pPr>
              <w:rPr>
                <w:rFonts w:ascii="Verdana" w:hAnsi="Verdana"/>
                <w:sz w:val="22"/>
                <w:szCs w:val="22"/>
              </w:rPr>
            </w:pPr>
            <w:r w:rsidRPr="009032C3">
              <w:rPr>
                <w:rFonts w:ascii="Verdana" w:hAnsi="Verdana"/>
                <w:sz w:val="22"/>
                <w:szCs w:val="22"/>
              </w:rPr>
              <w:t xml:space="preserve">Tel: </w:t>
            </w:r>
          </w:p>
        </w:tc>
      </w:tr>
      <w:tr w:rsidR="006B05CA" w:rsidRPr="009032C3" w14:paraId="79CF9967" w14:textId="77777777" w:rsidTr="002C1773">
        <w:tc>
          <w:tcPr>
            <w:tcW w:w="4748" w:type="dxa"/>
            <w:gridSpan w:val="3"/>
            <w:tcBorders>
              <w:top w:val="single" w:sz="6" w:space="0" w:color="auto"/>
              <w:left w:val="single" w:sz="18" w:space="0" w:color="auto"/>
              <w:bottom w:val="single" w:sz="18" w:space="0" w:color="auto"/>
            </w:tcBorders>
          </w:tcPr>
          <w:p w14:paraId="314DB27B" w14:textId="77777777" w:rsidR="006B05CA" w:rsidRPr="009032C3" w:rsidRDefault="006B05CA" w:rsidP="002C17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14:paraId="0CC4ED48" w14:textId="77777777" w:rsidR="006B05CA" w:rsidRPr="009032C3" w:rsidRDefault="006B05CA" w:rsidP="002C17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14:paraId="2C3CF1BD" w14:textId="77777777" w:rsidR="006B05CA" w:rsidRDefault="006B05CA" w:rsidP="006B05CA">
      <w:pPr>
        <w:autoSpaceDE w:val="0"/>
        <w:autoSpaceDN w:val="0"/>
        <w:adjustRightInd w:val="0"/>
        <w:ind w:right="-82"/>
        <w:jc w:val="both"/>
        <w:rPr>
          <w:rFonts w:ascii="Verdana" w:hAnsi="Verdana"/>
          <w:sz w:val="22"/>
          <w:szCs w:val="22"/>
        </w:rPr>
      </w:pPr>
    </w:p>
    <w:p w14:paraId="3912BA19" w14:textId="77777777" w:rsidR="009863F1" w:rsidRDefault="009863F1" w:rsidP="006B05CA">
      <w:pPr>
        <w:autoSpaceDE w:val="0"/>
        <w:autoSpaceDN w:val="0"/>
        <w:adjustRightInd w:val="0"/>
        <w:ind w:right="-82"/>
        <w:jc w:val="both"/>
        <w:rPr>
          <w:rFonts w:ascii="Verdana" w:hAnsi="Verdana"/>
          <w:sz w:val="22"/>
          <w:szCs w:val="22"/>
        </w:rPr>
      </w:pPr>
    </w:p>
    <w:tbl>
      <w:tblPr>
        <w:tblStyle w:val="Tabelacomgrade"/>
        <w:tblW w:w="9924" w:type="dxa"/>
        <w:tblInd w:w="-318" w:type="dxa"/>
        <w:tblLayout w:type="fixed"/>
        <w:tblLook w:val="04A0" w:firstRow="1" w:lastRow="0" w:firstColumn="1" w:lastColumn="0" w:noHBand="0" w:noVBand="1"/>
      </w:tblPr>
      <w:tblGrid>
        <w:gridCol w:w="852"/>
        <w:gridCol w:w="4677"/>
        <w:gridCol w:w="993"/>
        <w:gridCol w:w="708"/>
        <w:gridCol w:w="1213"/>
        <w:gridCol w:w="1481"/>
      </w:tblGrid>
      <w:tr w:rsidR="00572C68" w:rsidRPr="00D323B0" w14:paraId="68354C4A" w14:textId="77777777" w:rsidTr="00572C68">
        <w:tc>
          <w:tcPr>
            <w:tcW w:w="852" w:type="dxa"/>
            <w:vAlign w:val="center"/>
          </w:tcPr>
          <w:p w14:paraId="1E7A3424" w14:textId="77777777" w:rsidR="00572C68" w:rsidRPr="00761E64" w:rsidRDefault="00572C68" w:rsidP="00551B1C">
            <w:pPr>
              <w:jc w:val="center"/>
              <w:rPr>
                <w:rFonts w:ascii="Verdana" w:hAnsi="Verdana"/>
                <w:color w:val="000000"/>
                <w:sz w:val="20"/>
                <w:szCs w:val="20"/>
              </w:rPr>
            </w:pPr>
            <w:r w:rsidRPr="00761E64">
              <w:rPr>
                <w:rFonts w:ascii="Verdana" w:hAnsi="Verdana"/>
                <w:color w:val="000000"/>
                <w:sz w:val="20"/>
                <w:szCs w:val="20"/>
              </w:rPr>
              <w:t>Nº Item</w:t>
            </w:r>
          </w:p>
        </w:tc>
        <w:tc>
          <w:tcPr>
            <w:tcW w:w="4677" w:type="dxa"/>
            <w:vAlign w:val="center"/>
          </w:tcPr>
          <w:p w14:paraId="512F0180" w14:textId="77777777" w:rsidR="00572C68" w:rsidRPr="00761E64" w:rsidRDefault="00572C68" w:rsidP="00551B1C">
            <w:pPr>
              <w:jc w:val="center"/>
              <w:rPr>
                <w:rFonts w:ascii="Verdana" w:hAnsi="Verdana"/>
                <w:color w:val="000000"/>
                <w:sz w:val="20"/>
                <w:szCs w:val="20"/>
              </w:rPr>
            </w:pPr>
            <w:r w:rsidRPr="00761E64">
              <w:rPr>
                <w:rFonts w:ascii="Verdana" w:hAnsi="Verdana"/>
                <w:color w:val="000000"/>
                <w:sz w:val="20"/>
                <w:szCs w:val="20"/>
              </w:rPr>
              <w:t>Descrição</w:t>
            </w:r>
          </w:p>
        </w:tc>
        <w:tc>
          <w:tcPr>
            <w:tcW w:w="993" w:type="dxa"/>
            <w:vAlign w:val="center"/>
          </w:tcPr>
          <w:p w14:paraId="13595CBA" w14:textId="77777777" w:rsidR="00572C68" w:rsidRPr="00761E64" w:rsidRDefault="00572C68" w:rsidP="00551B1C">
            <w:pPr>
              <w:jc w:val="center"/>
              <w:rPr>
                <w:rFonts w:ascii="Verdana" w:hAnsi="Verdana"/>
                <w:color w:val="000000"/>
                <w:sz w:val="20"/>
                <w:szCs w:val="20"/>
              </w:rPr>
            </w:pPr>
            <w:r w:rsidRPr="00761E64">
              <w:rPr>
                <w:rFonts w:ascii="Verdana" w:hAnsi="Verdana"/>
                <w:color w:val="000000"/>
                <w:sz w:val="20"/>
                <w:szCs w:val="20"/>
              </w:rPr>
              <w:t>Unid.</w:t>
            </w:r>
          </w:p>
        </w:tc>
        <w:tc>
          <w:tcPr>
            <w:tcW w:w="708" w:type="dxa"/>
            <w:vAlign w:val="center"/>
          </w:tcPr>
          <w:p w14:paraId="6646FB26" w14:textId="77777777" w:rsidR="00572C68" w:rsidRPr="00761E64" w:rsidRDefault="00572C68" w:rsidP="00551B1C">
            <w:pPr>
              <w:jc w:val="center"/>
              <w:rPr>
                <w:rFonts w:ascii="Verdana" w:hAnsi="Verdana"/>
                <w:color w:val="000000"/>
                <w:sz w:val="20"/>
                <w:szCs w:val="20"/>
              </w:rPr>
            </w:pPr>
            <w:r w:rsidRPr="00761E64">
              <w:rPr>
                <w:rFonts w:ascii="Verdana" w:hAnsi="Verdana"/>
                <w:color w:val="000000"/>
                <w:sz w:val="20"/>
                <w:szCs w:val="20"/>
              </w:rPr>
              <w:t>Qtd.</w:t>
            </w:r>
          </w:p>
        </w:tc>
        <w:tc>
          <w:tcPr>
            <w:tcW w:w="1213" w:type="dxa"/>
            <w:vAlign w:val="center"/>
          </w:tcPr>
          <w:p w14:paraId="4C1DC7C1" w14:textId="77777777" w:rsidR="00572C68" w:rsidRPr="00761E64" w:rsidRDefault="00572C68" w:rsidP="00551B1C">
            <w:pPr>
              <w:jc w:val="center"/>
              <w:rPr>
                <w:rFonts w:ascii="Verdana" w:hAnsi="Verdana"/>
                <w:color w:val="000000"/>
                <w:sz w:val="20"/>
                <w:szCs w:val="20"/>
              </w:rPr>
            </w:pPr>
            <w:r w:rsidRPr="00761E64">
              <w:rPr>
                <w:rFonts w:ascii="Verdana" w:hAnsi="Verdana"/>
                <w:color w:val="000000"/>
                <w:sz w:val="20"/>
                <w:szCs w:val="20"/>
              </w:rPr>
              <w:t>Vlr. Unit.</w:t>
            </w:r>
          </w:p>
        </w:tc>
        <w:tc>
          <w:tcPr>
            <w:tcW w:w="1481" w:type="dxa"/>
            <w:vAlign w:val="center"/>
          </w:tcPr>
          <w:p w14:paraId="2D8526FC" w14:textId="77777777" w:rsidR="00572C68" w:rsidRPr="00761E64" w:rsidRDefault="00572C68" w:rsidP="00551B1C">
            <w:pPr>
              <w:jc w:val="center"/>
              <w:rPr>
                <w:rFonts w:ascii="Verdana" w:hAnsi="Verdana"/>
                <w:color w:val="000000"/>
                <w:sz w:val="20"/>
                <w:szCs w:val="20"/>
              </w:rPr>
            </w:pPr>
            <w:r w:rsidRPr="00761E64">
              <w:rPr>
                <w:rFonts w:ascii="Verdana" w:hAnsi="Verdana"/>
                <w:color w:val="000000"/>
                <w:sz w:val="20"/>
                <w:szCs w:val="20"/>
              </w:rPr>
              <w:t>Vlr. Tot.</w:t>
            </w:r>
          </w:p>
        </w:tc>
      </w:tr>
      <w:tr w:rsidR="00572C68" w:rsidRPr="00D323B0" w14:paraId="408C3670" w14:textId="77777777" w:rsidTr="00572C68">
        <w:tc>
          <w:tcPr>
            <w:tcW w:w="852" w:type="dxa"/>
            <w:vAlign w:val="center"/>
          </w:tcPr>
          <w:p w14:paraId="5FBC9C4E" w14:textId="77777777" w:rsidR="00572C68" w:rsidRPr="00761E64" w:rsidRDefault="00572C68" w:rsidP="00551B1C">
            <w:pPr>
              <w:jc w:val="both"/>
              <w:rPr>
                <w:rFonts w:ascii="Verdana" w:hAnsi="Verdana"/>
                <w:color w:val="000000"/>
                <w:sz w:val="20"/>
                <w:szCs w:val="20"/>
              </w:rPr>
            </w:pPr>
            <w:r w:rsidRPr="00761E64">
              <w:rPr>
                <w:rFonts w:ascii="Verdana" w:hAnsi="Verdana"/>
                <w:color w:val="000000"/>
                <w:sz w:val="20"/>
                <w:szCs w:val="20"/>
              </w:rPr>
              <w:t>001</w:t>
            </w:r>
          </w:p>
        </w:tc>
        <w:tc>
          <w:tcPr>
            <w:tcW w:w="4677" w:type="dxa"/>
          </w:tcPr>
          <w:p w14:paraId="61C54BFA" w14:textId="61D1ED47" w:rsidR="00572C68" w:rsidRPr="00761E64" w:rsidRDefault="00496134" w:rsidP="00206A05">
            <w:pPr>
              <w:pStyle w:val="Default"/>
              <w:jc w:val="both"/>
              <w:rPr>
                <w:rFonts w:ascii="Verdana" w:eastAsia="Arial" w:hAnsi="Verdana"/>
                <w:sz w:val="20"/>
                <w:szCs w:val="20"/>
              </w:rPr>
            </w:pPr>
            <w:r>
              <w:rPr>
                <w:rFonts w:ascii="Verdana" w:hAnsi="Verdana"/>
                <w:sz w:val="23"/>
              </w:rPr>
              <w:t>P</w:t>
            </w:r>
            <w:r w:rsidRPr="009A5034">
              <w:rPr>
                <w:rFonts w:ascii="Verdana" w:hAnsi="Verdana"/>
                <w:sz w:val="23"/>
              </w:rPr>
              <w:t xml:space="preserve">restação de serviços relacionados à </w:t>
            </w:r>
            <w:r>
              <w:rPr>
                <w:rFonts w:ascii="Verdana" w:hAnsi="Verdana"/>
                <w:sz w:val="23"/>
              </w:rPr>
              <w:t xml:space="preserve">Assessoria Jurídica Geral conforme especificado </w:t>
            </w:r>
            <w:r w:rsidRPr="009A5034">
              <w:rPr>
                <w:rFonts w:ascii="Verdana" w:hAnsi="Verdana"/>
                <w:sz w:val="23"/>
              </w:rPr>
              <w:t>com visita in loco e disponibilidade de horário para atendimento via telefone, fax e e-mail</w:t>
            </w:r>
            <w:r>
              <w:rPr>
                <w:rFonts w:ascii="Verdana" w:hAnsi="Verdana"/>
                <w:sz w:val="23"/>
              </w:rPr>
              <w:t>.</w:t>
            </w:r>
          </w:p>
        </w:tc>
        <w:tc>
          <w:tcPr>
            <w:tcW w:w="993" w:type="dxa"/>
          </w:tcPr>
          <w:p w14:paraId="6900A862" w14:textId="77777777" w:rsidR="00572C68" w:rsidRPr="00761E64" w:rsidRDefault="00887839" w:rsidP="00551B1C">
            <w:pPr>
              <w:spacing w:before="55"/>
              <w:ind w:left="185" w:right="185"/>
              <w:jc w:val="both"/>
              <w:rPr>
                <w:rFonts w:ascii="Verdana" w:eastAsia="Arial" w:hAnsi="Verdana"/>
                <w:sz w:val="20"/>
                <w:szCs w:val="20"/>
              </w:rPr>
            </w:pPr>
            <w:r w:rsidRPr="00761E64">
              <w:rPr>
                <w:rFonts w:ascii="Verdana" w:eastAsia="Arial" w:hAnsi="Verdana"/>
                <w:sz w:val="20"/>
                <w:szCs w:val="20"/>
              </w:rPr>
              <w:t>und</w:t>
            </w:r>
          </w:p>
        </w:tc>
        <w:tc>
          <w:tcPr>
            <w:tcW w:w="708" w:type="dxa"/>
          </w:tcPr>
          <w:p w14:paraId="5948AD63" w14:textId="6FB4785E" w:rsidR="00572C68" w:rsidRPr="00761E64" w:rsidRDefault="00761E64" w:rsidP="00551B1C">
            <w:pPr>
              <w:spacing w:before="55"/>
              <w:ind w:left="156"/>
              <w:jc w:val="both"/>
              <w:rPr>
                <w:rFonts w:ascii="Verdana" w:eastAsia="Arial" w:hAnsi="Verdana"/>
                <w:sz w:val="20"/>
                <w:szCs w:val="20"/>
              </w:rPr>
            </w:pPr>
            <w:r>
              <w:rPr>
                <w:rFonts w:ascii="Verdana" w:eastAsia="Arial" w:hAnsi="Verdana"/>
                <w:sz w:val="20"/>
                <w:szCs w:val="20"/>
              </w:rPr>
              <w:t>12</w:t>
            </w:r>
          </w:p>
        </w:tc>
        <w:tc>
          <w:tcPr>
            <w:tcW w:w="1213" w:type="dxa"/>
            <w:vAlign w:val="center"/>
          </w:tcPr>
          <w:p w14:paraId="54309D7C" w14:textId="77777777" w:rsidR="00572C68" w:rsidRPr="00761E64" w:rsidRDefault="00572C68" w:rsidP="00551B1C">
            <w:pPr>
              <w:jc w:val="both"/>
              <w:rPr>
                <w:rFonts w:ascii="Verdana" w:hAnsi="Verdana"/>
                <w:color w:val="000000"/>
                <w:sz w:val="20"/>
                <w:szCs w:val="20"/>
              </w:rPr>
            </w:pPr>
          </w:p>
        </w:tc>
        <w:tc>
          <w:tcPr>
            <w:tcW w:w="1481" w:type="dxa"/>
            <w:vAlign w:val="center"/>
          </w:tcPr>
          <w:p w14:paraId="681674D0" w14:textId="77777777" w:rsidR="00572C68" w:rsidRPr="00761E64" w:rsidRDefault="00572C68" w:rsidP="00551B1C">
            <w:pPr>
              <w:jc w:val="both"/>
              <w:rPr>
                <w:rFonts w:ascii="Verdana" w:hAnsi="Verdana"/>
                <w:color w:val="000000"/>
                <w:sz w:val="20"/>
                <w:szCs w:val="20"/>
              </w:rPr>
            </w:pPr>
          </w:p>
        </w:tc>
      </w:tr>
      <w:tr w:rsidR="00572C68" w:rsidRPr="00125A6B" w14:paraId="4B0605E5" w14:textId="77777777" w:rsidTr="00572C68">
        <w:tc>
          <w:tcPr>
            <w:tcW w:w="8443" w:type="dxa"/>
            <w:gridSpan w:val="5"/>
            <w:vAlign w:val="center"/>
          </w:tcPr>
          <w:p w14:paraId="5E114F96" w14:textId="77777777" w:rsidR="00572C68" w:rsidRPr="00761E64" w:rsidRDefault="00572C68" w:rsidP="00551B1C">
            <w:pPr>
              <w:jc w:val="both"/>
              <w:rPr>
                <w:rFonts w:ascii="Verdana" w:hAnsi="Verdana"/>
                <w:color w:val="000000"/>
                <w:sz w:val="20"/>
                <w:szCs w:val="20"/>
              </w:rPr>
            </w:pPr>
            <w:r w:rsidRPr="00761E64">
              <w:rPr>
                <w:rFonts w:ascii="Verdana" w:hAnsi="Verdana"/>
                <w:color w:val="000000"/>
                <w:sz w:val="20"/>
                <w:szCs w:val="20"/>
              </w:rPr>
              <w:t>TOTAL</w:t>
            </w:r>
          </w:p>
        </w:tc>
        <w:tc>
          <w:tcPr>
            <w:tcW w:w="1481" w:type="dxa"/>
            <w:vAlign w:val="center"/>
          </w:tcPr>
          <w:p w14:paraId="592712B8" w14:textId="77777777" w:rsidR="00572C68" w:rsidRPr="00761E64" w:rsidRDefault="00572C68" w:rsidP="00551B1C">
            <w:pPr>
              <w:jc w:val="both"/>
              <w:rPr>
                <w:rFonts w:ascii="Verdana" w:hAnsi="Verdana"/>
                <w:color w:val="000000"/>
                <w:sz w:val="20"/>
                <w:szCs w:val="20"/>
              </w:rPr>
            </w:pPr>
          </w:p>
        </w:tc>
      </w:tr>
    </w:tbl>
    <w:p w14:paraId="411CEEFE" w14:textId="77777777" w:rsidR="00572C68" w:rsidRDefault="00572C68" w:rsidP="006B05CA">
      <w:pPr>
        <w:autoSpaceDE w:val="0"/>
        <w:autoSpaceDN w:val="0"/>
        <w:adjustRightInd w:val="0"/>
        <w:ind w:right="-82"/>
        <w:jc w:val="both"/>
        <w:rPr>
          <w:rFonts w:ascii="Verdana" w:hAnsi="Verdana"/>
          <w:sz w:val="22"/>
          <w:szCs w:val="22"/>
        </w:rPr>
      </w:pPr>
    </w:p>
    <w:p w14:paraId="0E096716" w14:textId="77777777" w:rsidR="00572C68" w:rsidRDefault="00572C68" w:rsidP="006B05CA">
      <w:pPr>
        <w:autoSpaceDE w:val="0"/>
        <w:autoSpaceDN w:val="0"/>
        <w:adjustRightInd w:val="0"/>
        <w:ind w:right="-82"/>
        <w:jc w:val="both"/>
        <w:rPr>
          <w:rFonts w:ascii="Verdana" w:hAnsi="Verdana"/>
          <w:sz w:val="22"/>
          <w:szCs w:val="22"/>
        </w:rPr>
      </w:pPr>
    </w:p>
    <w:p w14:paraId="19C45E2F" w14:textId="77777777"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14:paraId="1D5DE47A" w14:textId="77777777" w:rsidR="006B05CA" w:rsidRPr="0008655C" w:rsidRDefault="006B05CA" w:rsidP="006B05CA">
      <w:pPr>
        <w:autoSpaceDE w:val="0"/>
        <w:autoSpaceDN w:val="0"/>
        <w:adjustRightInd w:val="0"/>
        <w:spacing w:line="360" w:lineRule="auto"/>
        <w:jc w:val="both"/>
        <w:rPr>
          <w:rFonts w:ascii="Verdana" w:hAnsi="Verdana"/>
          <w:sz w:val="22"/>
          <w:szCs w:val="22"/>
        </w:rPr>
      </w:pPr>
    </w:p>
    <w:p w14:paraId="3612E706" w14:textId="77777777"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14:paraId="0E35AEB2" w14:textId="77777777" w:rsidR="006B05CA" w:rsidRDefault="006B05CA" w:rsidP="006B05CA">
      <w:pPr>
        <w:spacing w:line="360" w:lineRule="auto"/>
        <w:rPr>
          <w:rFonts w:ascii="Verdana" w:hAnsi="Verdana"/>
          <w:sz w:val="22"/>
          <w:szCs w:val="22"/>
        </w:rPr>
      </w:pPr>
    </w:p>
    <w:p w14:paraId="3C7B8A27" w14:textId="77777777" w:rsidR="006B05CA" w:rsidRDefault="006B05CA" w:rsidP="006B05CA">
      <w:pPr>
        <w:spacing w:line="360" w:lineRule="auto"/>
        <w:rPr>
          <w:rFonts w:ascii="Verdana" w:hAnsi="Verdana"/>
          <w:sz w:val="22"/>
          <w:szCs w:val="22"/>
        </w:rPr>
      </w:pPr>
      <w:r w:rsidRPr="0008655C">
        <w:rPr>
          <w:rFonts w:ascii="Verdana" w:hAnsi="Verdana"/>
          <w:sz w:val="22"/>
          <w:szCs w:val="22"/>
        </w:rPr>
        <w:t>Local e Data, __________ de _________ de</w:t>
      </w:r>
      <w:r w:rsidR="00551B1C">
        <w:rPr>
          <w:rFonts w:ascii="Verdana" w:hAnsi="Verdana"/>
          <w:sz w:val="22"/>
          <w:szCs w:val="22"/>
        </w:rPr>
        <w:t xml:space="preserve"> </w:t>
      </w:r>
      <w:r w:rsidR="00E261DF">
        <w:rPr>
          <w:rFonts w:ascii="Verdana" w:hAnsi="Verdana"/>
          <w:sz w:val="22"/>
          <w:szCs w:val="22"/>
        </w:rPr>
        <w:t>20</w:t>
      </w:r>
      <w:r w:rsidR="00D323B0">
        <w:rPr>
          <w:rFonts w:ascii="Verdana" w:hAnsi="Verdana"/>
          <w:sz w:val="22"/>
          <w:szCs w:val="22"/>
        </w:rPr>
        <w:t>21</w:t>
      </w:r>
      <w:r w:rsidRPr="0008655C">
        <w:rPr>
          <w:rFonts w:ascii="Verdana" w:hAnsi="Verdana"/>
          <w:sz w:val="22"/>
          <w:szCs w:val="22"/>
        </w:rPr>
        <w:t>.</w:t>
      </w:r>
    </w:p>
    <w:p w14:paraId="6A6FC971" w14:textId="77777777" w:rsidR="006B05CA" w:rsidRPr="0008655C" w:rsidRDefault="006B05CA" w:rsidP="006B05CA">
      <w:pPr>
        <w:spacing w:line="360" w:lineRule="auto"/>
        <w:rPr>
          <w:rFonts w:ascii="Verdana" w:hAnsi="Verdana"/>
          <w:sz w:val="22"/>
          <w:szCs w:val="22"/>
        </w:rPr>
      </w:pPr>
    </w:p>
    <w:p w14:paraId="5D8FD4A2" w14:textId="77777777"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14:paraId="71DD29DC" w14:textId="77777777" w:rsidR="006B05CA" w:rsidRPr="0008655C" w:rsidRDefault="006B05CA" w:rsidP="006B05CA">
      <w:pPr>
        <w:spacing w:line="360" w:lineRule="auto"/>
        <w:rPr>
          <w:rFonts w:ascii="Verdana" w:hAnsi="Verdana"/>
          <w:sz w:val="22"/>
          <w:szCs w:val="22"/>
        </w:rPr>
      </w:pPr>
    </w:p>
    <w:p w14:paraId="4C9BC30C" w14:textId="77777777"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14:paraId="0E969361" w14:textId="77777777" w:rsidR="006B05CA" w:rsidRDefault="006B05CA" w:rsidP="006B05CA">
      <w:pPr>
        <w:pStyle w:val="Ttulo5"/>
        <w:rPr>
          <w:rFonts w:ascii="Verdana" w:hAnsi="Verdana"/>
          <w:sz w:val="22"/>
          <w:u w:val="single"/>
        </w:rPr>
      </w:pPr>
    </w:p>
    <w:p w14:paraId="41A0B8EB" w14:textId="77777777" w:rsidR="006B05CA" w:rsidRDefault="006B05CA" w:rsidP="006B05CA">
      <w:pPr>
        <w:tabs>
          <w:tab w:val="left" w:pos="7100"/>
        </w:tabs>
        <w:spacing w:before="19" w:line="260" w:lineRule="exact"/>
        <w:ind w:left="2266"/>
        <w:rPr>
          <w:sz w:val="13"/>
          <w:szCs w:val="13"/>
        </w:rPr>
      </w:pPr>
    </w:p>
    <w:p w14:paraId="4DE2F08D" w14:textId="77777777" w:rsidR="006B05CA" w:rsidRDefault="006B05CA" w:rsidP="006B05CA">
      <w:pPr>
        <w:spacing w:line="200" w:lineRule="exact"/>
      </w:pPr>
    </w:p>
    <w:p w14:paraId="1633419E" w14:textId="77777777" w:rsidR="006B05CA" w:rsidRDefault="006B05CA" w:rsidP="006B05CA">
      <w:pPr>
        <w:spacing w:line="200" w:lineRule="exact"/>
      </w:pPr>
    </w:p>
    <w:p w14:paraId="47690F8F" w14:textId="77777777" w:rsidR="001F0BB0" w:rsidRPr="00F078D7" w:rsidRDefault="001F0BB0" w:rsidP="001F0BB0">
      <w:pPr>
        <w:rPr>
          <w:highlight w:val="yellow"/>
        </w:rPr>
      </w:pPr>
    </w:p>
    <w:p w14:paraId="2486AD87" w14:textId="77777777" w:rsidR="001F0BB0" w:rsidRPr="00F078D7" w:rsidRDefault="001F0BB0" w:rsidP="001F0BB0">
      <w:pPr>
        <w:rPr>
          <w:highlight w:val="yellow"/>
        </w:rPr>
      </w:pPr>
    </w:p>
    <w:p w14:paraId="5DBBDFF2" w14:textId="77777777" w:rsidR="00B8096D" w:rsidRDefault="00B8096D" w:rsidP="001F0BB0">
      <w:pPr>
        <w:rPr>
          <w:highlight w:val="yellow"/>
        </w:rPr>
      </w:pPr>
    </w:p>
    <w:p w14:paraId="73773DA7" w14:textId="2F0DAADE" w:rsidR="009D5E0C" w:rsidRDefault="009D5E0C" w:rsidP="001F0BB0">
      <w:pPr>
        <w:rPr>
          <w:highlight w:val="yellow"/>
        </w:rPr>
      </w:pPr>
    </w:p>
    <w:p w14:paraId="40852B4D" w14:textId="77777777" w:rsidR="00755955" w:rsidRDefault="00755955" w:rsidP="00F36335">
      <w:pPr>
        <w:pStyle w:val="Ttulo5"/>
        <w:rPr>
          <w:rFonts w:ascii="Verdana" w:hAnsi="Verdana"/>
          <w:sz w:val="22"/>
          <w:u w:val="single"/>
        </w:rPr>
      </w:pPr>
    </w:p>
    <w:p w14:paraId="4FDAF7B9" w14:textId="77777777"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14:paraId="1E5E4A60" w14:textId="77777777" w:rsidR="00F36335" w:rsidRPr="006E752E" w:rsidRDefault="00F36335" w:rsidP="00F36335"/>
    <w:p w14:paraId="22581A5F"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28F86BA8" w14:textId="3C725080" w:rsidR="00111C7F" w:rsidRPr="00A37D00" w:rsidRDefault="00111C7F" w:rsidP="00111C7F">
      <w:pPr>
        <w:jc w:val="center"/>
        <w:rPr>
          <w:rFonts w:ascii="Verdana" w:hAnsi="Verdana"/>
          <w:b/>
          <w:bCs/>
          <w:sz w:val="23"/>
        </w:rPr>
      </w:pPr>
      <w:r w:rsidRPr="00A37D00">
        <w:rPr>
          <w:rFonts w:ascii="Verdana" w:hAnsi="Verdana"/>
          <w:b/>
          <w:bCs/>
          <w:sz w:val="23"/>
        </w:rPr>
        <w:t xml:space="preserve">PROCESSO LICITATÓRIO Nº </w:t>
      </w:r>
      <w:r w:rsidR="00496134">
        <w:rPr>
          <w:rFonts w:ascii="Verdana" w:hAnsi="Verdana"/>
          <w:b/>
          <w:bCs/>
          <w:sz w:val="23"/>
        </w:rPr>
        <w:t>037</w:t>
      </w:r>
      <w:r w:rsidR="00761E64" w:rsidRPr="00A37D00">
        <w:rPr>
          <w:rFonts w:ascii="Verdana" w:hAnsi="Verdana"/>
          <w:b/>
          <w:bCs/>
          <w:sz w:val="23"/>
        </w:rPr>
        <w:t>/2021</w:t>
      </w:r>
    </w:p>
    <w:p w14:paraId="5D46C7E6" w14:textId="77777777" w:rsidR="00111C7F" w:rsidRPr="00D323B0" w:rsidRDefault="00111C7F" w:rsidP="00111C7F">
      <w:pPr>
        <w:jc w:val="center"/>
        <w:rPr>
          <w:rFonts w:ascii="Verdana" w:hAnsi="Verdana"/>
          <w:b/>
          <w:bCs/>
          <w:sz w:val="23"/>
          <w:highlight w:val="blue"/>
        </w:rPr>
      </w:pPr>
    </w:p>
    <w:p w14:paraId="7F6FA169" w14:textId="6F7AF32D" w:rsidR="00111C7F" w:rsidRPr="006E752E" w:rsidRDefault="002C1773" w:rsidP="00755955">
      <w:pPr>
        <w:jc w:val="center"/>
        <w:rPr>
          <w:rFonts w:ascii="Verdana" w:hAnsi="Verdana"/>
          <w:b/>
          <w:bCs/>
          <w:sz w:val="23"/>
        </w:rPr>
      </w:pPr>
      <w:r w:rsidRPr="001B22DE">
        <w:rPr>
          <w:rFonts w:ascii="Verdana" w:hAnsi="Verdana"/>
          <w:b/>
          <w:bCs/>
          <w:sz w:val="23"/>
        </w:rPr>
        <w:t>CARTA CONVITE</w:t>
      </w:r>
      <w:r w:rsidR="00111C7F" w:rsidRPr="001B22DE">
        <w:rPr>
          <w:rFonts w:ascii="Verdana" w:hAnsi="Verdana"/>
          <w:b/>
          <w:bCs/>
          <w:sz w:val="23"/>
        </w:rPr>
        <w:t xml:space="preserve"> Nº </w:t>
      </w:r>
      <w:r w:rsidR="00CE0934">
        <w:rPr>
          <w:rFonts w:ascii="Verdana" w:hAnsi="Verdana"/>
          <w:b/>
          <w:bCs/>
          <w:sz w:val="23"/>
        </w:rPr>
        <w:t>04</w:t>
      </w:r>
      <w:r w:rsidR="00761E64" w:rsidRPr="001B22DE">
        <w:rPr>
          <w:rFonts w:ascii="Verdana" w:hAnsi="Verdana"/>
          <w:b/>
          <w:bCs/>
          <w:sz w:val="23"/>
        </w:rPr>
        <w:t>/2021</w:t>
      </w:r>
    </w:p>
    <w:p w14:paraId="789037B2"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FB59FEC"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5C50F1C"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3E147A3"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14:paraId="24862756"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99FD01B"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12FF68B0"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B5FE959"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987EB20" w14:textId="77777777"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 xml:space="preserve">para participar das reuniões relativas ao Processo Licitatório nº ___/___, </w:t>
      </w:r>
      <w:r w:rsidR="009D5E0C">
        <w:rPr>
          <w:rFonts w:ascii="Verdana" w:hAnsi="Verdana"/>
          <w:sz w:val="22"/>
        </w:rPr>
        <w:t>Convite</w:t>
      </w:r>
      <w:r w:rsidRPr="006E752E">
        <w:rPr>
          <w:rFonts w:ascii="Verdana" w:hAnsi="Verdana"/>
          <w:sz w:val="22"/>
        </w:rPr>
        <w:t xml:space="preserve"> nº ___/___, o qual está autorizado a requerer vistas de documentos e propostas, manifestar-se em nome da empresa, desistir e interpor recursos, rubricar documentos e assinar atas, a que tudo daremos por firme e valioso.</w:t>
      </w:r>
    </w:p>
    <w:p w14:paraId="4E5404C3" w14:textId="77777777" w:rsidR="00F36335" w:rsidRPr="006E752E" w:rsidRDefault="00F36335" w:rsidP="00F36335">
      <w:pPr>
        <w:pStyle w:val="Recuodecorpodetexto2"/>
        <w:tabs>
          <w:tab w:val="left" w:pos="567"/>
        </w:tabs>
        <w:ind w:left="0" w:firstLine="0"/>
        <w:rPr>
          <w:rFonts w:ascii="Verdana" w:hAnsi="Verdana"/>
          <w:sz w:val="22"/>
        </w:rPr>
      </w:pPr>
    </w:p>
    <w:p w14:paraId="08479A64" w14:textId="77777777" w:rsidR="00F36335" w:rsidRPr="006E752E" w:rsidRDefault="00F36335" w:rsidP="00F36335">
      <w:pPr>
        <w:pStyle w:val="Recuodecorpodetexto2"/>
        <w:tabs>
          <w:tab w:val="left" w:pos="567"/>
        </w:tabs>
        <w:ind w:left="0" w:firstLine="0"/>
        <w:rPr>
          <w:rFonts w:ascii="Verdana" w:hAnsi="Verdana"/>
          <w:sz w:val="22"/>
        </w:rPr>
      </w:pPr>
    </w:p>
    <w:p w14:paraId="3DFA90DF" w14:textId="77777777" w:rsidR="00F36335" w:rsidRPr="006E752E" w:rsidRDefault="00F36335" w:rsidP="00F36335">
      <w:pPr>
        <w:pStyle w:val="Recuodecorpodetexto2"/>
        <w:tabs>
          <w:tab w:val="left" w:pos="567"/>
        </w:tabs>
        <w:ind w:left="0" w:firstLine="0"/>
        <w:rPr>
          <w:rFonts w:ascii="Verdana" w:hAnsi="Verdana"/>
          <w:sz w:val="22"/>
        </w:rPr>
      </w:pPr>
    </w:p>
    <w:p w14:paraId="50948ABC" w14:textId="77777777" w:rsidR="00F36335" w:rsidRPr="006E752E" w:rsidRDefault="00F36335" w:rsidP="00F36335">
      <w:pPr>
        <w:rPr>
          <w:rFonts w:ascii="Verdana" w:hAnsi="Verdana"/>
          <w:sz w:val="22"/>
        </w:rPr>
      </w:pPr>
    </w:p>
    <w:p w14:paraId="6D9B3253"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D323B0">
        <w:rPr>
          <w:rFonts w:ascii="Verdana" w:hAnsi="Verdana"/>
          <w:snapToGrid w:val="0"/>
          <w:sz w:val="22"/>
        </w:rPr>
        <w:t>2021</w:t>
      </w:r>
      <w:r w:rsidRPr="006E752E">
        <w:rPr>
          <w:rFonts w:ascii="Verdana" w:hAnsi="Verdana"/>
          <w:snapToGrid w:val="0"/>
          <w:sz w:val="22"/>
        </w:rPr>
        <w:t>.</w:t>
      </w:r>
    </w:p>
    <w:p w14:paraId="75E686CC" w14:textId="77777777" w:rsidR="00F36335" w:rsidRPr="006E752E" w:rsidRDefault="00F36335" w:rsidP="00F36335">
      <w:pPr>
        <w:jc w:val="both"/>
        <w:rPr>
          <w:rFonts w:ascii="Verdana" w:hAnsi="Verdana"/>
          <w:snapToGrid w:val="0"/>
          <w:sz w:val="22"/>
        </w:rPr>
      </w:pPr>
    </w:p>
    <w:p w14:paraId="27CE28A3" w14:textId="77777777" w:rsidR="00F36335" w:rsidRPr="006E752E" w:rsidRDefault="00F36335" w:rsidP="00F36335">
      <w:pPr>
        <w:jc w:val="both"/>
        <w:rPr>
          <w:rFonts w:ascii="Verdana" w:hAnsi="Verdana"/>
          <w:snapToGrid w:val="0"/>
          <w:sz w:val="22"/>
        </w:rPr>
      </w:pPr>
    </w:p>
    <w:p w14:paraId="2AF9B7AE"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4908461B"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5D7666F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2259779D" w14:textId="77777777" w:rsidR="00F36335" w:rsidRPr="00F078D7" w:rsidRDefault="00F36335" w:rsidP="00F36335">
      <w:pPr>
        <w:jc w:val="both"/>
        <w:rPr>
          <w:rFonts w:ascii="Verdana" w:hAnsi="Verdana"/>
          <w:snapToGrid w:val="0"/>
          <w:sz w:val="22"/>
          <w:highlight w:val="yellow"/>
        </w:rPr>
      </w:pPr>
    </w:p>
    <w:p w14:paraId="5D4E8000" w14:textId="77777777" w:rsidR="00F36335" w:rsidRPr="00F078D7" w:rsidRDefault="00F36335" w:rsidP="00F36335">
      <w:pPr>
        <w:rPr>
          <w:rFonts w:ascii="Verdana" w:hAnsi="Verdana"/>
          <w:sz w:val="22"/>
          <w:highlight w:val="yellow"/>
        </w:rPr>
      </w:pPr>
    </w:p>
    <w:p w14:paraId="27916228" w14:textId="77777777" w:rsidR="00F36335" w:rsidRPr="00F078D7" w:rsidRDefault="00F36335" w:rsidP="00F36335">
      <w:pPr>
        <w:rPr>
          <w:rFonts w:ascii="Verdana" w:hAnsi="Verdana"/>
          <w:sz w:val="22"/>
          <w:highlight w:val="yellow"/>
        </w:rPr>
      </w:pPr>
    </w:p>
    <w:p w14:paraId="0F6F706D" w14:textId="77777777" w:rsidR="00F36335" w:rsidRPr="00F078D7" w:rsidRDefault="00F36335" w:rsidP="00F36335">
      <w:pPr>
        <w:rPr>
          <w:rFonts w:ascii="Verdana" w:hAnsi="Verdana"/>
          <w:sz w:val="22"/>
          <w:highlight w:val="yellow"/>
        </w:rPr>
      </w:pPr>
    </w:p>
    <w:p w14:paraId="4138BB8C" w14:textId="77777777" w:rsidR="00F36335" w:rsidRPr="00F078D7" w:rsidRDefault="00F36335" w:rsidP="00F36335">
      <w:pPr>
        <w:rPr>
          <w:rFonts w:ascii="Verdana" w:hAnsi="Verdana"/>
          <w:sz w:val="22"/>
          <w:highlight w:val="yellow"/>
        </w:rPr>
      </w:pPr>
    </w:p>
    <w:p w14:paraId="387FBB4F" w14:textId="77777777" w:rsidR="00F36335" w:rsidRPr="00F078D7" w:rsidRDefault="00F36335" w:rsidP="00F36335">
      <w:pPr>
        <w:rPr>
          <w:rFonts w:ascii="Verdana" w:hAnsi="Verdana"/>
          <w:sz w:val="22"/>
          <w:highlight w:val="yellow"/>
        </w:rPr>
      </w:pPr>
    </w:p>
    <w:p w14:paraId="17418A30" w14:textId="77777777" w:rsidR="00F36335" w:rsidRPr="00F078D7" w:rsidRDefault="00F36335" w:rsidP="00F36335">
      <w:pPr>
        <w:rPr>
          <w:rFonts w:ascii="Verdana" w:hAnsi="Verdana"/>
          <w:sz w:val="22"/>
          <w:highlight w:val="yellow"/>
        </w:rPr>
      </w:pPr>
    </w:p>
    <w:p w14:paraId="485F07AA" w14:textId="77777777" w:rsidR="00F36335" w:rsidRPr="00F078D7" w:rsidRDefault="00F36335" w:rsidP="00F36335">
      <w:pPr>
        <w:rPr>
          <w:rFonts w:ascii="Verdana" w:hAnsi="Verdana"/>
          <w:sz w:val="22"/>
          <w:highlight w:val="yellow"/>
        </w:rPr>
      </w:pPr>
    </w:p>
    <w:p w14:paraId="00B5CF64" w14:textId="77777777" w:rsidR="00F36335" w:rsidRPr="00F078D7" w:rsidRDefault="00F36335" w:rsidP="00F36335">
      <w:pPr>
        <w:ind w:left="2832" w:firstLine="708"/>
        <w:jc w:val="both"/>
        <w:rPr>
          <w:rFonts w:ascii="Verdana" w:hAnsi="Verdana"/>
          <w:b/>
          <w:snapToGrid w:val="0"/>
          <w:sz w:val="22"/>
          <w:highlight w:val="yellow"/>
        </w:rPr>
      </w:pPr>
    </w:p>
    <w:p w14:paraId="59E1DF81" w14:textId="77777777" w:rsidR="0034104F" w:rsidRPr="00F078D7" w:rsidRDefault="0034104F" w:rsidP="00F36335">
      <w:pPr>
        <w:ind w:left="2832" w:firstLine="708"/>
        <w:jc w:val="both"/>
        <w:rPr>
          <w:rFonts w:ascii="Verdana" w:hAnsi="Verdana"/>
          <w:b/>
          <w:snapToGrid w:val="0"/>
          <w:sz w:val="22"/>
          <w:highlight w:val="yellow"/>
        </w:rPr>
      </w:pPr>
    </w:p>
    <w:p w14:paraId="49485033" w14:textId="77777777" w:rsidR="0034104F" w:rsidRPr="00F078D7" w:rsidRDefault="0034104F" w:rsidP="00F36335">
      <w:pPr>
        <w:ind w:left="2832" w:firstLine="708"/>
        <w:jc w:val="both"/>
        <w:rPr>
          <w:rFonts w:ascii="Verdana" w:hAnsi="Verdana"/>
          <w:b/>
          <w:snapToGrid w:val="0"/>
          <w:sz w:val="22"/>
          <w:highlight w:val="yellow"/>
        </w:rPr>
      </w:pPr>
    </w:p>
    <w:p w14:paraId="76398EE3" w14:textId="77777777" w:rsidR="0034104F" w:rsidRPr="00F078D7" w:rsidRDefault="0034104F" w:rsidP="00F36335">
      <w:pPr>
        <w:ind w:left="2832" w:firstLine="708"/>
        <w:jc w:val="both"/>
        <w:rPr>
          <w:rFonts w:ascii="Verdana" w:hAnsi="Verdana"/>
          <w:b/>
          <w:snapToGrid w:val="0"/>
          <w:sz w:val="22"/>
          <w:highlight w:val="yellow"/>
        </w:rPr>
      </w:pPr>
    </w:p>
    <w:p w14:paraId="192B9CEB" w14:textId="77777777" w:rsidR="0034104F" w:rsidRPr="00F078D7" w:rsidRDefault="0034104F" w:rsidP="00F36335">
      <w:pPr>
        <w:ind w:left="2832" w:firstLine="708"/>
        <w:jc w:val="both"/>
        <w:rPr>
          <w:rFonts w:ascii="Verdana" w:hAnsi="Verdana"/>
          <w:b/>
          <w:snapToGrid w:val="0"/>
          <w:sz w:val="22"/>
          <w:highlight w:val="yellow"/>
        </w:rPr>
      </w:pPr>
    </w:p>
    <w:p w14:paraId="392F9FFD" w14:textId="77777777" w:rsidR="0034104F" w:rsidRPr="00F078D7" w:rsidRDefault="0034104F" w:rsidP="00F36335">
      <w:pPr>
        <w:ind w:left="2832" w:firstLine="708"/>
        <w:jc w:val="both"/>
        <w:rPr>
          <w:rFonts w:ascii="Verdana" w:hAnsi="Verdana"/>
          <w:b/>
          <w:snapToGrid w:val="0"/>
          <w:sz w:val="22"/>
          <w:highlight w:val="yellow"/>
        </w:rPr>
      </w:pPr>
    </w:p>
    <w:p w14:paraId="731984B9" w14:textId="4A8401FC" w:rsidR="00F36335" w:rsidRDefault="00F36335" w:rsidP="00F36335">
      <w:pPr>
        <w:ind w:left="2832" w:firstLine="708"/>
        <w:jc w:val="both"/>
        <w:rPr>
          <w:rFonts w:ascii="Verdana" w:hAnsi="Verdana"/>
          <w:b/>
          <w:snapToGrid w:val="0"/>
          <w:sz w:val="22"/>
          <w:highlight w:val="yellow"/>
        </w:rPr>
      </w:pPr>
    </w:p>
    <w:p w14:paraId="454D0C5F" w14:textId="37E0719A" w:rsidR="00A37D00" w:rsidRDefault="00A37D00" w:rsidP="00F36335">
      <w:pPr>
        <w:ind w:left="2832" w:firstLine="708"/>
        <w:jc w:val="both"/>
        <w:rPr>
          <w:rFonts w:ascii="Verdana" w:hAnsi="Verdana"/>
          <w:b/>
          <w:snapToGrid w:val="0"/>
          <w:sz w:val="22"/>
          <w:highlight w:val="yellow"/>
        </w:rPr>
      </w:pPr>
    </w:p>
    <w:p w14:paraId="3872F9A9" w14:textId="77777777" w:rsidR="00A37D00" w:rsidRPr="00F078D7" w:rsidRDefault="00A37D00" w:rsidP="00F36335">
      <w:pPr>
        <w:ind w:left="2832" w:firstLine="708"/>
        <w:jc w:val="both"/>
        <w:rPr>
          <w:rFonts w:ascii="Verdana" w:hAnsi="Verdana"/>
          <w:b/>
          <w:snapToGrid w:val="0"/>
          <w:sz w:val="22"/>
          <w:highlight w:val="yellow"/>
        </w:rPr>
      </w:pPr>
    </w:p>
    <w:p w14:paraId="3505A8EA" w14:textId="77777777" w:rsidR="00F36335" w:rsidRPr="00F078D7" w:rsidRDefault="00F36335" w:rsidP="00F36335">
      <w:pPr>
        <w:ind w:left="2832" w:firstLine="708"/>
        <w:jc w:val="both"/>
        <w:rPr>
          <w:rFonts w:ascii="Verdana" w:hAnsi="Verdana"/>
          <w:b/>
          <w:snapToGrid w:val="0"/>
          <w:sz w:val="22"/>
          <w:highlight w:val="yellow"/>
        </w:rPr>
      </w:pPr>
    </w:p>
    <w:p w14:paraId="352DEEA7" w14:textId="77777777" w:rsidR="00753023" w:rsidRDefault="00753023" w:rsidP="00F36335">
      <w:pPr>
        <w:ind w:left="2832" w:firstLine="708"/>
        <w:jc w:val="both"/>
        <w:rPr>
          <w:rFonts w:ascii="Verdana" w:hAnsi="Verdana"/>
          <w:b/>
          <w:snapToGrid w:val="0"/>
          <w:sz w:val="22"/>
          <w:highlight w:val="yellow"/>
          <w:u w:val="single"/>
        </w:rPr>
      </w:pPr>
    </w:p>
    <w:p w14:paraId="61F5F67B" w14:textId="319BA5E3" w:rsidR="008A6D76" w:rsidRPr="00F078D7" w:rsidRDefault="008A6D76" w:rsidP="001B22DE">
      <w:pPr>
        <w:jc w:val="both"/>
        <w:rPr>
          <w:rFonts w:ascii="Verdana" w:hAnsi="Verdana"/>
          <w:b/>
          <w:snapToGrid w:val="0"/>
          <w:sz w:val="22"/>
          <w:highlight w:val="yellow"/>
          <w:u w:val="single"/>
        </w:rPr>
      </w:pPr>
    </w:p>
    <w:p w14:paraId="33FDC432" w14:textId="77777777"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14:paraId="295C8124" w14:textId="77777777" w:rsidR="00F36335" w:rsidRPr="006E752E" w:rsidRDefault="00F36335" w:rsidP="00F36335">
      <w:pPr>
        <w:ind w:left="2124" w:firstLine="708"/>
        <w:jc w:val="both"/>
        <w:rPr>
          <w:rFonts w:ascii="Verdana" w:hAnsi="Verdana"/>
          <w:b/>
          <w:snapToGrid w:val="0"/>
          <w:sz w:val="22"/>
        </w:rPr>
      </w:pPr>
    </w:p>
    <w:p w14:paraId="5CD306C9" w14:textId="77777777" w:rsidR="00F36335" w:rsidRPr="006E752E" w:rsidRDefault="00F36335" w:rsidP="00F36335">
      <w:pPr>
        <w:ind w:left="2124" w:firstLine="708"/>
        <w:jc w:val="both"/>
        <w:rPr>
          <w:rFonts w:ascii="Verdana" w:hAnsi="Verdana"/>
          <w:b/>
          <w:snapToGrid w:val="0"/>
          <w:sz w:val="22"/>
        </w:rPr>
      </w:pPr>
    </w:p>
    <w:p w14:paraId="26B83C84" w14:textId="77777777" w:rsidR="00F36335" w:rsidRPr="006E752E" w:rsidRDefault="00F36335" w:rsidP="00F36335">
      <w:pPr>
        <w:ind w:left="2124" w:firstLine="708"/>
        <w:jc w:val="both"/>
        <w:rPr>
          <w:rFonts w:ascii="Verdana" w:hAnsi="Verdana"/>
          <w:b/>
          <w:snapToGrid w:val="0"/>
          <w:sz w:val="22"/>
        </w:rPr>
      </w:pPr>
    </w:p>
    <w:p w14:paraId="04F65239" w14:textId="27DE5947" w:rsidR="00111C7F" w:rsidRPr="00A37D00" w:rsidRDefault="00111C7F" w:rsidP="00111C7F">
      <w:pPr>
        <w:jc w:val="center"/>
        <w:rPr>
          <w:rFonts w:ascii="Verdana" w:hAnsi="Verdana"/>
          <w:b/>
          <w:bCs/>
          <w:sz w:val="23"/>
        </w:rPr>
      </w:pPr>
      <w:r w:rsidRPr="00A37D00">
        <w:rPr>
          <w:rFonts w:ascii="Verdana" w:hAnsi="Verdana"/>
          <w:b/>
          <w:bCs/>
          <w:sz w:val="23"/>
        </w:rPr>
        <w:t xml:space="preserve">PROCESSO LICITATÓRIO Nº </w:t>
      </w:r>
      <w:r w:rsidR="00496134">
        <w:rPr>
          <w:rFonts w:ascii="Verdana" w:hAnsi="Verdana"/>
          <w:b/>
          <w:bCs/>
          <w:sz w:val="23"/>
        </w:rPr>
        <w:t>037</w:t>
      </w:r>
      <w:r w:rsidR="00761E64" w:rsidRPr="00A37D00">
        <w:rPr>
          <w:rFonts w:ascii="Verdana" w:hAnsi="Verdana"/>
          <w:b/>
          <w:bCs/>
          <w:sz w:val="23"/>
        </w:rPr>
        <w:t>/2021</w:t>
      </w:r>
    </w:p>
    <w:p w14:paraId="78BD0602" w14:textId="77777777" w:rsidR="00111C7F" w:rsidRPr="00D323B0" w:rsidRDefault="00111C7F" w:rsidP="00111C7F">
      <w:pPr>
        <w:jc w:val="center"/>
        <w:rPr>
          <w:rFonts w:ascii="Verdana" w:hAnsi="Verdana"/>
          <w:b/>
          <w:bCs/>
          <w:sz w:val="23"/>
          <w:highlight w:val="blue"/>
        </w:rPr>
      </w:pPr>
    </w:p>
    <w:p w14:paraId="069C6880" w14:textId="7D6E5056" w:rsidR="00111C7F" w:rsidRPr="006E752E" w:rsidRDefault="002C1773" w:rsidP="00755955">
      <w:pPr>
        <w:jc w:val="center"/>
        <w:rPr>
          <w:rFonts w:ascii="Verdana" w:hAnsi="Verdana"/>
          <w:b/>
          <w:bCs/>
          <w:sz w:val="23"/>
        </w:rPr>
      </w:pPr>
      <w:r w:rsidRPr="001B22DE">
        <w:rPr>
          <w:rFonts w:ascii="Verdana" w:hAnsi="Verdana"/>
          <w:b/>
          <w:bCs/>
          <w:sz w:val="23"/>
        </w:rPr>
        <w:t>CARTA CONVITE</w:t>
      </w:r>
      <w:r w:rsidR="00111C7F" w:rsidRPr="001B22DE">
        <w:rPr>
          <w:rFonts w:ascii="Verdana" w:hAnsi="Verdana"/>
          <w:b/>
          <w:bCs/>
          <w:sz w:val="23"/>
        </w:rPr>
        <w:t xml:space="preserve"> Nº </w:t>
      </w:r>
      <w:r w:rsidR="00A37D00">
        <w:rPr>
          <w:rFonts w:ascii="Verdana" w:hAnsi="Verdana"/>
          <w:b/>
          <w:bCs/>
          <w:sz w:val="23"/>
        </w:rPr>
        <w:t>0</w:t>
      </w:r>
      <w:r w:rsidR="00CE0934">
        <w:rPr>
          <w:rFonts w:ascii="Verdana" w:hAnsi="Verdana"/>
          <w:b/>
          <w:bCs/>
          <w:sz w:val="23"/>
        </w:rPr>
        <w:t>4</w:t>
      </w:r>
      <w:r w:rsidR="00761E64" w:rsidRPr="001B22DE">
        <w:rPr>
          <w:rFonts w:ascii="Verdana" w:hAnsi="Verdana"/>
          <w:b/>
          <w:bCs/>
          <w:sz w:val="23"/>
        </w:rPr>
        <w:t>/2021</w:t>
      </w:r>
    </w:p>
    <w:p w14:paraId="3961AE06" w14:textId="77777777" w:rsidR="00F36335" w:rsidRPr="006E752E" w:rsidRDefault="00F36335" w:rsidP="00F36335">
      <w:pPr>
        <w:jc w:val="both"/>
        <w:rPr>
          <w:rFonts w:ascii="Verdana" w:hAnsi="Verdana"/>
          <w:b/>
          <w:snapToGrid w:val="0"/>
          <w:sz w:val="22"/>
        </w:rPr>
      </w:pPr>
    </w:p>
    <w:p w14:paraId="735DE681" w14:textId="77777777" w:rsidR="00F36335" w:rsidRPr="006E752E" w:rsidRDefault="00F36335" w:rsidP="00F36335">
      <w:pPr>
        <w:jc w:val="both"/>
        <w:rPr>
          <w:rFonts w:ascii="Verdana" w:hAnsi="Verdana"/>
          <w:b/>
          <w:snapToGrid w:val="0"/>
          <w:sz w:val="22"/>
        </w:rPr>
      </w:pPr>
    </w:p>
    <w:p w14:paraId="7460EA41"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4507C882" w14:textId="77777777" w:rsidR="00F36335" w:rsidRPr="006E752E" w:rsidRDefault="00F36335" w:rsidP="00F36335">
      <w:pPr>
        <w:jc w:val="both"/>
        <w:rPr>
          <w:rFonts w:ascii="Verdana" w:hAnsi="Verdana"/>
          <w:b/>
          <w:snapToGrid w:val="0"/>
          <w:sz w:val="22"/>
        </w:rPr>
      </w:pPr>
    </w:p>
    <w:p w14:paraId="56A3F7AB" w14:textId="77777777" w:rsidR="00F36335" w:rsidRPr="006E752E" w:rsidRDefault="00F36335" w:rsidP="00F36335">
      <w:pPr>
        <w:jc w:val="both"/>
        <w:rPr>
          <w:rFonts w:ascii="Verdana" w:hAnsi="Verdana"/>
          <w:snapToGrid w:val="0"/>
          <w:sz w:val="22"/>
        </w:rPr>
      </w:pPr>
    </w:p>
    <w:p w14:paraId="6B615028"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0F4D0419" w14:textId="77777777" w:rsidR="00F36335" w:rsidRPr="006E752E" w:rsidRDefault="00F36335" w:rsidP="00F36335">
      <w:pPr>
        <w:jc w:val="both"/>
        <w:rPr>
          <w:rFonts w:ascii="Verdana" w:hAnsi="Verdana"/>
          <w:snapToGrid w:val="0"/>
          <w:sz w:val="22"/>
        </w:rPr>
      </w:pPr>
    </w:p>
    <w:p w14:paraId="18A2E669" w14:textId="77777777" w:rsidR="00F36335" w:rsidRPr="006E752E" w:rsidRDefault="00F36335" w:rsidP="00F36335">
      <w:pPr>
        <w:jc w:val="both"/>
        <w:rPr>
          <w:rFonts w:ascii="Verdana" w:hAnsi="Verdana"/>
          <w:snapToGrid w:val="0"/>
          <w:sz w:val="22"/>
        </w:rPr>
      </w:pPr>
    </w:p>
    <w:p w14:paraId="3C6E0DE1"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B377AD">
        <w:rPr>
          <w:rFonts w:ascii="Verdana" w:hAnsi="Verdana"/>
          <w:snapToGrid w:val="0"/>
          <w:sz w:val="22"/>
        </w:rPr>
        <w:t xml:space="preserve"> </w:t>
      </w:r>
      <w:r w:rsidR="00D323B0">
        <w:rPr>
          <w:rFonts w:ascii="Verdana" w:hAnsi="Verdana"/>
          <w:snapToGrid w:val="0"/>
          <w:sz w:val="22"/>
        </w:rPr>
        <w:t>2021</w:t>
      </w:r>
      <w:r w:rsidRPr="006E752E">
        <w:rPr>
          <w:rFonts w:ascii="Verdana" w:hAnsi="Verdana"/>
          <w:snapToGrid w:val="0"/>
          <w:sz w:val="22"/>
        </w:rPr>
        <w:t>.</w:t>
      </w:r>
    </w:p>
    <w:p w14:paraId="6517525E" w14:textId="77777777" w:rsidR="00F36335" w:rsidRPr="006E752E" w:rsidRDefault="00F36335" w:rsidP="00F36335">
      <w:pPr>
        <w:jc w:val="both"/>
        <w:rPr>
          <w:rFonts w:ascii="Verdana" w:hAnsi="Verdana"/>
          <w:snapToGrid w:val="0"/>
          <w:sz w:val="22"/>
        </w:rPr>
      </w:pPr>
    </w:p>
    <w:p w14:paraId="4ABFD3FD" w14:textId="77777777" w:rsidR="00F36335" w:rsidRPr="006E752E" w:rsidRDefault="00F36335" w:rsidP="00F36335">
      <w:pPr>
        <w:jc w:val="both"/>
        <w:rPr>
          <w:rFonts w:ascii="Verdana" w:hAnsi="Verdana"/>
          <w:snapToGrid w:val="0"/>
          <w:sz w:val="22"/>
        </w:rPr>
      </w:pPr>
    </w:p>
    <w:p w14:paraId="3C3463B5"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40E1E594"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35313BE7"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3CD3DE4A" w14:textId="77777777" w:rsidR="00F36335" w:rsidRPr="006E752E" w:rsidRDefault="00F36335" w:rsidP="00F36335">
      <w:pPr>
        <w:jc w:val="both"/>
        <w:rPr>
          <w:rFonts w:ascii="Verdana" w:hAnsi="Verdana"/>
          <w:snapToGrid w:val="0"/>
          <w:sz w:val="22"/>
        </w:rPr>
      </w:pPr>
    </w:p>
    <w:p w14:paraId="2703A0C4" w14:textId="77777777" w:rsidR="00F36335" w:rsidRPr="006E752E" w:rsidRDefault="00F36335" w:rsidP="00F36335">
      <w:pPr>
        <w:jc w:val="both"/>
        <w:rPr>
          <w:rFonts w:ascii="Verdana" w:hAnsi="Verdana"/>
          <w:b/>
          <w:snapToGrid w:val="0"/>
          <w:sz w:val="22"/>
        </w:rPr>
      </w:pPr>
    </w:p>
    <w:p w14:paraId="513B378C" w14:textId="77777777" w:rsidR="00F36335" w:rsidRPr="006E752E" w:rsidRDefault="00F36335" w:rsidP="00F36335">
      <w:pPr>
        <w:jc w:val="both"/>
        <w:rPr>
          <w:rFonts w:ascii="Verdana" w:hAnsi="Verdana"/>
          <w:b/>
          <w:snapToGrid w:val="0"/>
          <w:sz w:val="22"/>
        </w:rPr>
      </w:pPr>
    </w:p>
    <w:p w14:paraId="67CEE679" w14:textId="77777777" w:rsidR="00F36335" w:rsidRPr="006E752E" w:rsidRDefault="00F36335" w:rsidP="00F36335">
      <w:pPr>
        <w:jc w:val="both"/>
        <w:rPr>
          <w:rFonts w:ascii="Verdana" w:hAnsi="Verdana"/>
          <w:b/>
          <w:snapToGrid w:val="0"/>
          <w:sz w:val="22"/>
        </w:rPr>
      </w:pPr>
    </w:p>
    <w:p w14:paraId="076CB063" w14:textId="77777777" w:rsidR="00F36335" w:rsidRPr="006E752E" w:rsidRDefault="00F36335" w:rsidP="00F36335">
      <w:pPr>
        <w:jc w:val="both"/>
        <w:rPr>
          <w:rFonts w:ascii="Verdana" w:hAnsi="Verdana"/>
          <w:b/>
          <w:snapToGrid w:val="0"/>
          <w:sz w:val="22"/>
        </w:rPr>
      </w:pPr>
    </w:p>
    <w:p w14:paraId="6FB7862D" w14:textId="77777777" w:rsidR="00F36335" w:rsidRPr="006E752E" w:rsidRDefault="00F36335" w:rsidP="00F36335">
      <w:pPr>
        <w:jc w:val="both"/>
        <w:rPr>
          <w:rFonts w:ascii="Verdana" w:hAnsi="Verdana"/>
          <w:b/>
          <w:snapToGrid w:val="0"/>
          <w:sz w:val="22"/>
        </w:rPr>
      </w:pPr>
    </w:p>
    <w:p w14:paraId="6EA35FBC" w14:textId="77777777" w:rsidR="00F36335" w:rsidRPr="006E752E" w:rsidRDefault="00F36335" w:rsidP="00F36335">
      <w:pPr>
        <w:jc w:val="both"/>
        <w:rPr>
          <w:rFonts w:ascii="Verdana" w:hAnsi="Verdana"/>
          <w:b/>
          <w:snapToGrid w:val="0"/>
          <w:sz w:val="22"/>
        </w:rPr>
      </w:pPr>
    </w:p>
    <w:p w14:paraId="0C9CA503" w14:textId="77777777" w:rsidR="00F36335" w:rsidRPr="006E752E" w:rsidRDefault="00F36335" w:rsidP="00F36335">
      <w:pPr>
        <w:jc w:val="both"/>
        <w:rPr>
          <w:rFonts w:ascii="Verdana" w:hAnsi="Verdana"/>
          <w:b/>
          <w:snapToGrid w:val="0"/>
          <w:sz w:val="22"/>
        </w:rPr>
      </w:pPr>
    </w:p>
    <w:p w14:paraId="7073255A" w14:textId="77777777" w:rsidR="00F36335" w:rsidRPr="006E752E" w:rsidRDefault="00F36335" w:rsidP="00F36335">
      <w:pPr>
        <w:jc w:val="both"/>
        <w:rPr>
          <w:rFonts w:ascii="Verdana" w:hAnsi="Verdana"/>
          <w:b/>
          <w:snapToGrid w:val="0"/>
          <w:sz w:val="22"/>
        </w:rPr>
      </w:pPr>
    </w:p>
    <w:p w14:paraId="0C6CCF8E" w14:textId="77777777" w:rsidR="00F36335" w:rsidRPr="006E752E" w:rsidRDefault="00F36335" w:rsidP="00F36335">
      <w:pPr>
        <w:jc w:val="both"/>
        <w:rPr>
          <w:rFonts w:ascii="Verdana" w:hAnsi="Verdana"/>
          <w:b/>
          <w:snapToGrid w:val="0"/>
          <w:sz w:val="22"/>
        </w:rPr>
      </w:pPr>
    </w:p>
    <w:p w14:paraId="456336C1" w14:textId="77777777" w:rsidR="00F36335" w:rsidRPr="00F078D7" w:rsidRDefault="00F36335" w:rsidP="00F36335">
      <w:pPr>
        <w:jc w:val="both"/>
        <w:rPr>
          <w:rFonts w:ascii="Verdana" w:hAnsi="Verdana"/>
          <w:b/>
          <w:snapToGrid w:val="0"/>
          <w:sz w:val="22"/>
          <w:highlight w:val="yellow"/>
        </w:rPr>
      </w:pPr>
    </w:p>
    <w:p w14:paraId="0A385E7C" w14:textId="77777777" w:rsidR="00F36335" w:rsidRPr="00F078D7" w:rsidRDefault="00F36335" w:rsidP="00F36335">
      <w:pPr>
        <w:jc w:val="both"/>
        <w:rPr>
          <w:rFonts w:ascii="Verdana" w:hAnsi="Verdana"/>
          <w:b/>
          <w:snapToGrid w:val="0"/>
          <w:sz w:val="22"/>
          <w:highlight w:val="yellow"/>
        </w:rPr>
      </w:pPr>
    </w:p>
    <w:p w14:paraId="2F8D82C1" w14:textId="77777777" w:rsidR="00F36335" w:rsidRPr="00F078D7" w:rsidRDefault="00F36335" w:rsidP="00F36335">
      <w:pPr>
        <w:jc w:val="both"/>
        <w:rPr>
          <w:rFonts w:ascii="Verdana" w:hAnsi="Verdana"/>
          <w:b/>
          <w:snapToGrid w:val="0"/>
          <w:sz w:val="22"/>
          <w:highlight w:val="yellow"/>
        </w:rPr>
      </w:pPr>
    </w:p>
    <w:p w14:paraId="62DDF96F" w14:textId="77777777" w:rsidR="00F36335" w:rsidRPr="00F078D7" w:rsidRDefault="00F36335" w:rsidP="00F36335">
      <w:pPr>
        <w:jc w:val="both"/>
        <w:rPr>
          <w:rFonts w:ascii="Verdana" w:hAnsi="Verdana"/>
          <w:b/>
          <w:snapToGrid w:val="0"/>
          <w:sz w:val="22"/>
          <w:highlight w:val="yellow"/>
        </w:rPr>
      </w:pPr>
    </w:p>
    <w:p w14:paraId="78B6F090" w14:textId="77777777" w:rsidR="00F36335" w:rsidRPr="00F078D7" w:rsidRDefault="00F36335" w:rsidP="00F36335">
      <w:pPr>
        <w:jc w:val="both"/>
        <w:rPr>
          <w:rFonts w:ascii="Verdana" w:hAnsi="Verdana"/>
          <w:b/>
          <w:snapToGrid w:val="0"/>
          <w:sz w:val="22"/>
          <w:highlight w:val="yellow"/>
        </w:rPr>
      </w:pPr>
    </w:p>
    <w:p w14:paraId="1D37AAF7" w14:textId="77777777" w:rsidR="00F36335" w:rsidRPr="00F078D7" w:rsidRDefault="00F36335" w:rsidP="00F36335">
      <w:pPr>
        <w:jc w:val="both"/>
        <w:rPr>
          <w:rFonts w:ascii="Verdana" w:hAnsi="Verdana"/>
          <w:b/>
          <w:snapToGrid w:val="0"/>
          <w:sz w:val="22"/>
          <w:highlight w:val="yellow"/>
        </w:rPr>
      </w:pPr>
    </w:p>
    <w:p w14:paraId="7BA699DF" w14:textId="77777777" w:rsidR="00F36335" w:rsidRPr="00F078D7" w:rsidRDefault="00F36335" w:rsidP="00F36335">
      <w:pPr>
        <w:jc w:val="both"/>
        <w:rPr>
          <w:rFonts w:ascii="Verdana" w:hAnsi="Verdana"/>
          <w:b/>
          <w:snapToGrid w:val="0"/>
          <w:sz w:val="22"/>
          <w:highlight w:val="yellow"/>
        </w:rPr>
      </w:pPr>
    </w:p>
    <w:p w14:paraId="4169FF8A" w14:textId="77777777" w:rsidR="00F36335" w:rsidRPr="00F078D7" w:rsidRDefault="00F36335" w:rsidP="00F36335">
      <w:pPr>
        <w:jc w:val="both"/>
        <w:rPr>
          <w:rFonts w:ascii="Verdana" w:hAnsi="Verdana"/>
          <w:b/>
          <w:snapToGrid w:val="0"/>
          <w:sz w:val="22"/>
          <w:highlight w:val="yellow"/>
        </w:rPr>
      </w:pPr>
    </w:p>
    <w:p w14:paraId="1A7D30F8" w14:textId="77777777" w:rsidR="0008655C" w:rsidRPr="00F078D7" w:rsidRDefault="0008655C" w:rsidP="008A6D76">
      <w:pPr>
        <w:pStyle w:val="Ttulo8"/>
        <w:rPr>
          <w:rFonts w:ascii="Verdana" w:hAnsi="Verdana"/>
          <w:sz w:val="22"/>
          <w:highlight w:val="yellow"/>
          <w:u w:val="single"/>
        </w:rPr>
      </w:pPr>
    </w:p>
    <w:p w14:paraId="4FCC59C8" w14:textId="77777777" w:rsidR="001E7786" w:rsidRPr="00F078D7" w:rsidRDefault="001E7786" w:rsidP="001E7786">
      <w:pPr>
        <w:rPr>
          <w:highlight w:val="yellow"/>
        </w:rPr>
      </w:pPr>
    </w:p>
    <w:p w14:paraId="6D9D36A1" w14:textId="77777777" w:rsidR="001E7786" w:rsidRPr="00F078D7" w:rsidRDefault="001E7786" w:rsidP="001E7786">
      <w:pPr>
        <w:rPr>
          <w:highlight w:val="yellow"/>
        </w:rPr>
      </w:pPr>
    </w:p>
    <w:p w14:paraId="4345AAAF" w14:textId="77777777" w:rsidR="001E7786" w:rsidRPr="00F078D7" w:rsidRDefault="001E7786" w:rsidP="001E7786">
      <w:pPr>
        <w:rPr>
          <w:highlight w:val="yellow"/>
        </w:rPr>
      </w:pPr>
    </w:p>
    <w:p w14:paraId="62B1E080" w14:textId="77777777" w:rsidR="001E7786" w:rsidRPr="00F078D7" w:rsidRDefault="001E7786" w:rsidP="001E7786">
      <w:pPr>
        <w:rPr>
          <w:highlight w:val="yellow"/>
        </w:rPr>
      </w:pPr>
    </w:p>
    <w:p w14:paraId="5CFE820A" w14:textId="77777777" w:rsidR="00544ABD" w:rsidRDefault="00544ABD" w:rsidP="00D323B0">
      <w:pPr>
        <w:pStyle w:val="Ttulo8"/>
        <w:ind w:left="0" w:firstLine="0"/>
        <w:rPr>
          <w:rFonts w:ascii="Times New Roman" w:hAnsi="Times New Roman"/>
          <w:b w:val="0"/>
          <w:snapToGrid/>
          <w:highlight w:val="yellow"/>
        </w:rPr>
      </w:pPr>
    </w:p>
    <w:p w14:paraId="2ACF96EC" w14:textId="77777777" w:rsidR="00D323B0" w:rsidRPr="00D323B0" w:rsidRDefault="00D323B0" w:rsidP="00D323B0">
      <w:pPr>
        <w:rPr>
          <w:highlight w:val="yellow"/>
        </w:rPr>
      </w:pPr>
    </w:p>
    <w:p w14:paraId="78DD94AD" w14:textId="77777777" w:rsidR="002F6464" w:rsidRDefault="002F6464" w:rsidP="008A6D76">
      <w:pPr>
        <w:pStyle w:val="Ttulo8"/>
        <w:rPr>
          <w:rFonts w:ascii="Verdana" w:hAnsi="Verdana"/>
          <w:sz w:val="22"/>
          <w:u w:val="single"/>
        </w:rPr>
      </w:pPr>
    </w:p>
    <w:p w14:paraId="679DB2D9" w14:textId="77777777" w:rsidR="00F36335" w:rsidRPr="009863F1" w:rsidRDefault="00F36335" w:rsidP="009863F1">
      <w:pPr>
        <w:jc w:val="center"/>
        <w:rPr>
          <w:rFonts w:ascii="Verdana" w:hAnsi="Verdana"/>
          <w:b/>
          <w:bCs/>
          <w:sz w:val="23"/>
        </w:rPr>
      </w:pPr>
      <w:r w:rsidRPr="009863F1">
        <w:rPr>
          <w:rFonts w:ascii="Verdana" w:hAnsi="Verdana"/>
          <w:b/>
          <w:bCs/>
          <w:sz w:val="23"/>
        </w:rPr>
        <w:t>A N E X O IV</w:t>
      </w:r>
    </w:p>
    <w:p w14:paraId="27E30E5E" w14:textId="77777777" w:rsidR="00F36335" w:rsidRPr="006E752E" w:rsidRDefault="00F36335" w:rsidP="008A6D76">
      <w:pPr>
        <w:rPr>
          <w:rFonts w:ascii="Verdana" w:hAnsi="Verdana"/>
          <w:b/>
          <w:snapToGrid w:val="0"/>
          <w:sz w:val="22"/>
        </w:rPr>
      </w:pPr>
    </w:p>
    <w:p w14:paraId="4CAAF654" w14:textId="77777777" w:rsidR="00F36335" w:rsidRPr="006E752E" w:rsidRDefault="00F36335" w:rsidP="008A6D76">
      <w:pPr>
        <w:rPr>
          <w:rFonts w:ascii="Verdana" w:hAnsi="Verdana"/>
          <w:b/>
          <w:snapToGrid w:val="0"/>
          <w:sz w:val="22"/>
        </w:rPr>
      </w:pPr>
    </w:p>
    <w:p w14:paraId="55B8C79C" w14:textId="77777777" w:rsidR="00F36335" w:rsidRPr="006E752E" w:rsidRDefault="00F36335" w:rsidP="008A6D76">
      <w:pPr>
        <w:rPr>
          <w:rFonts w:ascii="Verdana" w:hAnsi="Verdana"/>
          <w:b/>
          <w:snapToGrid w:val="0"/>
          <w:sz w:val="22"/>
        </w:rPr>
      </w:pPr>
    </w:p>
    <w:p w14:paraId="2CCE965F" w14:textId="0417E712" w:rsidR="00111C7F" w:rsidRPr="00A37D00" w:rsidRDefault="00111C7F" w:rsidP="00111C7F">
      <w:pPr>
        <w:jc w:val="center"/>
        <w:rPr>
          <w:rFonts w:ascii="Verdana" w:hAnsi="Verdana"/>
          <w:b/>
          <w:bCs/>
          <w:sz w:val="23"/>
        </w:rPr>
      </w:pPr>
      <w:r w:rsidRPr="00A37D00">
        <w:rPr>
          <w:rFonts w:ascii="Verdana" w:hAnsi="Verdana"/>
          <w:b/>
          <w:bCs/>
          <w:sz w:val="23"/>
        </w:rPr>
        <w:t xml:space="preserve">PROCESSO LICITATÓRIO Nº </w:t>
      </w:r>
      <w:r w:rsidR="00496134">
        <w:rPr>
          <w:rFonts w:ascii="Verdana" w:hAnsi="Verdana"/>
          <w:b/>
          <w:bCs/>
          <w:sz w:val="23"/>
        </w:rPr>
        <w:t>037</w:t>
      </w:r>
      <w:r w:rsidR="00761E64" w:rsidRPr="00A37D00">
        <w:rPr>
          <w:rFonts w:ascii="Verdana" w:hAnsi="Verdana"/>
          <w:b/>
          <w:bCs/>
          <w:sz w:val="23"/>
        </w:rPr>
        <w:t>/2021</w:t>
      </w:r>
    </w:p>
    <w:p w14:paraId="0C6B872B" w14:textId="77777777" w:rsidR="00111C7F" w:rsidRPr="00D323B0" w:rsidRDefault="00111C7F" w:rsidP="00111C7F">
      <w:pPr>
        <w:jc w:val="center"/>
        <w:rPr>
          <w:rFonts w:ascii="Verdana" w:hAnsi="Verdana"/>
          <w:b/>
          <w:bCs/>
          <w:sz w:val="23"/>
          <w:highlight w:val="blue"/>
        </w:rPr>
      </w:pPr>
    </w:p>
    <w:p w14:paraId="142D2922" w14:textId="4A3DF35F" w:rsidR="00111C7F" w:rsidRPr="006E752E" w:rsidRDefault="002C1773" w:rsidP="00755955">
      <w:pPr>
        <w:jc w:val="center"/>
        <w:rPr>
          <w:rFonts w:ascii="Verdana" w:hAnsi="Verdana"/>
          <w:b/>
          <w:bCs/>
          <w:sz w:val="23"/>
        </w:rPr>
      </w:pPr>
      <w:r w:rsidRPr="001B22DE">
        <w:rPr>
          <w:rFonts w:ascii="Verdana" w:hAnsi="Verdana"/>
          <w:b/>
          <w:bCs/>
          <w:sz w:val="23"/>
        </w:rPr>
        <w:t>CARTA CONVITE</w:t>
      </w:r>
      <w:r w:rsidR="00111C7F" w:rsidRPr="001B22DE">
        <w:rPr>
          <w:rFonts w:ascii="Verdana" w:hAnsi="Verdana"/>
          <w:b/>
          <w:bCs/>
          <w:sz w:val="23"/>
        </w:rPr>
        <w:t xml:space="preserve"> Nº </w:t>
      </w:r>
      <w:r w:rsidR="0004636E" w:rsidRPr="001B22DE">
        <w:rPr>
          <w:rFonts w:ascii="Verdana" w:hAnsi="Verdana"/>
          <w:b/>
          <w:bCs/>
          <w:sz w:val="23"/>
        </w:rPr>
        <w:t>0</w:t>
      </w:r>
      <w:r w:rsidR="00CE0934">
        <w:rPr>
          <w:rFonts w:ascii="Verdana" w:hAnsi="Verdana"/>
          <w:b/>
          <w:bCs/>
          <w:sz w:val="23"/>
        </w:rPr>
        <w:t>4</w:t>
      </w:r>
      <w:r w:rsidR="00761E64" w:rsidRPr="001B22DE">
        <w:rPr>
          <w:rFonts w:ascii="Verdana" w:hAnsi="Verdana"/>
          <w:b/>
          <w:bCs/>
          <w:sz w:val="23"/>
        </w:rPr>
        <w:t>/2021</w:t>
      </w:r>
    </w:p>
    <w:p w14:paraId="238FACC9" w14:textId="77777777" w:rsidR="00F36335" w:rsidRPr="006E752E" w:rsidRDefault="00F36335" w:rsidP="00F36335">
      <w:pPr>
        <w:jc w:val="both"/>
        <w:rPr>
          <w:rFonts w:ascii="Verdana" w:hAnsi="Verdana"/>
          <w:b/>
          <w:bCs/>
          <w:sz w:val="23"/>
        </w:rPr>
      </w:pPr>
    </w:p>
    <w:p w14:paraId="59E44DAB" w14:textId="77777777" w:rsidR="00F36335" w:rsidRPr="006E752E" w:rsidRDefault="00F36335" w:rsidP="00F36335">
      <w:pPr>
        <w:jc w:val="both"/>
        <w:rPr>
          <w:rFonts w:ascii="Verdana" w:hAnsi="Verdana"/>
          <w:b/>
          <w:snapToGrid w:val="0"/>
          <w:sz w:val="22"/>
        </w:rPr>
      </w:pPr>
    </w:p>
    <w:p w14:paraId="2684913C" w14:textId="77777777" w:rsidR="00F36335" w:rsidRPr="006E752E" w:rsidRDefault="00F36335" w:rsidP="00F36335">
      <w:pPr>
        <w:jc w:val="both"/>
        <w:rPr>
          <w:rFonts w:ascii="Verdana" w:hAnsi="Verdana"/>
          <w:b/>
          <w:snapToGrid w:val="0"/>
          <w:sz w:val="22"/>
        </w:rPr>
      </w:pPr>
    </w:p>
    <w:p w14:paraId="46C464CB"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775B89D9" w14:textId="77777777" w:rsidR="00F36335" w:rsidRPr="006E752E" w:rsidRDefault="00F36335" w:rsidP="00F36335">
      <w:pPr>
        <w:jc w:val="both"/>
        <w:rPr>
          <w:rFonts w:ascii="Verdana" w:hAnsi="Verdana"/>
          <w:b/>
          <w:snapToGrid w:val="0"/>
          <w:sz w:val="22"/>
        </w:rPr>
      </w:pPr>
    </w:p>
    <w:p w14:paraId="0DC43C53" w14:textId="77777777" w:rsidR="00F36335" w:rsidRPr="006E752E" w:rsidRDefault="00F36335" w:rsidP="00F36335">
      <w:pPr>
        <w:jc w:val="both"/>
        <w:rPr>
          <w:rFonts w:ascii="Verdana" w:hAnsi="Verdana"/>
          <w:snapToGrid w:val="0"/>
          <w:sz w:val="22"/>
        </w:rPr>
      </w:pPr>
    </w:p>
    <w:p w14:paraId="3C4B049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24FCA0F3" w14:textId="77777777" w:rsidR="00F36335" w:rsidRPr="006E752E" w:rsidRDefault="00F36335" w:rsidP="00F36335">
      <w:pPr>
        <w:jc w:val="both"/>
        <w:rPr>
          <w:rFonts w:ascii="Verdana" w:hAnsi="Verdana"/>
          <w:snapToGrid w:val="0"/>
          <w:sz w:val="22"/>
        </w:rPr>
      </w:pPr>
    </w:p>
    <w:p w14:paraId="0AB760AC" w14:textId="77777777" w:rsidR="00F36335" w:rsidRPr="006E752E" w:rsidRDefault="00F36335" w:rsidP="00F36335">
      <w:pPr>
        <w:jc w:val="both"/>
        <w:rPr>
          <w:rFonts w:ascii="Verdana" w:hAnsi="Verdana"/>
          <w:snapToGrid w:val="0"/>
          <w:sz w:val="22"/>
        </w:rPr>
      </w:pPr>
    </w:p>
    <w:p w14:paraId="38046A85"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___(local)___, ___ de _____ de</w:t>
      </w:r>
      <w:r w:rsidR="00B377AD">
        <w:rPr>
          <w:rFonts w:ascii="Verdana" w:hAnsi="Verdana"/>
          <w:snapToGrid w:val="0"/>
          <w:sz w:val="22"/>
        </w:rPr>
        <w:t xml:space="preserve"> </w:t>
      </w:r>
      <w:r w:rsidR="00D323B0">
        <w:rPr>
          <w:rFonts w:ascii="Verdana" w:hAnsi="Verdana"/>
          <w:snapToGrid w:val="0"/>
          <w:sz w:val="22"/>
        </w:rPr>
        <w:t>2021</w:t>
      </w:r>
      <w:r w:rsidRPr="006E752E">
        <w:rPr>
          <w:rFonts w:ascii="Verdana" w:hAnsi="Verdana"/>
          <w:snapToGrid w:val="0"/>
          <w:sz w:val="22"/>
        </w:rPr>
        <w:t>.</w:t>
      </w:r>
    </w:p>
    <w:p w14:paraId="1C774776" w14:textId="77777777" w:rsidR="00F36335" w:rsidRPr="006E752E" w:rsidRDefault="00F36335" w:rsidP="00F36335">
      <w:pPr>
        <w:jc w:val="both"/>
        <w:rPr>
          <w:rFonts w:ascii="Verdana" w:hAnsi="Verdana"/>
          <w:snapToGrid w:val="0"/>
          <w:sz w:val="22"/>
        </w:rPr>
      </w:pPr>
    </w:p>
    <w:p w14:paraId="26FD36D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5B2E6A37"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1EADA716"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06EFA813" w14:textId="77777777" w:rsidR="00F36335" w:rsidRPr="006E752E" w:rsidRDefault="00F36335" w:rsidP="00F36335">
      <w:pPr>
        <w:jc w:val="both"/>
        <w:rPr>
          <w:rFonts w:ascii="Verdana" w:hAnsi="Verdana"/>
          <w:snapToGrid w:val="0"/>
          <w:sz w:val="22"/>
        </w:rPr>
      </w:pPr>
    </w:p>
    <w:p w14:paraId="330F9368" w14:textId="77777777" w:rsidR="00F36335" w:rsidRPr="006E752E" w:rsidRDefault="00F36335" w:rsidP="00F36335">
      <w:pPr>
        <w:jc w:val="both"/>
        <w:rPr>
          <w:rFonts w:ascii="Verdana" w:hAnsi="Verdana"/>
          <w:sz w:val="22"/>
        </w:rPr>
      </w:pPr>
    </w:p>
    <w:p w14:paraId="7796C097" w14:textId="77777777" w:rsidR="00F36335" w:rsidRPr="006E752E" w:rsidRDefault="00F36335" w:rsidP="00F36335">
      <w:pPr>
        <w:jc w:val="both"/>
        <w:rPr>
          <w:rFonts w:ascii="Verdana" w:hAnsi="Verdana"/>
          <w:sz w:val="22"/>
        </w:rPr>
      </w:pPr>
    </w:p>
    <w:p w14:paraId="6D674974" w14:textId="77777777" w:rsidR="00F36335" w:rsidRPr="006E752E" w:rsidRDefault="00F36335" w:rsidP="00F36335">
      <w:pPr>
        <w:jc w:val="both"/>
        <w:rPr>
          <w:rFonts w:ascii="Verdana" w:hAnsi="Verdana"/>
          <w:sz w:val="22"/>
        </w:rPr>
      </w:pPr>
    </w:p>
    <w:p w14:paraId="2E79D6DC" w14:textId="77777777" w:rsidR="00F36335" w:rsidRPr="006E752E" w:rsidRDefault="00F36335" w:rsidP="00F36335">
      <w:pPr>
        <w:jc w:val="both"/>
        <w:rPr>
          <w:rFonts w:ascii="Verdana" w:hAnsi="Verdana"/>
          <w:sz w:val="22"/>
        </w:rPr>
      </w:pPr>
    </w:p>
    <w:p w14:paraId="1334892C" w14:textId="77777777" w:rsidR="00F36335" w:rsidRPr="006E752E" w:rsidRDefault="00F36335" w:rsidP="00F36335">
      <w:pPr>
        <w:jc w:val="both"/>
        <w:rPr>
          <w:rFonts w:ascii="Verdana" w:hAnsi="Verdana"/>
          <w:sz w:val="22"/>
        </w:rPr>
      </w:pPr>
    </w:p>
    <w:p w14:paraId="617F08E4" w14:textId="77777777" w:rsidR="00F36335" w:rsidRPr="006E752E" w:rsidRDefault="00F36335" w:rsidP="00F36335">
      <w:pPr>
        <w:jc w:val="both"/>
        <w:rPr>
          <w:rFonts w:ascii="Verdana" w:hAnsi="Verdana"/>
          <w:sz w:val="22"/>
        </w:rPr>
      </w:pPr>
    </w:p>
    <w:p w14:paraId="6184FD99" w14:textId="77777777" w:rsidR="00FC30C7" w:rsidRPr="00F078D7" w:rsidRDefault="00FC30C7" w:rsidP="00FC30C7">
      <w:pPr>
        <w:rPr>
          <w:highlight w:val="yellow"/>
        </w:rPr>
      </w:pPr>
    </w:p>
    <w:p w14:paraId="4601D091" w14:textId="77777777" w:rsidR="00FC30C7" w:rsidRPr="00F078D7" w:rsidRDefault="00FC30C7" w:rsidP="00FC30C7">
      <w:pPr>
        <w:rPr>
          <w:highlight w:val="yellow"/>
        </w:rPr>
      </w:pPr>
    </w:p>
    <w:p w14:paraId="4EAB196D" w14:textId="77777777" w:rsidR="002F6464" w:rsidRDefault="002F6464" w:rsidP="006E752E">
      <w:pPr>
        <w:jc w:val="center"/>
        <w:rPr>
          <w:rFonts w:ascii="Verdana" w:hAnsi="Verdana"/>
          <w:b/>
          <w:sz w:val="26"/>
          <w:szCs w:val="26"/>
        </w:rPr>
      </w:pPr>
    </w:p>
    <w:p w14:paraId="14FB40C5" w14:textId="77777777" w:rsidR="009020D4" w:rsidRDefault="009020D4" w:rsidP="006E752E">
      <w:pPr>
        <w:jc w:val="center"/>
        <w:rPr>
          <w:rFonts w:ascii="Verdana" w:hAnsi="Verdana"/>
          <w:b/>
          <w:sz w:val="26"/>
          <w:szCs w:val="26"/>
        </w:rPr>
      </w:pPr>
    </w:p>
    <w:p w14:paraId="05F074B3" w14:textId="77777777" w:rsidR="009020D4" w:rsidRDefault="009020D4" w:rsidP="006E752E">
      <w:pPr>
        <w:jc w:val="center"/>
        <w:rPr>
          <w:rFonts w:ascii="Verdana" w:hAnsi="Verdana"/>
          <w:b/>
          <w:sz w:val="26"/>
          <w:szCs w:val="26"/>
        </w:rPr>
      </w:pPr>
    </w:p>
    <w:p w14:paraId="74B9B42A" w14:textId="77777777" w:rsidR="009020D4" w:rsidRDefault="009020D4" w:rsidP="006E752E">
      <w:pPr>
        <w:jc w:val="center"/>
        <w:rPr>
          <w:rFonts w:ascii="Verdana" w:hAnsi="Verdana"/>
          <w:b/>
          <w:sz w:val="26"/>
          <w:szCs w:val="26"/>
        </w:rPr>
      </w:pPr>
    </w:p>
    <w:p w14:paraId="1341B7DB" w14:textId="77777777" w:rsidR="009020D4" w:rsidRDefault="009020D4" w:rsidP="006E752E">
      <w:pPr>
        <w:jc w:val="center"/>
        <w:rPr>
          <w:rFonts w:ascii="Verdana" w:hAnsi="Verdana"/>
          <w:b/>
          <w:sz w:val="26"/>
          <w:szCs w:val="26"/>
        </w:rPr>
      </w:pPr>
    </w:p>
    <w:p w14:paraId="5B370521" w14:textId="77777777" w:rsidR="009020D4" w:rsidRDefault="009020D4" w:rsidP="006E752E">
      <w:pPr>
        <w:jc w:val="center"/>
        <w:rPr>
          <w:rFonts w:ascii="Verdana" w:hAnsi="Verdana"/>
          <w:b/>
          <w:sz w:val="26"/>
          <w:szCs w:val="26"/>
        </w:rPr>
      </w:pPr>
    </w:p>
    <w:p w14:paraId="68CCA225" w14:textId="77777777" w:rsidR="009020D4" w:rsidRDefault="009020D4" w:rsidP="006E752E">
      <w:pPr>
        <w:jc w:val="center"/>
        <w:rPr>
          <w:rFonts w:ascii="Verdana" w:hAnsi="Verdana"/>
          <w:b/>
          <w:sz w:val="26"/>
          <w:szCs w:val="26"/>
        </w:rPr>
      </w:pPr>
    </w:p>
    <w:p w14:paraId="0D755982" w14:textId="77777777" w:rsidR="009020D4" w:rsidRDefault="009020D4" w:rsidP="006E752E">
      <w:pPr>
        <w:jc w:val="center"/>
        <w:rPr>
          <w:rFonts w:ascii="Verdana" w:hAnsi="Verdana"/>
          <w:b/>
          <w:sz w:val="26"/>
          <w:szCs w:val="26"/>
        </w:rPr>
      </w:pPr>
    </w:p>
    <w:p w14:paraId="69F79190" w14:textId="77777777" w:rsidR="009020D4" w:rsidRDefault="009020D4" w:rsidP="006E752E">
      <w:pPr>
        <w:jc w:val="center"/>
        <w:rPr>
          <w:rFonts w:ascii="Verdana" w:hAnsi="Verdana"/>
          <w:b/>
          <w:sz w:val="26"/>
          <w:szCs w:val="26"/>
        </w:rPr>
      </w:pPr>
    </w:p>
    <w:p w14:paraId="59982A23" w14:textId="77777777" w:rsidR="00D323B0" w:rsidRDefault="00D323B0" w:rsidP="006E752E">
      <w:pPr>
        <w:jc w:val="center"/>
        <w:rPr>
          <w:rFonts w:ascii="Verdana" w:hAnsi="Verdana"/>
          <w:b/>
          <w:sz w:val="26"/>
          <w:szCs w:val="26"/>
        </w:rPr>
      </w:pPr>
    </w:p>
    <w:p w14:paraId="3D955EFA" w14:textId="77777777" w:rsidR="00D323B0" w:rsidRDefault="00D323B0" w:rsidP="006E752E">
      <w:pPr>
        <w:jc w:val="center"/>
        <w:rPr>
          <w:rFonts w:ascii="Verdana" w:hAnsi="Verdana"/>
          <w:b/>
          <w:sz w:val="26"/>
          <w:szCs w:val="26"/>
        </w:rPr>
      </w:pPr>
    </w:p>
    <w:p w14:paraId="266963A1" w14:textId="77777777" w:rsidR="00551B1C" w:rsidRDefault="00551B1C" w:rsidP="006E752E">
      <w:pPr>
        <w:jc w:val="center"/>
        <w:rPr>
          <w:rFonts w:ascii="Verdana" w:hAnsi="Verdana"/>
          <w:b/>
          <w:sz w:val="26"/>
          <w:szCs w:val="26"/>
        </w:rPr>
      </w:pPr>
    </w:p>
    <w:p w14:paraId="341FE3EB" w14:textId="77777777" w:rsidR="00551B1C" w:rsidRDefault="00551B1C" w:rsidP="006E752E">
      <w:pPr>
        <w:jc w:val="center"/>
        <w:rPr>
          <w:rFonts w:ascii="Verdana" w:hAnsi="Verdana"/>
          <w:b/>
          <w:sz w:val="26"/>
          <w:szCs w:val="26"/>
        </w:rPr>
      </w:pPr>
    </w:p>
    <w:p w14:paraId="46776C56" w14:textId="16A6D0C8" w:rsidR="00887839" w:rsidRDefault="00887839" w:rsidP="006E752E">
      <w:pPr>
        <w:jc w:val="center"/>
        <w:rPr>
          <w:rFonts w:ascii="Verdana" w:hAnsi="Verdana"/>
          <w:b/>
          <w:sz w:val="22"/>
          <w:szCs w:val="22"/>
        </w:rPr>
      </w:pPr>
    </w:p>
    <w:p w14:paraId="18A44414" w14:textId="77777777" w:rsidR="001B22DE" w:rsidRDefault="001B22DE" w:rsidP="006E752E">
      <w:pPr>
        <w:jc w:val="center"/>
        <w:rPr>
          <w:rFonts w:ascii="Verdana" w:hAnsi="Verdana"/>
          <w:b/>
          <w:sz w:val="22"/>
          <w:szCs w:val="22"/>
        </w:rPr>
      </w:pPr>
    </w:p>
    <w:p w14:paraId="6E840165" w14:textId="77777777" w:rsidR="00B377AD" w:rsidRDefault="00B377AD" w:rsidP="006E752E">
      <w:pPr>
        <w:jc w:val="center"/>
        <w:rPr>
          <w:rFonts w:ascii="Verdana" w:hAnsi="Verdana"/>
          <w:b/>
          <w:sz w:val="22"/>
          <w:szCs w:val="22"/>
        </w:rPr>
      </w:pPr>
    </w:p>
    <w:p w14:paraId="59367DF2" w14:textId="77777777" w:rsidR="006E752E" w:rsidRDefault="006E752E" w:rsidP="006E752E">
      <w:pPr>
        <w:jc w:val="center"/>
        <w:rPr>
          <w:rFonts w:ascii="Verdana" w:hAnsi="Verdana"/>
          <w:b/>
          <w:sz w:val="22"/>
          <w:szCs w:val="22"/>
        </w:rPr>
      </w:pPr>
      <w:r w:rsidRPr="001F2B37">
        <w:rPr>
          <w:rFonts w:ascii="Verdana" w:hAnsi="Verdana"/>
          <w:b/>
          <w:sz w:val="22"/>
          <w:szCs w:val="22"/>
        </w:rPr>
        <w:t>ANEXO V</w:t>
      </w:r>
    </w:p>
    <w:p w14:paraId="1A8A894E" w14:textId="77777777" w:rsidR="00887839" w:rsidRDefault="00887839" w:rsidP="006E752E">
      <w:pPr>
        <w:jc w:val="center"/>
        <w:rPr>
          <w:rFonts w:ascii="Verdana" w:hAnsi="Verdana"/>
          <w:b/>
          <w:sz w:val="22"/>
          <w:szCs w:val="22"/>
        </w:rPr>
      </w:pPr>
    </w:p>
    <w:p w14:paraId="4FC22763" w14:textId="04A068CE" w:rsidR="00887839" w:rsidRPr="00D323B0" w:rsidRDefault="00887839" w:rsidP="00887839">
      <w:pPr>
        <w:jc w:val="center"/>
        <w:rPr>
          <w:rFonts w:ascii="Verdana" w:hAnsi="Verdana"/>
          <w:b/>
          <w:bCs/>
          <w:sz w:val="23"/>
          <w:highlight w:val="blue"/>
        </w:rPr>
      </w:pPr>
      <w:r w:rsidRPr="006E752E">
        <w:rPr>
          <w:rFonts w:ascii="Verdana" w:hAnsi="Verdana"/>
          <w:b/>
          <w:bCs/>
          <w:sz w:val="23"/>
        </w:rPr>
        <w:t>P</w:t>
      </w:r>
      <w:r w:rsidRPr="00A37D00">
        <w:rPr>
          <w:rFonts w:ascii="Verdana" w:hAnsi="Verdana"/>
          <w:b/>
          <w:bCs/>
          <w:sz w:val="23"/>
        </w:rPr>
        <w:t xml:space="preserve">ROCESSO LICITATÓRIO Nº </w:t>
      </w:r>
      <w:r w:rsidR="00496134">
        <w:rPr>
          <w:rFonts w:ascii="Verdana" w:hAnsi="Verdana"/>
          <w:b/>
          <w:bCs/>
          <w:sz w:val="23"/>
        </w:rPr>
        <w:t>037</w:t>
      </w:r>
      <w:r w:rsidR="00761E64" w:rsidRPr="00A37D00">
        <w:rPr>
          <w:rFonts w:ascii="Verdana" w:hAnsi="Verdana"/>
          <w:b/>
          <w:bCs/>
          <w:sz w:val="23"/>
        </w:rPr>
        <w:t>/2021</w:t>
      </w:r>
    </w:p>
    <w:p w14:paraId="666DE7B1" w14:textId="77777777" w:rsidR="00887839" w:rsidRPr="00D323B0" w:rsidRDefault="00887839" w:rsidP="00887839">
      <w:pPr>
        <w:jc w:val="center"/>
        <w:rPr>
          <w:rFonts w:ascii="Verdana" w:hAnsi="Verdana"/>
          <w:b/>
          <w:bCs/>
          <w:sz w:val="23"/>
          <w:highlight w:val="blue"/>
        </w:rPr>
      </w:pPr>
    </w:p>
    <w:p w14:paraId="215E4C44" w14:textId="61F7AA6B" w:rsidR="00887839" w:rsidRPr="006E752E" w:rsidRDefault="00887839" w:rsidP="00755955">
      <w:pPr>
        <w:jc w:val="center"/>
        <w:rPr>
          <w:rFonts w:ascii="Verdana" w:hAnsi="Verdana"/>
          <w:b/>
          <w:bCs/>
          <w:sz w:val="23"/>
        </w:rPr>
      </w:pPr>
      <w:r w:rsidRPr="001B22DE">
        <w:rPr>
          <w:rFonts w:ascii="Verdana" w:hAnsi="Verdana"/>
          <w:b/>
          <w:bCs/>
          <w:sz w:val="23"/>
        </w:rPr>
        <w:t>CARTA CONVITE Nº 0</w:t>
      </w:r>
      <w:r w:rsidR="00CE0934">
        <w:rPr>
          <w:rFonts w:ascii="Verdana" w:hAnsi="Verdana"/>
          <w:b/>
          <w:bCs/>
          <w:sz w:val="23"/>
        </w:rPr>
        <w:t>4</w:t>
      </w:r>
      <w:r w:rsidR="00761E64" w:rsidRPr="001B22DE">
        <w:rPr>
          <w:rFonts w:ascii="Verdana" w:hAnsi="Verdana"/>
          <w:b/>
          <w:bCs/>
          <w:sz w:val="23"/>
        </w:rPr>
        <w:t>/</w:t>
      </w:r>
      <w:r w:rsidR="00761E64">
        <w:rPr>
          <w:rFonts w:ascii="Verdana" w:hAnsi="Verdana"/>
          <w:b/>
          <w:bCs/>
          <w:sz w:val="23"/>
        </w:rPr>
        <w:t>2021</w:t>
      </w:r>
    </w:p>
    <w:p w14:paraId="39A093D0" w14:textId="77777777" w:rsidR="00887839" w:rsidRPr="001F2B37" w:rsidRDefault="00887839" w:rsidP="006E752E">
      <w:pPr>
        <w:jc w:val="center"/>
        <w:rPr>
          <w:rFonts w:ascii="Verdana" w:hAnsi="Verdana"/>
          <w:b/>
          <w:sz w:val="22"/>
          <w:szCs w:val="22"/>
        </w:rPr>
      </w:pPr>
    </w:p>
    <w:p w14:paraId="6053547F" w14:textId="77777777" w:rsidR="006E752E" w:rsidRPr="001F2B37" w:rsidRDefault="006E752E" w:rsidP="006E752E">
      <w:pPr>
        <w:jc w:val="center"/>
        <w:rPr>
          <w:rFonts w:ascii="Verdana" w:hAnsi="Verdana"/>
          <w:b/>
          <w:snapToGrid w:val="0"/>
          <w:sz w:val="22"/>
          <w:szCs w:val="22"/>
        </w:rPr>
      </w:pPr>
      <w:r w:rsidRPr="001F2B37">
        <w:rPr>
          <w:rFonts w:ascii="Verdana" w:hAnsi="Verdana"/>
          <w:b/>
          <w:snapToGrid w:val="0"/>
          <w:sz w:val="22"/>
          <w:szCs w:val="22"/>
        </w:rPr>
        <w:t xml:space="preserve">MINUTA </w:t>
      </w:r>
      <w:r w:rsidR="009D5E0C" w:rsidRPr="001F2B37">
        <w:rPr>
          <w:rFonts w:ascii="Verdana" w:hAnsi="Verdana"/>
          <w:b/>
          <w:snapToGrid w:val="0"/>
          <w:sz w:val="22"/>
          <w:szCs w:val="22"/>
        </w:rPr>
        <w:t>CONTRATO</w:t>
      </w:r>
    </w:p>
    <w:p w14:paraId="77DD8657" w14:textId="77777777" w:rsidR="00551B1C" w:rsidRDefault="00551B1C" w:rsidP="006E752E">
      <w:pPr>
        <w:pStyle w:val="Corpodetexto31"/>
        <w:tabs>
          <w:tab w:val="left" w:pos="426"/>
        </w:tabs>
        <w:rPr>
          <w:rFonts w:ascii="Verdana" w:hAnsi="Verdana"/>
          <w:b/>
          <w:snapToGrid w:val="0"/>
          <w:sz w:val="23"/>
          <w:szCs w:val="23"/>
        </w:rPr>
      </w:pPr>
    </w:p>
    <w:p w14:paraId="0877C1A1" w14:textId="77777777" w:rsidR="00887839" w:rsidRDefault="00887839" w:rsidP="006E752E">
      <w:pPr>
        <w:pStyle w:val="Corpodetexto31"/>
        <w:tabs>
          <w:tab w:val="left" w:pos="426"/>
        </w:tabs>
        <w:rPr>
          <w:rFonts w:ascii="Verdana" w:hAnsi="Verdana"/>
          <w:b/>
          <w:snapToGrid w:val="0"/>
          <w:sz w:val="23"/>
          <w:szCs w:val="23"/>
        </w:rPr>
      </w:pPr>
    </w:p>
    <w:p w14:paraId="754BE114" w14:textId="77777777" w:rsidR="00887839" w:rsidRDefault="00887839" w:rsidP="006E752E">
      <w:pPr>
        <w:pStyle w:val="Corpodetexto31"/>
        <w:tabs>
          <w:tab w:val="left" w:pos="426"/>
        </w:tabs>
        <w:rPr>
          <w:rFonts w:ascii="Verdana" w:hAnsi="Verdana"/>
          <w:b/>
          <w:snapToGrid w:val="0"/>
          <w:sz w:val="23"/>
          <w:szCs w:val="23"/>
        </w:rPr>
      </w:pPr>
    </w:p>
    <w:p w14:paraId="7B06A0D1" w14:textId="77777777" w:rsidR="00551B1C" w:rsidRPr="0058606F" w:rsidRDefault="00551B1C" w:rsidP="006E752E">
      <w:pPr>
        <w:pStyle w:val="Corpodetexto31"/>
        <w:tabs>
          <w:tab w:val="left" w:pos="426"/>
        </w:tabs>
        <w:rPr>
          <w:rFonts w:ascii="Verdana" w:hAnsi="Verdana"/>
          <w:b/>
          <w:snapToGrid w:val="0"/>
          <w:sz w:val="23"/>
          <w:szCs w:val="23"/>
        </w:rPr>
      </w:pPr>
    </w:p>
    <w:p w14:paraId="48546923" w14:textId="77777777" w:rsidR="006E752E" w:rsidRPr="00551B1C" w:rsidRDefault="006E752E" w:rsidP="006E752E">
      <w:pPr>
        <w:ind w:firstLine="708"/>
        <w:jc w:val="both"/>
        <w:rPr>
          <w:rFonts w:ascii="Verdana" w:hAnsi="Verdana"/>
          <w:sz w:val="23"/>
          <w:szCs w:val="23"/>
        </w:rPr>
      </w:pPr>
      <w:r w:rsidRPr="00551B1C">
        <w:rPr>
          <w:rFonts w:ascii="Verdana" w:hAnsi="Verdana"/>
          <w:b/>
          <w:sz w:val="23"/>
          <w:szCs w:val="23"/>
        </w:rPr>
        <w:t xml:space="preserve">A Prefeitura Municipal de </w:t>
      </w:r>
      <w:r w:rsidR="009B6D8E">
        <w:rPr>
          <w:rFonts w:ascii="Verdana" w:hAnsi="Verdana"/>
          <w:b/>
          <w:sz w:val="23"/>
          <w:szCs w:val="23"/>
        </w:rPr>
        <w:t>Pedro Teixeira</w:t>
      </w:r>
      <w:r w:rsidRPr="00551B1C">
        <w:rPr>
          <w:rFonts w:ascii="Verdana" w:hAnsi="Verdana"/>
          <w:b/>
          <w:sz w:val="23"/>
          <w:szCs w:val="23"/>
        </w:rPr>
        <w:t>,</w:t>
      </w:r>
      <w:r w:rsidR="009B6D8E">
        <w:rPr>
          <w:rFonts w:ascii="Verdana" w:hAnsi="Verdana"/>
          <w:sz w:val="23"/>
          <w:szCs w:val="23"/>
        </w:rPr>
        <w:t xml:space="preserve"> com endereço à Rua Prof. João Lins</w:t>
      </w:r>
      <w:r w:rsidRPr="00551B1C">
        <w:rPr>
          <w:rFonts w:ascii="Verdana" w:hAnsi="Verdana"/>
          <w:sz w:val="23"/>
          <w:szCs w:val="23"/>
        </w:rPr>
        <w:t xml:space="preserve">, </w:t>
      </w:r>
      <w:r w:rsidR="009B6D8E">
        <w:rPr>
          <w:rFonts w:ascii="Verdana" w:hAnsi="Verdana"/>
          <w:sz w:val="23"/>
          <w:szCs w:val="23"/>
        </w:rPr>
        <w:t>447</w:t>
      </w:r>
      <w:r w:rsidRPr="00551B1C">
        <w:rPr>
          <w:rFonts w:ascii="Verdana" w:hAnsi="Verdana"/>
          <w:sz w:val="23"/>
          <w:szCs w:val="23"/>
        </w:rPr>
        <w:t>,</w:t>
      </w:r>
      <w:r w:rsidR="009B6D8E">
        <w:rPr>
          <w:rFonts w:ascii="Verdana" w:hAnsi="Verdana"/>
          <w:sz w:val="23"/>
          <w:szCs w:val="23"/>
        </w:rPr>
        <w:t xml:space="preserve"> Alvorada</w:t>
      </w:r>
      <w:r w:rsidRPr="00551B1C">
        <w:rPr>
          <w:rFonts w:ascii="Verdana" w:hAnsi="Verdana"/>
          <w:sz w:val="23"/>
          <w:szCs w:val="23"/>
        </w:rPr>
        <w:t>, CNPJ 18</w:t>
      </w:r>
      <w:r w:rsidR="009B6D8E">
        <w:rPr>
          <w:rFonts w:ascii="Verdana" w:hAnsi="Verdana"/>
          <w:sz w:val="23"/>
          <w:szCs w:val="23"/>
        </w:rPr>
        <w:t>.338.228/0001-51</w:t>
      </w:r>
      <w:r w:rsidRPr="00551B1C">
        <w:rPr>
          <w:rFonts w:ascii="Verdana" w:hAnsi="Verdana"/>
          <w:sz w:val="23"/>
          <w:szCs w:val="23"/>
        </w:rPr>
        <w:t>, isento de inscrição estadual</w:t>
      </w:r>
      <w:r w:rsidRPr="00551B1C">
        <w:rPr>
          <w:rFonts w:ascii="Verdana" w:hAnsi="Verdana" w:cs="Arial"/>
          <w:sz w:val="23"/>
          <w:szCs w:val="23"/>
        </w:rPr>
        <w:t xml:space="preserve">, na cidade de </w:t>
      </w:r>
      <w:r w:rsidR="009B6D8E">
        <w:rPr>
          <w:rFonts w:ascii="Verdana" w:hAnsi="Verdana" w:cs="Arial"/>
          <w:sz w:val="23"/>
          <w:szCs w:val="23"/>
        </w:rPr>
        <w:t>Pedro Teixeira</w:t>
      </w:r>
      <w:r w:rsidRPr="00551B1C">
        <w:rPr>
          <w:rFonts w:ascii="Verdana" w:hAnsi="Verdana" w:cs="Arial"/>
          <w:sz w:val="23"/>
          <w:szCs w:val="23"/>
        </w:rPr>
        <w:t xml:space="preserve">– MG, doravante denominado CONTRATANTE, neste ato representada pelo Prefeito Municipal o Sr. </w:t>
      </w:r>
      <w:r w:rsidR="00D323B0">
        <w:rPr>
          <w:rFonts w:ascii="Verdana" w:hAnsi="Verdana" w:cs="Arial"/>
          <w:sz w:val="23"/>
          <w:szCs w:val="23"/>
        </w:rPr>
        <w:t>Reinaldo Manoel de Oliveira</w:t>
      </w:r>
      <w:r w:rsidRPr="00551B1C">
        <w:rPr>
          <w:rFonts w:ascii="Verdana" w:hAnsi="Verdana" w:cs="Arial"/>
          <w:sz w:val="23"/>
          <w:szCs w:val="23"/>
        </w:rPr>
        <w:t xml:space="preserve">, inscrito no CPF sob o nº. _________________, residente e domiciliado na </w:t>
      </w:r>
      <w:r w:rsidR="00D323B0">
        <w:rPr>
          <w:rFonts w:ascii="Verdana" w:hAnsi="Verdana" w:cs="Arial"/>
          <w:sz w:val="23"/>
          <w:szCs w:val="23"/>
        </w:rPr>
        <w:t>Sitio serrote</w:t>
      </w:r>
      <w:r w:rsidRPr="00551B1C">
        <w:rPr>
          <w:rFonts w:ascii="Verdana" w:hAnsi="Verdana" w:cs="Arial"/>
          <w:sz w:val="23"/>
          <w:szCs w:val="23"/>
        </w:rPr>
        <w:t xml:space="preserve"> n.º </w:t>
      </w:r>
      <w:r w:rsidR="00D323B0">
        <w:rPr>
          <w:rFonts w:ascii="Verdana" w:hAnsi="Verdana" w:cs="Arial"/>
          <w:sz w:val="23"/>
          <w:szCs w:val="23"/>
        </w:rPr>
        <w:t>89</w:t>
      </w:r>
      <w:r w:rsidRPr="00551B1C">
        <w:rPr>
          <w:rFonts w:ascii="Verdana" w:hAnsi="Verdana" w:cs="Arial"/>
          <w:sz w:val="23"/>
          <w:szCs w:val="23"/>
        </w:rPr>
        <w:t xml:space="preserve">, nesta cidade de </w:t>
      </w:r>
      <w:r w:rsidR="00D323B0">
        <w:rPr>
          <w:rFonts w:ascii="Verdana" w:hAnsi="Verdana" w:cs="Arial"/>
          <w:sz w:val="23"/>
          <w:szCs w:val="23"/>
        </w:rPr>
        <w:t>Pedro Teixeira</w:t>
      </w:r>
      <w:r w:rsidRPr="00551B1C">
        <w:rPr>
          <w:rFonts w:ascii="Verdana" w:hAnsi="Verdana" w:cs="Arial"/>
          <w:sz w:val="23"/>
          <w:szCs w:val="23"/>
        </w:rPr>
        <w:t xml:space="preserve"> - MG</w:t>
      </w:r>
      <w:r w:rsidRPr="00551B1C">
        <w:rPr>
          <w:rFonts w:ascii="Verdana" w:hAnsi="Verdana"/>
          <w:snapToGrid w:val="0"/>
          <w:sz w:val="23"/>
          <w:szCs w:val="23"/>
        </w:rPr>
        <w:t xml:space="preserve"> no uso e gozo de suas atribuições e prerrogativas legais, designada simplesmente </w:t>
      </w:r>
      <w:r w:rsidRPr="00551B1C">
        <w:rPr>
          <w:rFonts w:ascii="Verdana" w:hAnsi="Verdana"/>
          <w:b/>
          <w:snapToGrid w:val="0"/>
          <w:sz w:val="23"/>
          <w:szCs w:val="23"/>
        </w:rPr>
        <w:t xml:space="preserve">PREFEITURA; </w:t>
      </w:r>
      <w:r w:rsidRPr="00551B1C">
        <w:rPr>
          <w:rFonts w:ascii="Verdana" w:hAnsi="Verdana"/>
          <w:snapToGrid w:val="0"/>
          <w:sz w:val="23"/>
          <w:szCs w:val="23"/>
        </w:rPr>
        <w:t xml:space="preserve">e a empresa ou pessoa física, situada na Rua____, neste ato representado___________, a seguir denominada </w:t>
      </w:r>
      <w:r w:rsidR="009D5E0C" w:rsidRPr="00551B1C">
        <w:rPr>
          <w:rFonts w:ascii="Verdana" w:hAnsi="Verdana"/>
          <w:snapToGrid w:val="0"/>
          <w:sz w:val="23"/>
          <w:szCs w:val="23"/>
        </w:rPr>
        <w:t>CONTRATADA</w:t>
      </w:r>
      <w:r w:rsidRPr="00551B1C">
        <w:rPr>
          <w:rFonts w:ascii="Verdana" w:hAnsi="Verdana"/>
          <w:b/>
          <w:snapToGrid w:val="0"/>
          <w:sz w:val="23"/>
          <w:szCs w:val="23"/>
        </w:rPr>
        <w:t xml:space="preserve">, </w:t>
      </w:r>
      <w:r w:rsidRPr="00551B1C">
        <w:rPr>
          <w:rFonts w:ascii="Verdana" w:hAnsi="Verdana"/>
          <w:snapToGrid w:val="0"/>
          <w:sz w:val="23"/>
          <w:szCs w:val="23"/>
        </w:rPr>
        <w:t xml:space="preserve">em conformidade com o processo licitatório nº___/_____, na modalidade </w:t>
      </w:r>
      <w:r w:rsidR="002C1773" w:rsidRPr="00551B1C">
        <w:rPr>
          <w:rFonts w:ascii="Verdana" w:hAnsi="Verdana"/>
          <w:snapToGrid w:val="0"/>
          <w:sz w:val="23"/>
          <w:szCs w:val="23"/>
        </w:rPr>
        <w:t>CARTA CONVITE</w:t>
      </w:r>
      <w:r w:rsidR="00887839">
        <w:rPr>
          <w:rFonts w:ascii="Verdana" w:hAnsi="Verdana"/>
          <w:snapToGrid w:val="0"/>
          <w:sz w:val="23"/>
          <w:szCs w:val="23"/>
        </w:rPr>
        <w:t xml:space="preserve"> </w:t>
      </w:r>
      <w:r w:rsidRPr="00551B1C">
        <w:rPr>
          <w:rFonts w:ascii="Verdana" w:hAnsi="Verdana"/>
          <w:snapToGrid w:val="0"/>
          <w:sz w:val="23"/>
          <w:szCs w:val="23"/>
        </w:rPr>
        <w:t>nº___/____, sob referência da</w:t>
      </w:r>
      <w:r w:rsidRPr="00551B1C">
        <w:rPr>
          <w:rFonts w:ascii="Verdana" w:hAnsi="Verdana"/>
          <w:sz w:val="23"/>
          <w:szCs w:val="23"/>
        </w:rPr>
        <w:t xml:space="preserve"> Lei Federal n</w:t>
      </w:r>
      <w:r w:rsidRPr="00551B1C">
        <w:rPr>
          <w:rFonts w:ascii="Verdana" w:hAnsi="Verdana"/>
          <w:b/>
          <w:sz w:val="23"/>
          <w:szCs w:val="23"/>
          <w:u w:val="single"/>
          <w:vertAlign w:val="superscript"/>
        </w:rPr>
        <w:t>o</w:t>
      </w:r>
      <w:r w:rsidRPr="00551B1C">
        <w:rPr>
          <w:rFonts w:ascii="Verdana" w:hAnsi="Verdana"/>
          <w:b/>
          <w:sz w:val="23"/>
          <w:szCs w:val="23"/>
          <w:vertAlign w:val="superscript"/>
        </w:rPr>
        <w:t> </w:t>
      </w:r>
      <w:r w:rsidRPr="00551B1C">
        <w:rPr>
          <w:rFonts w:ascii="Verdana" w:hAnsi="Verdana"/>
          <w:sz w:val="23"/>
          <w:szCs w:val="23"/>
        </w:rPr>
        <w:t>8.666/93, observadas as alterações posteriores, demais legislações aplicáveis e condições fixadas neste edital, têm entre si justo e acertado este instrumento contratual, que se regerá pelas Cláusulas seguintes:</w:t>
      </w:r>
    </w:p>
    <w:p w14:paraId="69523D41" w14:textId="77777777" w:rsidR="009D5E0C" w:rsidRPr="00551B1C" w:rsidRDefault="009D5E0C" w:rsidP="006E752E">
      <w:pPr>
        <w:ind w:firstLine="708"/>
        <w:jc w:val="both"/>
        <w:rPr>
          <w:rFonts w:ascii="Verdana" w:hAnsi="Verdana"/>
          <w:sz w:val="23"/>
          <w:szCs w:val="23"/>
        </w:rPr>
      </w:pPr>
    </w:p>
    <w:p w14:paraId="1304C2C7" w14:textId="77777777" w:rsidR="006E752E" w:rsidRPr="00551B1C" w:rsidRDefault="006E752E" w:rsidP="002F6464">
      <w:pPr>
        <w:pStyle w:val="Ttulo1"/>
        <w:rPr>
          <w:rFonts w:cs="Courier New"/>
          <w:sz w:val="23"/>
          <w:szCs w:val="23"/>
          <w:u w:val="single"/>
        </w:rPr>
      </w:pPr>
      <w:r w:rsidRPr="00551B1C">
        <w:rPr>
          <w:rFonts w:cs="Courier New"/>
          <w:sz w:val="23"/>
          <w:szCs w:val="23"/>
          <w:u w:val="single"/>
        </w:rPr>
        <w:t xml:space="preserve">CLÁUSULA PRIMEIRA – OBJETO </w:t>
      </w:r>
    </w:p>
    <w:p w14:paraId="38B10FCE" w14:textId="77777777" w:rsidR="006E752E" w:rsidRPr="00551B1C" w:rsidRDefault="006E752E" w:rsidP="006E752E">
      <w:pPr>
        <w:pStyle w:val="Corpodetexto"/>
        <w:tabs>
          <w:tab w:val="clear" w:pos="5954"/>
        </w:tabs>
        <w:rPr>
          <w:rFonts w:ascii="Verdana" w:hAnsi="Verdana" w:cs="Courier New"/>
          <w:b/>
          <w:snapToGrid w:val="0"/>
          <w:sz w:val="23"/>
          <w:szCs w:val="23"/>
        </w:rPr>
      </w:pPr>
    </w:p>
    <w:p w14:paraId="7BB81E8F" w14:textId="1CF234B5" w:rsidR="00B377AD" w:rsidRPr="00CE5165" w:rsidRDefault="00B377AD" w:rsidP="00B377AD">
      <w:pPr>
        <w:pStyle w:val="Corpodetexto31"/>
        <w:tabs>
          <w:tab w:val="left" w:pos="426"/>
        </w:tabs>
        <w:rPr>
          <w:rFonts w:ascii="Verdana" w:hAnsi="Verdana" w:cs="Verdana"/>
          <w:b/>
          <w:bCs/>
          <w:sz w:val="23"/>
          <w:szCs w:val="23"/>
        </w:rPr>
      </w:pPr>
      <w:r w:rsidRPr="00DE2B72">
        <w:rPr>
          <w:rFonts w:ascii="Verdana" w:hAnsi="Verdana"/>
          <w:bCs/>
          <w:color w:val="000000"/>
          <w:sz w:val="22"/>
        </w:rPr>
        <w:t>Contratação sociedade de advogados ou sociedade individual de advocacia para</w:t>
      </w:r>
      <w:r>
        <w:rPr>
          <w:rFonts w:ascii="Cambria" w:hAnsi="Cambria"/>
          <w:bCs/>
          <w:color w:val="000000"/>
          <w:sz w:val="22"/>
        </w:rPr>
        <w:t xml:space="preserve"> </w:t>
      </w:r>
      <w:r w:rsidRPr="00CE5165">
        <w:rPr>
          <w:rFonts w:ascii="Verdana" w:hAnsi="Verdana" w:cs="Arial"/>
          <w:b/>
          <w:sz w:val="23"/>
          <w:szCs w:val="23"/>
        </w:rPr>
        <w:t>PRESTAÇÃO DE SERVIÇOS TÉCNICOS ESPECIALIZADOS DE ASSESSORIA JURÍDICA (</w:t>
      </w:r>
      <w:r w:rsidR="001D1388" w:rsidRPr="00DB2753">
        <w:rPr>
          <w:rFonts w:ascii="Verdana" w:hAnsi="Verdana"/>
          <w:b/>
          <w:sz w:val="21"/>
          <w:szCs w:val="21"/>
        </w:rPr>
        <w:t>objetivando, Orientação no acompanhamento das inspeções feitas pelos órgãos de controle externo, orientação na formalização de justificativas, defesas e recursos</w:t>
      </w:r>
      <w:r w:rsidRPr="001D1388">
        <w:rPr>
          <w:rFonts w:ascii="Verdana" w:hAnsi="Verdana" w:cs="Arial"/>
          <w:b/>
          <w:sz w:val="23"/>
          <w:szCs w:val="23"/>
        </w:rPr>
        <w:t>),</w:t>
      </w:r>
      <w:r w:rsidRPr="00CE5165">
        <w:rPr>
          <w:rFonts w:ascii="Verdana" w:hAnsi="Verdana" w:cs="Arial"/>
          <w:sz w:val="23"/>
          <w:szCs w:val="23"/>
        </w:rPr>
        <w:t xml:space="preserve"> a este </w:t>
      </w:r>
      <w:r w:rsidRPr="00CE5165">
        <w:rPr>
          <w:rFonts w:ascii="Verdana" w:hAnsi="Verdana" w:cs="Arial"/>
          <w:b/>
          <w:sz w:val="23"/>
          <w:szCs w:val="23"/>
        </w:rPr>
        <w:t xml:space="preserve">MUNICÍPIO DE </w:t>
      </w:r>
      <w:r w:rsidR="00D323B0">
        <w:rPr>
          <w:rFonts w:ascii="Verdana" w:hAnsi="Verdana" w:cs="Arial"/>
          <w:b/>
          <w:sz w:val="23"/>
          <w:szCs w:val="23"/>
        </w:rPr>
        <w:t>Pedro Teixeira</w:t>
      </w:r>
      <w:r w:rsidRPr="00CE5165">
        <w:rPr>
          <w:rFonts w:ascii="Verdana" w:hAnsi="Verdana" w:cs="Arial"/>
          <w:sz w:val="23"/>
          <w:szCs w:val="23"/>
        </w:rPr>
        <w:t xml:space="preserve">, com </w:t>
      </w:r>
      <w:r w:rsidR="00C85513">
        <w:rPr>
          <w:rFonts w:ascii="Verdana" w:hAnsi="Verdana" w:cs="Arial"/>
          <w:sz w:val="23"/>
          <w:szCs w:val="23"/>
        </w:rPr>
        <w:t xml:space="preserve">no mínimo </w:t>
      </w:r>
      <w:r w:rsidRPr="00CE5165">
        <w:rPr>
          <w:rFonts w:ascii="Verdana" w:hAnsi="Verdana" w:cs="Arial"/>
          <w:sz w:val="23"/>
          <w:szCs w:val="23"/>
        </w:rPr>
        <w:t>(</w:t>
      </w:r>
      <w:r w:rsidR="00C85513">
        <w:rPr>
          <w:rFonts w:ascii="Verdana" w:hAnsi="Verdana" w:cs="Arial"/>
          <w:sz w:val="23"/>
          <w:szCs w:val="23"/>
        </w:rPr>
        <w:t>uma</w:t>
      </w:r>
      <w:r w:rsidRPr="00CE5165">
        <w:rPr>
          <w:rFonts w:ascii="Verdana" w:hAnsi="Verdana" w:cs="Arial"/>
          <w:sz w:val="23"/>
          <w:szCs w:val="23"/>
        </w:rPr>
        <w:t xml:space="preserve">) visita </w:t>
      </w:r>
      <w:r w:rsidRPr="00CE5165">
        <w:rPr>
          <w:rFonts w:ascii="Verdana" w:hAnsi="Verdana" w:cs="Arial"/>
          <w:i/>
          <w:sz w:val="23"/>
          <w:szCs w:val="23"/>
        </w:rPr>
        <w:t>in loco SEMANAL,</w:t>
      </w:r>
      <w:r w:rsidRPr="00CE5165">
        <w:rPr>
          <w:rFonts w:ascii="Verdana" w:hAnsi="Verdana" w:cs="Arial"/>
          <w:sz w:val="23"/>
          <w:szCs w:val="23"/>
        </w:rPr>
        <w:t xml:space="preserve"> e disponibilidade de horário para atendimento via telefone, fax e e-mail</w:t>
      </w:r>
      <w:r w:rsidRPr="00CE5165">
        <w:rPr>
          <w:rFonts w:ascii="Verdana" w:hAnsi="Verdana"/>
          <w:sz w:val="23"/>
          <w:szCs w:val="23"/>
        </w:rPr>
        <w:t>, nos termos e condições especificadas no Anexo I do edital, parte integrante e inseparável deste edital, independente de transcrição</w:t>
      </w:r>
      <w:r w:rsidRPr="00CE5165">
        <w:rPr>
          <w:rFonts w:ascii="Verdana" w:hAnsi="Verdana" w:cs="Verdana"/>
          <w:bCs/>
          <w:sz w:val="23"/>
          <w:szCs w:val="23"/>
        </w:rPr>
        <w:t>.</w:t>
      </w:r>
    </w:p>
    <w:p w14:paraId="61795426" w14:textId="0B92F17D" w:rsidR="00755955" w:rsidRPr="00887839" w:rsidRDefault="00755955" w:rsidP="00887839">
      <w:pPr>
        <w:pStyle w:val="Default"/>
        <w:jc w:val="both"/>
        <w:rPr>
          <w:rFonts w:ascii="Verdana" w:hAnsi="Verdana" w:cs="Courier New"/>
          <w:b/>
          <w:snapToGrid w:val="0"/>
          <w:sz w:val="23"/>
          <w:szCs w:val="23"/>
        </w:rPr>
      </w:pPr>
    </w:p>
    <w:p w14:paraId="069E2DEB" w14:textId="77777777" w:rsidR="009D5E0C" w:rsidRPr="00551B1C" w:rsidRDefault="009D5E0C" w:rsidP="009D5E0C">
      <w:pPr>
        <w:jc w:val="both"/>
        <w:rPr>
          <w:rFonts w:ascii="Verdana" w:hAnsi="Verdana"/>
          <w:b/>
          <w:bCs/>
          <w:sz w:val="23"/>
          <w:szCs w:val="23"/>
        </w:rPr>
      </w:pPr>
      <w:r w:rsidRPr="00551B1C">
        <w:rPr>
          <w:rFonts w:ascii="Verdana" w:hAnsi="Verdana"/>
          <w:b/>
          <w:bCs/>
          <w:sz w:val="23"/>
          <w:szCs w:val="23"/>
        </w:rPr>
        <w:t>1.2</w:t>
      </w:r>
      <w:r w:rsidR="00551B1C" w:rsidRPr="00551B1C">
        <w:rPr>
          <w:rFonts w:ascii="Verdana" w:hAnsi="Verdana"/>
          <w:b/>
          <w:bCs/>
          <w:sz w:val="23"/>
          <w:szCs w:val="23"/>
        </w:rPr>
        <w:t xml:space="preserve"> - </w:t>
      </w:r>
      <w:r w:rsidRPr="00551B1C">
        <w:rPr>
          <w:rFonts w:ascii="Verdana" w:hAnsi="Verdana"/>
          <w:bCs/>
          <w:sz w:val="23"/>
          <w:szCs w:val="23"/>
        </w:rPr>
        <w:t>Correrão por conta da Contratada todas as despesas com frete, de seguros, transporte, alimentação, hospedagem, tributos, encargos trabalhistas e previdenciários e outros, decorrentes da execução do serviço contratado</w:t>
      </w:r>
      <w:r w:rsidRPr="00551B1C">
        <w:rPr>
          <w:rFonts w:ascii="Verdana" w:hAnsi="Verdana"/>
          <w:b/>
          <w:bCs/>
          <w:sz w:val="23"/>
          <w:szCs w:val="23"/>
        </w:rPr>
        <w:t>.</w:t>
      </w:r>
    </w:p>
    <w:p w14:paraId="7D544A5D" w14:textId="77777777" w:rsidR="006E752E" w:rsidRPr="00551B1C" w:rsidRDefault="006E752E" w:rsidP="006E752E">
      <w:pPr>
        <w:jc w:val="both"/>
        <w:rPr>
          <w:rFonts w:ascii="Verdana" w:hAnsi="Verdana"/>
          <w:bCs/>
          <w:snapToGrid w:val="0"/>
          <w:sz w:val="23"/>
          <w:szCs w:val="23"/>
        </w:rPr>
      </w:pPr>
    </w:p>
    <w:p w14:paraId="25B5C241" w14:textId="77777777" w:rsidR="006E752E" w:rsidRPr="00551B1C" w:rsidRDefault="006E752E" w:rsidP="006E752E">
      <w:pPr>
        <w:jc w:val="both"/>
        <w:rPr>
          <w:rFonts w:ascii="Verdana" w:hAnsi="Verdana"/>
          <w:bCs/>
          <w:snapToGrid w:val="0"/>
          <w:sz w:val="23"/>
          <w:szCs w:val="23"/>
        </w:rPr>
      </w:pPr>
      <w:r w:rsidRPr="00551B1C">
        <w:rPr>
          <w:rFonts w:ascii="Verdana" w:hAnsi="Verdana"/>
          <w:b/>
          <w:snapToGrid w:val="0"/>
          <w:sz w:val="23"/>
          <w:szCs w:val="23"/>
        </w:rPr>
        <w:t>1.4 –</w:t>
      </w:r>
      <w:r w:rsidR="00B377AD">
        <w:rPr>
          <w:rFonts w:ascii="Verdana" w:hAnsi="Verdana"/>
          <w:b/>
          <w:snapToGrid w:val="0"/>
          <w:sz w:val="23"/>
          <w:szCs w:val="23"/>
        </w:rPr>
        <w:t xml:space="preserve"> </w:t>
      </w:r>
      <w:r w:rsidRPr="00551B1C">
        <w:rPr>
          <w:rFonts w:ascii="Verdana" w:hAnsi="Verdana"/>
          <w:bCs/>
          <w:snapToGrid w:val="0"/>
          <w:sz w:val="23"/>
          <w:szCs w:val="23"/>
        </w:rPr>
        <w:t>Os</w:t>
      </w:r>
      <w:r w:rsidR="00551B1C" w:rsidRPr="00551B1C">
        <w:rPr>
          <w:rFonts w:ascii="Verdana" w:hAnsi="Verdana"/>
          <w:bCs/>
          <w:snapToGrid w:val="0"/>
          <w:sz w:val="23"/>
          <w:szCs w:val="23"/>
        </w:rPr>
        <w:t xml:space="preserve"> </w:t>
      </w:r>
      <w:r w:rsidR="009D5E0C" w:rsidRPr="00551B1C">
        <w:rPr>
          <w:rFonts w:ascii="Verdana" w:hAnsi="Verdana"/>
          <w:bCs/>
          <w:snapToGrid w:val="0"/>
          <w:sz w:val="23"/>
          <w:szCs w:val="23"/>
        </w:rPr>
        <w:t>produtos</w:t>
      </w:r>
      <w:r w:rsidR="001533DF" w:rsidRPr="00551B1C">
        <w:rPr>
          <w:rFonts w:ascii="Verdana" w:hAnsi="Verdana"/>
          <w:bCs/>
          <w:snapToGrid w:val="0"/>
          <w:sz w:val="23"/>
          <w:szCs w:val="23"/>
        </w:rPr>
        <w:t>/serviços</w:t>
      </w:r>
      <w:r w:rsidR="00551B1C" w:rsidRPr="00551B1C">
        <w:rPr>
          <w:rFonts w:ascii="Verdana" w:hAnsi="Verdana"/>
          <w:bCs/>
          <w:snapToGrid w:val="0"/>
          <w:sz w:val="23"/>
          <w:szCs w:val="23"/>
        </w:rPr>
        <w:t xml:space="preserve"> </w:t>
      </w:r>
      <w:r w:rsidRPr="00551B1C">
        <w:rPr>
          <w:rFonts w:ascii="Verdana" w:hAnsi="Verdana"/>
          <w:bCs/>
          <w:snapToGrid w:val="0"/>
          <w:sz w:val="23"/>
          <w:szCs w:val="23"/>
        </w:rPr>
        <w:t xml:space="preserve">deverão estar em conformidade com as normas vigentes. Apurada, em qualquer tempo, divergência entre as especificações </w:t>
      </w:r>
      <w:r w:rsidRPr="00551B1C">
        <w:rPr>
          <w:rFonts w:ascii="Verdana" w:hAnsi="Verdana"/>
          <w:bCs/>
          <w:snapToGrid w:val="0"/>
          <w:sz w:val="23"/>
          <w:szCs w:val="23"/>
        </w:rPr>
        <w:lastRenderedPageBreak/>
        <w:t>pré-fixadas e o fornecimento efetuado, será aplicada à Contratada sanções previstas neste edital e na legislação vigente.</w:t>
      </w:r>
    </w:p>
    <w:p w14:paraId="48EA03D1" w14:textId="77777777" w:rsidR="006E752E" w:rsidRPr="00551B1C" w:rsidRDefault="006E752E" w:rsidP="006E752E">
      <w:pPr>
        <w:jc w:val="both"/>
        <w:rPr>
          <w:rFonts w:ascii="Verdana" w:hAnsi="Verdana"/>
          <w:bCs/>
          <w:snapToGrid w:val="0"/>
          <w:sz w:val="23"/>
          <w:szCs w:val="23"/>
        </w:rPr>
      </w:pPr>
    </w:p>
    <w:p w14:paraId="54A13859"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SEGUNDA – DAS CONDIÇÕES GERAIS</w:t>
      </w:r>
    </w:p>
    <w:p w14:paraId="47FB9CDA" w14:textId="77777777" w:rsidR="006E752E" w:rsidRPr="00551B1C" w:rsidRDefault="006E752E" w:rsidP="006E752E">
      <w:pPr>
        <w:pStyle w:val="Corpodetexto"/>
        <w:tabs>
          <w:tab w:val="clear" w:pos="5954"/>
        </w:tabs>
        <w:rPr>
          <w:rFonts w:ascii="Verdana" w:hAnsi="Verdana" w:cs="Courier New"/>
          <w:b/>
          <w:snapToGrid w:val="0"/>
          <w:sz w:val="23"/>
          <w:szCs w:val="23"/>
        </w:rPr>
      </w:pPr>
    </w:p>
    <w:p w14:paraId="1ABD2DF7" w14:textId="77777777" w:rsidR="006E752E" w:rsidRPr="00551B1C" w:rsidRDefault="006E752E" w:rsidP="006E752E">
      <w:pPr>
        <w:pStyle w:val="Corpodetexto"/>
        <w:tabs>
          <w:tab w:val="clear" w:pos="5954"/>
        </w:tabs>
        <w:rPr>
          <w:rFonts w:ascii="Verdana" w:hAnsi="Verdana" w:cs="Courier New"/>
          <w:b/>
          <w:snapToGrid w:val="0"/>
          <w:sz w:val="23"/>
          <w:szCs w:val="23"/>
        </w:rPr>
      </w:pPr>
      <w:r w:rsidRPr="00551B1C">
        <w:rPr>
          <w:rFonts w:ascii="Verdana" w:hAnsi="Verdana" w:cs="Courier New"/>
          <w:b/>
          <w:snapToGrid w:val="0"/>
          <w:sz w:val="23"/>
          <w:szCs w:val="23"/>
        </w:rPr>
        <w:t>2.1 – São Condições Gerais deste contrato:</w:t>
      </w:r>
    </w:p>
    <w:p w14:paraId="66991D3E" w14:textId="77777777" w:rsidR="006E752E" w:rsidRPr="00551B1C" w:rsidRDefault="006E752E" w:rsidP="006E752E">
      <w:pPr>
        <w:jc w:val="both"/>
        <w:rPr>
          <w:rFonts w:ascii="Verdana" w:hAnsi="Verdana" w:cs="Courier New"/>
          <w:bCs/>
          <w:snapToGrid w:val="0"/>
          <w:sz w:val="23"/>
          <w:szCs w:val="23"/>
        </w:rPr>
      </w:pPr>
    </w:p>
    <w:p w14:paraId="1B03BC6D" w14:textId="77777777"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2.1.1 –</w:t>
      </w:r>
      <w:r w:rsidRPr="00551B1C">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79606076" w14:textId="77777777" w:rsidR="006E752E" w:rsidRPr="00551B1C" w:rsidRDefault="006E752E" w:rsidP="006E752E">
      <w:pPr>
        <w:jc w:val="both"/>
        <w:rPr>
          <w:rFonts w:ascii="Verdana" w:hAnsi="Verdana" w:cs="Courier New"/>
          <w:bCs/>
          <w:snapToGrid w:val="0"/>
          <w:sz w:val="23"/>
          <w:szCs w:val="23"/>
        </w:rPr>
      </w:pPr>
    </w:p>
    <w:p w14:paraId="016177EC" w14:textId="77777777"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2.1.2 –</w:t>
      </w:r>
      <w:r w:rsidRPr="00551B1C">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8.666/93.</w:t>
      </w:r>
    </w:p>
    <w:p w14:paraId="13423F53" w14:textId="77777777" w:rsidR="006E752E" w:rsidRPr="00551B1C" w:rsidRDefault="006E752E" w:rsidP="006E752E">
      <w:pPr>
        <w:jc w:val="both"/>
        <w:rPr>
          <w:rFonts w:ascii="Verdana" w:hAnsi="Verdana" w:cs="Courier New"/>
          <w:b/>
          <w:snapToGrid w:val="0"/>
          <w:sz w:val="23"/>
          <w:szCs w:val="23"/>
        </w:rPr>
      </w:pPr>
    </w:p>
    <w:p w14:paraId="6F841B88" w14:textId="77777777"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2.1.3 –</w:t>
      </w:r>
      <w:r w:rsidRPr="00551B1C">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3A212795" w14:textId="77777777" w:rsidR="006E752E" w:rsidRPr="00551B1C" w:rsidRDefault="006E752E" w:rsidP="006E752E">
      <w:pPr>
        <w:jc w:val="both"/>
        <w:rPr>
          <w:rFonts w:ascii="Verdana" w:hAnsi="Verdana" w:cs="Courier New"/>
          <w:bCs/>
          <w:snapToGrid w:val="0"/>
          <w:sz w:val="23"/>
          <w:szCs w:val="23"/>
        </w:rPr>
      </w:pPr>
    </w:p>
    <w:p w14:paraId="24F8420B" w14:textId="77777777"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2.1.4 –</w:t>
      </w:r>
      <w:r w:rsidRPr="00551B1C">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630A5B56" w14:textId="77777777" w:rsidR="006E752E" w:rsidRPr="00551B1C" w:rsidRDefault="006E752E" w:rsidP="006E752E">
      <w:pPr>
        <w:jc w:val="both"/>
        <w:rPr>
          <w:rFonts w:ascii="Verdana" w:hAnsi="Verdana" w:cs="Courier New"/>
          <w:bCs/>
          <w:snapToGrid w:val="0"/>
          <w:sz w:val="23"/>
          <w:szCs w:val="23"/>
        </w:rPr>
      </w:pPr>
    </w:p>
    <w:p w14:paraId="1F5EED0D" w14:textId="77777777"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2.1.5 –</w:t>
      </w:r>
      <w:r w:rsidRPr="00551B1C">
        <w:rPr>
          <w:rFonts w:ascii="Verdana" w:hAnsi="Verdana" w:cs="Courier New"/>
          <w:bCs/>
          <w:snapToGrid w:val="0"/>
          <w:sz w:val="23"/>
          <w:szCs w:val="23"/>
        </w:rPr>
        <w:t xml:space="preserve"> Este contrato não estabelece qualquer vínculo de natureza empregatícia ou de responsabilidade entre o Município e os agentes, prepostos, empregados ou demais pessoas da CONTRATADA designadas para a execução dos serviços.</w:t>
      </w:r>
    </w:p>
    <w:p w14:paraId="17B8DA66" w14:textId="77777777" w:rsidR="006E752E" w:rsidRPr="00551B1C" w:rsidRDefault="006E752E" w:rsidP="006E752E">
      <w:pPr>
        <w:jc w:val="both"/>
        <w:rPr>
          <w:rFonts w:ascii="Verdana" w:hAnsi="Verdana" w:cs="Courier New"/>
          <w:bCs/>
          <w:snapToGrid w:val="0"/>
          <w:sz w:val="23"/>
          <w:szCs w:val="23"/>
        </w:rPr>
      </w:pPr>
    </w:p>
    <w:p w14:paraId="299F4A41"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TERCEIRA – DAS OBRIGAÇÕES DAS PARTES</w:t>
      </w:r>
    </w:p>
    <w:p w14:paraId="5EF0793A" w14:textId="77777777" w:rsidR="006E752E" w:rsidRPr="00551B1C" w:rsidRDefault="006E752E" w:rsidP="006E752E">
      <w:pPr>
        <w:pStyle w:val="Corpodetexto3"/>
        <w:rPr>
          <w:rFonts w:ascii="Verdana" w:hAnsi="Verdana" w:cs="Courier New"/>
          <w:snapToGrid w:val="0"/>
          <w:sz w:val="23"/>
          <w:szCs w:val="23"/>
        </w:rPr>
      </w:pPr>
    </w:p>
    <w:p w14:paraId="4A678933" w14:textId="77777777" w:rsidR="001F2B37" w:rsidRDefault="001F2B37" w:rsidP="001F2B37">
      <w:pPr>
        <w:pStyle w:val="Corpodetexto"/>
        <w:tabs>
          <w:tab w:val="clear" w:pos="5954"/>
        </w:tabs>
        <w:rPr>
          <w:rFonts w:ascii="Verdana" w:hAnsi="Verdana"/>
          <w:b/>
          <w:bCs/>
          <w:sz w:val="23"/>
          <w:szCs w:val="23"/>
          <w:u w:val="single"/>
        </w:rPr>
      </w:pPr>
      <w:r w:rsidRPr="00551B1C">
        <w:rPr>
          <w:rFonts w:ascii="Verdana" w:hAnsi="Verdana"/>
          <w:b/>
          <w:bCs/>
          <w:sz w:val="23"/>
          <w:szCs w:val="23"/>
          <w:u w:val="single"/>
        </w:rPr>
        <w:t xml:space="preserve"> DO MUNICÍPIO:</w:t>
      </w:r>
    </w:p>
    <w:p w14:paraId="01074F49" w14:textId="77777777" w:rsidR="00887839" w:rsidRPr="00551B1C" w:rsidRDefault="00887839" w:rsidP="001F2B37">
      <w:pPr>
        <w:pStyle w:val="Corpodetexto"/>
        <w:tabs>
          <w:tab w:val="clear" w:pos="5954"/>
        </w:tabs>
        <w:rPr>
          <w:rFonts w:ascii="Verdana" w:hAnsi="Verdana"/>
          <w:b/>
          <w:bCs/>
          <w:sz w:val="23"/>
          <w:szCs w:val="23"/>
          <w:u w:val="single"/>
        </w:rPr>
      </w:pPr>
    </w:p>
    <w:p w14:paraId="10794A43" w14:textId="77777777"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Aplicar penalidades ao prestador de serviço, quando for o caso;</w:t>
      </w:r>
    </w:p>
    <w:p w14:paraId="18229C4C" w14:textId="77777777"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Prestar toda e qualquer informação, solicitada pelo prestador de serviço, necessária à perfeita execução do contrato;</w:t>
      </w:r>
    </w:p>
    <w:p w14:paraId="02D2D82E" w14:textId="77777777"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Efetuar o pagamento ao prestador de serviço, após a confirmação dos serviços prestados;</w:t>
      </w:r>
    </w:p>
    <w:p w14:paraId="6DBC2042" w14:textId="77777777"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Notificaro prestador de serviço, por escrito, da aplicação de qualquer sanção;</w:t>
      </w:r>
    </w:p>
    <w:p w14:paraId="652E675F" w14:textId="77777777"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Fazer o recebimento do serviço observando as exigências do edital;</w:t>
      </w:r>
    </w:p>
    <w:p w14:paraId="40408326" w14:textId="77777777" w:rsidR="001F2B37" w:rsidRPr="00551B1C" w:rsidRDefault="001F2B37" w:rsidP="001F2B37">
      <w:pPr>
        <w:pStyle w:val="Corpodetexto"/>
        <w:numPr>
          <w:ilvl w:val="0"/>
          <w:numId w:val="1"/>
        </w:numPr>
        <w:tabs>
          <w:tab w:val="clear" w:pos="5954"/>
        </w:tabs>
        <w:rPr>
          <w:rFonts w:ascii="Verdana" w:hAnsi="Verdana"/>
          <w:sz w:val="23"/>
          <w:szCs w:val="23"/>
        </w:rPr>
      </w:pPr>
      <w:r w:rsidRPr="00551B1C">
        <w:rPr>
          <w:rFonts w:ascii="Verdana" w:hAnsi="Verdana"/>
          <w:sz w:val="23"/>
          <w:szCs w:val="23"/>
        </w:rPr>
        <w:t>Fiscalizar a execução do serviço na forma exigida no edital.</w:t>
      </w:r>
    </w:p>
    <w:p w14:paraId="05F42844" w14:textId="77777777" w:rsidR="001F2B37" w:rsidRPr="00551B1C" w:rsidRDefault="001F2B37" w:rsidP="001F2B37">
      <w:pPr>
        <w:pStyle w:val="Corpodetexto"/>
        <w:tabs>
          <w:tab w:val="clear" w:pos="5954"/>
        </w:tabs>
        <w:ind w:left="360" w:hanging="360"/>
        <w:rPr>
          <w:rFonts w:ascii="Verdana" w:hAnsi="Verdana"/>
          <w:b/>
          <w:bCs/>
          <w:sz w:val="23"/>
          <w:szCs w:val="23"/>
          <w:u w:val="single"/>
        </w:rPr>
      </w:pPr>
    </w:p>
    <w:p w14:paraId="02B97BEB" w14:textId="77777777" w:rsidR="001F2B37" w:rsidRPr="00551B1C" w:rsidRDefault="001F2B37" w:rsidP="001F2B37">
      <w:pPr>
        <w:pStyle w:val="Corpodetexto"/>
        <w:tabs>
          <w:tab w:val="clear" w:pos="5954"/>
        </w:tabs>
        <w:ind w:left="360" w:hanging="360"/>
        <w:rPr>
          <w:rFonts w:ascii="Verdana" w:hAnsi="Verdana"/>
          <w:b/>
          <w:bCs/>
          <w:sz w:val="23"/>
          <w:szCs w:val="23"/>
          <w:u w:val="single"/>
        </w:rPr>
      </w:pPr>
      <w:r w:rsidRPr="00551B1C">
        <w:rPr>
          <w:rFonts w:ascii="Verdana" w:hAnsi="Verdana"/>
          <w:b/>
          <w:bCs/>
          <w:sz w:val="23"/>
          <w:szCs w:val="23"/>
          <w:u w:val="single"/>
        </w:rPr>
        <w:t>DO LICITANTE VENCEDOR:</w:t>
      </w:r>
    </w:p>
    <w:p w14:paraId="20D3973A" w14:textId="77777777" w:rsidR="001533DF" w:rsidRPr="00551B1C" w:rsidRDefault="001533DF" w:rsidP="001F2B37">
      <w:pPr>
        <w:pStyle w:val="Corpodetexto"/>
        <w:tabs>
          <w:tab w:val="clear" w:pos="5954"/>
        </w:tabs>
        <w:ind w:left="360" w:hanging="360"/>
        <w:rPr>
          <w:rFonts w:ascii="Verdana" w:hAnsi="Verdana"/>
          <w:b/>
          <w:bCs/>
          <w:sz w:val="23"/>
          <w:szCs w:val="23"/>
          <w:u w:val="single"/>
        </w:rPr>
      </w:pPr>
    </w:p>
    <w:p w14:paraId="705D5008" w14:textId="77777777" w:rsidR="00B377AD" w:rsidRPr="0025506D" w:rsidRDefault="00B377AD" w:rsidP="00B377AD">
      <w:pPr>
        <w:pStyle w:val="SemEspaamento"/>
        <w:numPr>
          <w:ilvl w:val="0"/>
          <w:numId w:val="1"/>
        </w:numPr>
        <w:jc w:val="both"/>
        <w:rPr>
          <w:rFonts w:ascii="Verdana" w:hAnsi="Verdana"/>
          <w:sz w:val="23"/>
          <w:szCs w:val="23"/>
        </w:rPr>
      </w:pPr>
      <w:r w:rsidRPr="00952DF1">
        <w:rPr>
          <w:rFonts w:ascii="Verdana" w:hAnsi="Verdana"/>
          <w:sz w:val="21"/>
          <w:szCs w:val="21"/>
        </w:rPr>
        <w:t>Orientar no acompanhamento das inspeções</w:t>
      </w:r>
      <w:r w:rsidRPr="0025506D">
        <w:rPr>
          <w:rFonts w:ascii="Verdana" w:hAnsi="Verdana"/>
          <w:sz w:val="21"/>
          <w:szCs w:val="21"/>
        </w:rPr>
        <w:t xml:space="preserve"> feitas pelos órgãos de controle </w:t>
      </w:r>
      <w:r w:rsidRPr="0025506D">
        <w:rPr>
          <w:rFonts w:ascii="Verdana" w:hAnsi="Verdana"/>
          <w:sz w:val="21"/>
          <w:szCs w:val="21"/>
        </w:rPr>
        <w:lastRenderedPageBreak/>
        <w:t>externo;</w:t>
      </w:r>
    </w:p>
    <w:p w14:paraId="46D42A15" w14:textId="77777777" w:rsidR="00B377AD" w:rsidRPr="0025506D" w:rsidRDefault="00B377AD" w:rsidP="00B377AD">
      <w:pPr>
        <w:pStyle w:val="SemEspaamento"/>
        <w:numPr>
          <w:ilvl w:val="0"/>
          <w:numId w:val="1"/>
        </w:numPr>
        <w:jc w:val="both"/>
        <w:rPr>
          <w:rFonts w:ascii="Verdana" w:hAnsi="Verdana"/>
          <w:sz w:val="23"/>
          <w:szCs w:val="23"/>
        </w:rPr>
      </w:pPr>
      <w:r w:rsidRPr="0025506D">
        <w:rPr>
          <w:rFonts w:ascii="Verdana" w:hAnsi="Verdana"/>
          <w:sz w:val="21"/>
          <w:szCs w:val="21"/>
        </w:rPr>
        <w:t xml:space="preserve">Orientar na formalização de justificativas, defesas e recursos de reconsideração e de revisão junto aos órgãos de controle externo no que for pertinente a licitações e contratos do município; </w:t>
      </w:r>
    </w:p>
    <w:p w14:paraId="545F461D" w14:textId="77777777" w:rsidR="00B377AD" w:rsidRPr="0025506D" w:rsidRDefault="00B377AD" w:rsidP="00B377AD">
      <w:pPr>
        <w:pStyle w:val="SemEspaamento"/>
        <w:numPr>
          <w:ilvl w:val="0"/>
          <w:numId w:val="1"/>
        </w:numPr>
        <w:jc w:val="both"/>
        <w:rPr>
          <w:rFonts w:ascii="Verdana" w:hAnsi="Verdana"/>
          <w:sz w:val="23"/>
          <w:szCs w:val="23"/>
        </w:rPr>
      </w:pPr>
      <w:r w:rsidRPr="0025506D">
        <w:rPr>
          <w:rFonts w:ascii="Verdana" w:hAnsi="Verdana"/>
          <w:sz w:val="21"/>
          <w:szCs w:val="21"/>
        </w:rPr>
        <w:t xml:space="preserve">Orientações junto à Secretaria Municipal referente a Assuntos Jurídicos sobre diversos assuntos concernentes aos trabalhos rotineiros de controles administrativos, tais como forma de contratação, legalidade; </w:t>
      </w:r>
    </w:p>
    <w:p w14:paraId="6611A23F" w14:textId="77777777" w:rsidR="00B377AD" w:rsidRPr="0025506D" w:rsidRDefault="00B377AD" w:rsidP="00B377AD">
      <w:pPr>
        <w:pStyle w:val="SemEspaamento"/>
        <w:numPr>
          <w:ilvl w:val="0"/>
          <w:numId w:val="1"/>
        </w:numPr>
        <w:jc w:val="both"/>
        <w:rPr>
          <w:rFonts w:ascii="Verdana" w:hAnsi="Verdana"/>
          <w:sz w:val="21"/>
          <w:szCs w:val="21"/>
        </w:rPr>
      </w:pPr>
      <w:r w:rsidRPr="0025506D">
        <w:rPr>
          <w:rFonts w:ascii="Verdana" w:hAnsi="Verdana"/>
          <w:sz w:val="21"/>
          <w:szCs w:val="21"/>
        </w:rPr>
        <w:t>Emitir pareceres jurídicos e respostas de possíveis impugnações de editais e ou recursos de processos licitatórios;</w:t>
      </w:r>
    </w:p>
    <w:p w14:paraId="4D8A3150" w14:textId="77777777" w:rsidR="00B377AD" w:rsidRPr="0025506D" w:rsidRDefault="00B377AD" w:rsidP="00B377AD">
      <w:pPr>
        <w:pStyle w:val="SemEspaamento"/>
        <w:numPr>
          <w:ilvl w:val="0"/>
          <w:numId w:val="1"/>
        </w:numPr>
        <w:jc w:val="both"/>
        <w:rPr>
          <w:rFonts w:ascii="Verdana" w:hAnsi="Verdana"/>
          <w:sz w:val="21"/>
          <w:szCs w:val="21"/>
        </w:rPr>
      </w:pPr>
      <w:r w:rsidRPr="0025506D">
        <w:rPr>
          <w:rFonts w:ascii="Verdana" w:hAnsi="Verdana"/>
          <w:sz w:val="21"/>
          <w:szCs w:val="21"/>
        </w:rPr>
        <w:t>Elaborar minutas de contratos;</w:t>
      </w:r>
    </w:p>
    <w:p w14:paraId="4992AF84" w14:textId="77777777" w:rsidR="00B377AD" w:rsidRPr="0025506D" w:rsidRDefault="00B377AD" w:rsidP="00B377AD">
      <w:pPr>
        <w:pStyle w:val="SemEspaamento"/>
        <w:numPr>
          <w:ilvl w:val="0"/>
          <w:numId w:val="1"/>
        </w:numPr>
        <w:jc w:val="both"/>
        <w:rPr>
          <w:rFonts w:ascii="Verdana" w:hAnsi="Verdana"/>
          <w:sz w:val="21"/>
          <w:szCs w:val="21"/>
        </w:rPr>
      </w:pPr>
      <w:r w:rsidRPr="0025506D">
        <w:rPr>
          <w:rFonts w:ascii="Verdana" w:hAnsi="Verdana"/>
          <w:sz w:val="21"/>
          <w:szCs w:val="21"/>
        </w:rPr>
        <w:t xml:space="preserve">Realizar visita técnica in loco, Semanalmente, na sede da Prefeitura Municipal das 8:00 às 17:00 horas; </w:t>
      </w:r>
    </w:p>
    <w:p w14:paraId="1B64328C" w14:textId="77777777" w:rsidR="00B377AD" w:rsidRPr="0025506D" w:rsidRDefault="00B377AD" w:rsidP="00B377AD">
      <w:pPr>
        <w:pStyle w:val="SemEspaamento"/>
        <w:numPr>
          <w:ilvl w:val="0"/>
          <w:numId w:val="1"/>
        </w:numPr>
        <w:jc w:val="both"/>
        <w:rPr>
          <w:rFonts w:ascii="Verdana" w:hAnsi="Verdana"/>
          <w:sz w:val="21"/>
          <w:szCs w:val="21"/>
        </w:rPr>
      </w:pPr>
      <w:r w:rsidRPr="0025506D">
        <w:rPr>
          <w:rFonts w:ascii="Verdana" w:hAnsi="Verdana"/>
          <w:sz w:val="21"/>
          <w:szCs w:val="21"/>
        </w:rPr>
        <w:t>Disponibilizar telefone, fax e e-mail para contatos a serem realizados, de segunda a sexta-feira, em horário comercial.</w:t>
      </w:r>
    </w:p>
    <w:p w14:paraId="6DF3E54C" w14:textId="77777777" w:rsidR="00B377AD" w:rsidRPr="0025506D" w:rsidRDefault="00B377AD" w:rsidP="00B377AD">
      <w:pPr>
        <w:pStyle w:val="PargrafodaLista"/>
        <w:numPr>
          <w:ilvl w:val="0"/>
          <w:numId w:val="1"/>
        </w:numPr>
        <w:tabs>
          <w:tab w:val="left" w:pos="5954"/>
        </w:tabs>
        <w:jc w:val="both"/>
        <w:rPr>
          <w:rFonts w:ascii="Verdana" w:hAnsi="Verdana"/>
          <w:bCs/>
          <w:snapToGrid w:val="0"/>
          <w:color w:val="000000"/>
          <w:sz w:val="22"/>
          <w:szCs w:val="22"/>
        </w:rPr>
      </w:pPr>
      <w:r w:rsidRPr="0025506D">
        <w:rPr>
          <w:rFonts w:ascii="Verdana" w:hAnsi="Verdana"/>
          <w:bCs/>
          <w:snapToGrid w:val="0"/>
          <w:color w:val="000000"/>
          <w:sz w:val="22"/>
          <w:szCs w:val="22"/>
        </w:rPr>
        <w:t>Prestar contas à Secretaria de Administração Geral sobre o andamento dos trabalhos realizados a fim de mantê-la atualizada;</w:t>
      </w:r>
    </w:p>
    <w:p w14:paraId="40B0768A" w14:textId="77777777" w:rsidR="00B377AD" w:rsidRPr="00952DF1" w:rsidRDefault="00B377AD" w:rsidP="00B377AD">
      <w:pPr>
        <w:pStyle w:val="PargrafodaLista"/>
        <w:numPr>
          <w:ilvl w:val="0"/>
          <w:numId w:val="1"/>
        </w:numPr>
        <w:tabs>
          <w:tab w:val="left" w:pos="5954"/>
        </w:tabs>
        <w:jc w:val="both"/>
        <w:rPr>
          <w:rFonts w:ascii="Verdana" w:hAnsi="Verdana"/>
          <w:bCs/>
          <w:snapToGrid w:val="0"/>
          <w:color w:val="000000"/>
          <w:sz w:val="22"/>
          <w:szCs w:val="22"/>
        </w:rPr>
      </w:pPr>
      <w:r w:rsidRPr="0025506D">
        <w:rPr>
          <w:rFonts w:ascii="Verdana" w:hAnsi="Verdana"/>
          <w:bCs/>
          <w:snapToGrid w:val="0"/>
          <w:color w:val="000000"/>
          <w:sz w:val="22"/>
          <w:szCs w:val="22"/>
        </w:rPr>
        <w:t>Executar o serviço, em conformidade com as especificações descritas na sua proposta e em conformidade com o presente edital, sendo de sua inteira responsabilidade a substituição do mesmo, caso não esteja em conformidade com as referidas especificações</w:t>
      </w:r>
      <w:r w:rsidRPr="0025506D">
        <w:rPr>
          <w:rFonts w:ascii="Verdana" w:hAnsi="Verdana" w:cs="Tahoma"/>
          <w:snapToGrid w:val="0"/>
          <w:sz w:val="23"/>
          <w:szCs w:val="20"/>
        </w:rPr>
        <w:t xml:space="preserve">, ficando, nesta hipótese, </w:t>
      </w:r>
      <w:r w:rsidRPr="00952DF1">
        <w:rPr>
          <w:rFonts w:ascii="Verdana" w:hAnsi="Verdana" w:cs="Tahoma"/>
          <w:snapToGrid w:val="0"/>
          <w:sz w:val="23"/>
          <w:szCs w:val="20"/>
        </w:rPr>
        <w:t>obrigado a refazê-lo e a fornecer todo o material gasto, sem nenhum custo adicional para o Município;</w:t>
      </w:r>
    </w:p>
    <w:p w14:paraId="4CC0758E" w14:textId="77777777" w:rsidR="00B377AD" w:rsidRPr="00952DF1" w:rsidRDefault="00B377AD" w:rsidP="00B377AD">
      <w:pPr>
        <w:pStyle w:val="PargrafodaLista"/>
        <w:numPr>
          <w:ilvl w:val="0"/>
          <w:numId w:val="1"/>
        </w:numPr>
        <w:jc w:val="both"/>
        <w:rPr>
          <w:rFonts w:ascii="Verdana" w:hAnsi="Verdana"/>
          <w:color w:val="000000"/>
          <w:sz w:val="23"/>
          <w:szCs w:val="23"/>
        </w:rPr>
      </w:pPr>
      <w:r w:rsidRPr="00952DF1">
        <w:rPr>
          <w:rFonts w:ascii="Verdana" w:hAnsi="Verdana"/>
          <w:color w:val="000000"/>
          <w:sz w:val="23"/>
          <w:szCs w:val="23"/>
        </w:rPr>
        <w:t>Garantir o cumprimento do contrato, compreendendo o especificado no edital;</w:t>
      </w:r>
    </w:p>
    <w:p w14:paraId="0E6AB83C" w14:textId="77777777" w:rsidR="00B377AD" w:rsidRPr="00952DF1" w:rsidRDefault="00B377AD" w:rsidP="00B377AD">
      <w:pPr>
        <w:pStyle w:val="PargrafodaLista"/>
        <w:numPr>
          <w:ilvl w:val="0"/>
          <w:numId w:val="1"/>
        </w:numPr>
        <w:jc w:val="both"/>
        <w:rPr>
          <w:rFonts w:ascii="Verdana" w:hAnsi="Verdana"/>
          <w:color w:val="000000"/>
          <w:sz w:val="23"/>
          <w:szCs w:val="23"/>
        </w:rPr>
      </w:pPr>
      <w:r w:rsidRPr="00952DF1">
        <w:rPr>
          <w:rFonts w:ascii="Verdana" w:hAnsi="Verdana"/>
          <w:color w:val="000000"/>
          <w:sz w:val="23"/>
          <w:szCs w:val="23"/>
        </w:rPr>
        <w:t>Responsabilizar-se por todos os ônus e tributos, emolumentos, impostos, taxas e demais despesas incidentes sobre a prestação do serviço contratado;</w:t>
      </w:r>
    </w:p>
    <w:p w14:paraId="2F2A7BA3" w14:textId="77777777" w:rsidR="00B377AD" w:rsidRPr="00952DF1" w:rsidRDefault="00B377AD" w:rsidP="00B377AD">
      <w:pPr>
        <w:pStyle w:val="PargrafodaLista"/>
        <w:numPr>
          <w:ilvl w:val="0"/>
          <w:numId w:val="1"/>
        </w:numPr>
        <w:jc w:val="both"/>
        <w:rPr>
          <w:rFonts w:ascii="Verdana" w:hAnsi="Verdana"/>
          <w:color w:val="000000"/>
          <w:sz w:val="23"/>
          <w:szCs w:val="23"/>
        </w:rPr>
      </w:pPr>
      <w:r w:rsidRPr="00952DF1">
        <w:rPr>
          <w:rFonts w:ascii="Verdana" w:hAnsi="Verdana"/>
          <w:color w:val="000000"/>
          <w:sz w:val="23"/>
          <w:szCs w:val="23"/>
        </w:rPr>
        <w:t>Executar o serviço, observando a melhor técnica aplicável a trabalhos dessa natureza;</w:t>
      </w:r>
    </w:p>
    <w:p w14:paraId="0BD5EBA4" w14:textId="77777777" w:rsidR="00B377AD" w:rsidRPr="00952DF1" w:rsidRDefault="00B377AD" w:rsidP="00B377AD">
      <w:pPr>
        <w:pStyle w:val="PargrafodaLista"/>
        <w:numPr>
          <w:ilvl w:val="0"/>
          <w:numId w:val="1"/>
        </w:numPr>
        <w:tabs>
          <w:tab w:val="left" w:pos="5954"/>
        </w:tabs>
        <w:jc w:val="both"/>
        <w:rPr>
          <w:rFonts w:ascii="Verdana" w:hAnsi="Verdana"/>
          <w:color w:val="000000"/>
          <w:sz w:val="23"/>
          <w:szCs w:val="23"/>
        </w:rPr>
      </w:pPr>
      <w:r w:rsidRPr="00952DF1">
        <w:rPr>
          <w:rFonts w:ascii="Verdana" w:hAnsi="Verdana"/>
          <w:color w:val="000000"/>
          <w:sz w:val="23"/>
          <w:szCs w:val="23"/>
        </w:rPr>
        <w:t>Responsabilizar-se por quaisquer danos causados por seus empregados, em razão de imprudência, imperícia ou negligência, bem como os danos causados a terceiros no desempenho dos serviços, na forma da lei;</w:t>
      </w:r>
    </w:p>
    <w:p w14:paraId="28BDBABC" w14:textId="77777777" w:rsidR="00B377AD" w:rsidRPr="00952DF1" w:rsidRDefault="00B377AD" w:rsidP="00B377AD">
      <w:pPr>
        <w:pStyle w:val="PargrafodaLista"/>
        <w:numPr>
          <w:ilvl w:val="0"/>
          <w:numId w:val="1"/>
        </w:numPr>
        <w:tabs>
          <w:tab w:val="left" w:pos="5954"/>
        </w:tabs>
        <w:jc w:val="both"/>
        <w:rPr>
          <w:rFonts w:ascii="Verdana" w:hAnsi="Verdana"/>
          <w:color w:val="000000"/>
          <w:sz w:val="23"/>
          <w:szCs w:val="23"/>
        </w:rPr>
      </w:pPr>
      <w:r w:rsidRPr="00952DF1">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 licitante vencedor;</w:t>
      </w:r>
    </w:p>
    <w:p w14:paraId="11B19511" w14:textId="77777777" w:rsidR="00B377AD" w:rsidRPr="00952DF1" w:rsidRDefault="00B377AD" w:rsidP="00B377AD">
      <w:pPr>
        <w:pStyle w:val="PargrafodaLista"/>
        <w:numPr>
          <w:ilvl w:val="0"/>
          <w:numId w:val="1"/>
        </w:numPr>
        <w:jc w:val="both"/>
        <w:rPr>
          <w:rFonts w:ascii="Verdana" w:hAnsi="Verdana"/>
          <w:color w:val="000000"/>
          <w:sz w:val="23"/>
          <w:szCs w:val="23"/>
        </w:rPr>
      </w:pPr>
      <w:r w:rsidRPr="00952DF1">
        <w:rPr>
          <w:rFonts w:ascii="Verdana" w:hAnsi="Verdana"/>
          <w:color w:val="000000"/>
          <w:sz w:val="23"/>
          <w:szCs w:val="23"/>
        </w:rPr>
        <w:t>Selecionar e preparar rigorosamente seus empregados que porventura auxiliarem na prestação do serviço;</w:t>
      </w:r>
    </w:p>
    <w:p w14:paraId="64B06DB0" w14:textId="77777777" w:rsidR="00B377AD" w:rsidRPr="00952DF1" w:rsidRDefault="00B377AD" w:rsidP="00B377AD">
      <w:pPr>
        <w:pStyle w:val="PargrafodaLista"/>
        <w:numPr>
          <w:ilvl w:val="0"/>
          <w:numId w:val="1"/>
        </w:numPr>
        <w:jc w:val="both"/>
        <w:rPr>
          <w:rFonts w:ascii="Verdana" w:hAnsi="Verdana"/>
          <w:color w:val="000000"/>
          <w:sz w:val="23"/>
          <w:szCs w:val="23"/>
        </w:rPr>
      </w:pPr>
      <w:r w:rsidRPr="00952DF1">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14:paraId="5F6CE1D6" w14:textId="77777777" w:rsidR="00B377AD" w:rsidRPr="00952DF1" w:rsidRDefault="00B377AD" w:rsidP="00B377AD">
      <w:pPr>
        <w:pStyle w:val="PargrafodaLista"/>
        <w:numPr>
          <w:ilvl w:val="0"/>
          <w:numId w:val="1"/>
        </w:numPr>
        <w:tabs>
          <w:tab w:val="left" w:pos="5954"/>
        </w:tabs>
        <w:jc w:val="both"/>
        <w:rPr>
          <w:rFonts w:ascii="Verdana" w:hAnsi="Verdana" w:cs="Tahoma"/>
          <w:b/>
          <w:snapToGrid w:val="0"/>
          <w:sz w:val="23"/>
          <w:szCs w:val="20"/>
        </w:rPr>
      </w:pPr>
      <w:r w:rsidRPr="00952DF1">
        <w:rPr>
          <w:rFonts w:ascii="Verdana" w:hAnsi="Verdana"/>
          <w:color w:val="000000"/>
          <w:sz w:val="23"/>
          <w:szCs w:val="23"/>
        </w:rPr>
        <w:t>Manter-se, durante toda a execução do contrato, em compatibilidade com as obrigações assumidas e todas as condições de habilitação e qualificação exigidas na licitação;</w:t>
      </w:r>
    </w:p>
    <w:p w14:paraId="6F20B3F8" w14:textId="77777777" w:rsidR="00B377AD" w:rsidRPr="00952DF1" w:rsidRDefault="00B377AD" w:rsidP="00B377AD">
      <w:pPr>
        <w:pStyle w:val="PargrafodaLista"/>
        <w:numPr>
          <w:ilvl w:val="0"/>
          <w:numId w:val="1"/>
        </w:numPr>
        <w:tabs>
          <w:tab w:val="left" w:pos="5954"/>
        </w:tabs>
        <w:jc w:val="both"/>
        <w:rPr>
          <w:rFonts w:ascii="Verdana" w:hAnsi="Verdana" w:cs="Tahoma"/>
          <w:snapToGrid w:val="0"/>
          <w:sz w:val="23"/>
          <w:szCs w:val="20"/>
        </w:rPr>
      </w:pPr>
      <w:r w:rsidRPr="00952DF1">
        <w:rPr>
          <w:rFonts w:ascii="Verdana" w:hAnsi="Verdana" w:cs="Tahoma"/>
          <w:snapToGrid w:val="0"/>
          <w:sz w:val="23"/>
          <w:szCs w:val="20"/>
        </w:rPr>
        <w:t>Executar serviço de boa qualidade e com precisão de resultados;</w:t>
      </w:r>
    </w:p>
    <w:p w14:paraId="54A51A24" w14:textId="77777777" w:rsidR="00B377AD" w:rsidRPr="00952DF1" w:rsidRDefault="00B377AD" w:rsidP="00B377AD">
      <w:pPr>
        <w:pStyle w:val="PargrafodaLista"/>
        <w:numPr>
          <w:ilvl w:val="0"/>
          <w:numId w:val="1"/>
        </w:numPr>
        <w:jc w:val="both"/>
        <w:rPr>
          <w:rFonts w:ascii="Verdana" w:hAnsi="Verdana"/>
          <w:snapToGrid w:val="0"/>
          <w:sz w:val="23"/>
          <w:szCs w:val="23"/>
        </w:rPr>
      </w:pPr>
      <w:r w:rsidRPr="00952DF1">
        <w:rPr>
          <w:rFonts w:ascii="Verdana" w:hAnsi="Verdana"/>
          <w:snapToGrid w:val="0"/>
          <w:sz w:val="23"/>
          <w:szCs w:val="23"/>
        </w:rPr>
        <w:t>Garantir a execução dos serviços com pontualidade, na forma estabelecida neste instrumento;</w:t>
      </w:r>
    </w:p>
    <w:p w14:paraId="5CE8CA64" w14:textId="77777777" w:rsidR="00B377AD" w:rsidRPr="00952DF1" w:rsidRDefault="00B377AD" w:rsidP="00B377AD">
      <w:pPr>
        <w:pStyle w:val="PargrafodaLista"/>
        <w:numPr>
          <w:ilvl w:val="0"/>
          <w:numId w:val="1"/>
        </w:numPr>
        <w:tabs>
          <w:tab w:val="left" w:pos="187"/>
        </w:tabs>
        <w:jc w:val="both"/>
        <w:rPr>
          <w:rFonts w:ascii="Verdana" w:hAnsi="Verdana"/>
          <w:snapToGrid w:val="0"/>
          <w:sz w:val="23"/>
          <w:szCs w:val="23"/>
        </w:rPr>
      </w:pPr>
      <w:r w:rsidRPr="00952DF1">
        <w:rPr>
          <w:rFonts w:ascii="Verdana" w:hAnsi="Verdana"/>
          <w:snapToGrid w:val="0"/>
          <w:sz w:val="23"/>
          <w:szCs w:val="23"/>
        </w:rPr>
        <w:t xml:space="preserve">Responder por quaisquer danos que por sua culpa ou dolo venham a ser causados à CONTRATANTE ou a terceiros, durante a prestação do </w:t>
      </w:r>
      <w:r w:rsidRPr="00952DF1">
        <w:rPr>
          <w:rFonts w:ascii="Verdana" w:hAnsi="Verdana"/>
          <w:snapToGrid w:val="0"/>
          <w:sz w:val="23"/>
          <w:szCs w:val="23"/>
        </w:rPr>
        <w:lastRenderedPageBreak/>
        <w:t>serviço, inclusive pelos atos praticados pelo seu funcionário, ficando, assim, afastada qualquer responsabilidade da Prefeitura Municipal, podendo esta, no entanto, reter quantias e pagamentos para o fim de garantir o referido ressarcimento.</w:t>
      </w:r>
    </w:p>
    <w:p w14:paraId="69A94D12" w14:textId="77777777" w:rsidR="00755955" w:rsidRPr="00032C6E" w:rsidRDefault="00755955" w:rsidP="00755955">
      <w:pPr>
        <w:numPr>
          <w:ilvl w:val="0"/>
          <w:numId w:val="1"/>
        </w:numPr>
        <w:tabs>
          <w:tab w:val="left" w:pos="187"/>
        </w:tabs>
        <w:jc w:val="both"/>
        <w:rPr>
          <w:rFonts w:ascii="Verdana" w:hAnsi="Verdana"/>
          <w:snapToGrid w:val="0"/>
          <w:sz w:val="23"/>
          <w:szCs w:val="23"/>
        </w:rPr>
      </w:pPr>
    </w:p>
    <w:p w14:paraId="1EFE9737"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QUARTA – PREÇO</w:t>
      </w:r>
    </w:p>
    <w:p w14:paraId="27FBCD22" w14:textId="77777777" w:rsidR="006E752E" w:rsidRPr="00551B1C" w:rsidRDefault="006E752E" w:rsidP="006E752E">
      <w:pPr>
        <w:jc w:val="both"/>
        <w:rPr>
          <w:rFonts w:ascii="Verdana" w:hAnsi="Verdana" w:cs="Courier New"/>
          <w:b/>
          <w:snapToGrid w:val="0"/>
          <w:sz w:val="23"/>
          <w:szCs w:val="23"/>
        </w:rPr>
      </w:pPr>
    </w:p>
    <w:p w14:paraId="01F95504"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4.1 –</w:t>
      </w:r>
      <w:r w:rsidRPr="00551B1C">
        <w:rPr>
          <w:rFonts w:ascii="Verdana" w:hAnsi="Verdana" w:cs="Courier New"/>
          <w:snapToGrid w:val="0"/>
          <w:sz w:val="23"/>
          <w:szCs w:val="23"/>
        </w:rPr>
        <w:t xml:space="preserve"> A despesa com a execução deste contrato é de </w:t>
      </w:r>
      <w:r w:rsidRPr="00551B1C">
        <w:rPr>
          <w:rFonts w:ascii="Verdana" w:hAnsi="Verdana" w:cs="Courier New"/>
          <w:b/>
          <w:snapToGrid w:val="0"/>
          <w:sz w:val="23"/>
          <w:szCs w:val="23"/>
        </w:rPr>
        <w:t>R$</w:t>
      </w:r>
      <w:r w:rsidRPr="00551B1C">
        <w:rPr>
          <w:rFonts w:ascii="Verdana" w:hAnsi="Verdana" w:cs="Courier New"/>
          <w:snapToGrid w:val="0"/>
          <w:sz w:val="23"/>
          <w:szCs w:val="23"/>
        </w:rPr>
        <w:t xml:space="preserve">, conforme descrito no quadro de Apuração do Processo Licitatório – </w:t>
      </w:r>
      <w:r w:rsidR="002C1773" w:rsidRPr="00551B1C">
        <w:rPr>
          <w:rFonts w:ascii="Verdana" w:hAnsi="Verdana" w:cs="Courier New"/>
          <w:snapToGrid w:val="0"/>
          <w:sz w:val="23"/>
          <w:szCs w:val="23"/>
        </w:rPr>
        <w:t>CARTA CONVITE</w:t>
      </w:r>
      <w:r w:rsidR="00B377AD">
        <w:rPr>
          <w:rFonts w:ascii="Verdana" w:hAnsi="Verdana" w:cs="Courier New"/>
          <w:snapToGrid w:val="0"/>
          <w:sz w:val="23"/>
          <w:szCs w:val="23"/>
        </w:rPr>
        <w:t xml:space="preserve"> </w:t>
      </w:r>
      <w:r w:rsidRPr="00551B1C">
        <w:rPr>
          <w:rFonts w:ascii="Verdana" w:hAnsi="Verdana" w:cs="Courier New"/>
          <w:snapToGrid w:val="0"/>
          <w:sz w:val="23"/>
          <w:szCs w:val="23"/>
        </w:rPr>
        <w:t>nº____/_____, anexos nos autos e a proposta apresentada pela licitante.</w:t>
      </w:r>
    </w:p>
    <w:p w14:paraId="553F2EC1" w14:textId="77777777" w:rsidR="006E752E" w:rsidRPr="00551B1C" w:rsidRDefault="006E752E" w:rsidP="006E752E">
      <w:pPr>
        <w:jc w:val="both"/>
        <w:rPr>
          <w:rFonts w:ascii="Verdana" w:hAnsi="Verdana" w:cs="Courier New"/>
          <w:b/>
          <w:snapToGrid w:val="0"/>
          <w:sz w:val="23"/>
          <w:szCs w:val="23"/>
        </w:rPr>
      </w:pPr>
    </w:p>
    <w:p w14:paraId="73F173B6" w14:textId="77777777" w:rsidR="006E752E" w:rsidRPr="00551B1C" w:rsidRDefault="006E752E" w:rsidP="00551B1C">
      <w:pPr>
        <w:pStyle w:val="Ttulo1"/>
        <w:rPr>
          <w:rFonts w:cs="Courier New"/>
          <w:sz w:val="23"/>
          <w:szCs w:val="23"/>
        </w:rPr>
      </w:pPr>
      <w:r w:rsidRPr="00551B1C">
        <w:rPr>
          <w:rFonts w:cs="Courier New"/>
          <w:sz w:val="23"/>
          <w:szCs w:val="23"/>
        </w:rPr>
        <w:t>PARÁGRAFO PRIMEIRO</w:t>
      </w:r>
      <w:r w:rsidR="00551B1C" w:rsidRPr="00551B1C">
        <w:rPr>
          <w:rFonts w:cs="Courier New"/>
          <w:sz w:val="23"/>
          <w:szCs w:val="23"/>
        </w:rPr>
        <w:t xml:space="preserve"> -</w:t>
      </w:r>
      <w:r w:rsidRPr="00551B1C">
        <w:rPr>
          <w:rFonts w:cs="Courier New"/>
          <w:sz w:val="23"/>
          <w:szCs w:val="23"/>
        </w:rPr>
        <w:t xml:space="preserve"> O pagamento decorrente da concretização do objeto desta licitação será efetuado pela Prefeitura Municipal, por processo legal, após a comprovação dos produtos licitados nas condições exigidas e após a apresentação do documento fiscal em até </w:t>
      </w:r>
      <w:r w:rsidR="00E426DD" w:rsidRPr="00551B1C">
        <w:rPr>
          <w:rFonts w:cs="Courier New"/>
          <w:sz w:val="23"/>
          <w:szCs w:val="23"/>
        </w:rPr>
        <w:t>10</w:t>
      </w:r>
      <w:r w:rsidRPr="00551B1C">
        <w:rPr>
          <w:rFonts w:cs="Courier New"/>
          <w:sz w:val="23"/>
          <w:szCs w:val="23"/>
        </w:rPr>
        <w:t xml:space="preserve"> (</w:t>
      </w:r>
      <w:r w:rsidR="00E426DD" w:rsidRPr="00551B1C">
        <w:rPr>
          <w:rFonts w:cs="Courier New"/>
          <w:sz w:val="23"/>
          <w:szCs w:val="23"/>
        </w:rPr>
        <w:t>dez</w:t>
      </w:r>
      <w:r w:rsidRPr="00551B1C">
        <w:rPr>
          <w:rFonts w:cs="Courier New"/>
          <w:sz w:val="23"/>
          <w:szCs w:val="23"/>
        </w:rPr>
        <w:t xml:space="preserve">) dias úteis seguintes ao mês de adimplemento do respectivo fornecimento dos produtos. </w:t>
      </w:r>
    </w:p>
    <w:p w14:paraId="10F0F68B" w14:textId="77777777" w:rsidR="006E752E" w:rsidRPr="00551B1C" w:rsidRDefault="006E752E" w:rsidP="006E752E">
      <w:pPr>
        <w:pStyle w:val="Corpodetexto"/>
        <w:tabs>
          <w:tab w:val="clear" w:pos="5954"/>
        </w:tabs>
        <w:rPr>
          <w:rFonts w:ascii="Verdana" w:hAnsi="Verdana" w:cs="Courier New"/>
          <w:sz w:val="23"/>
          <w:szCs w:val="23"/>
        </w:rPr>
      </w:pPr>
      <w:r w:rsidRPr="00551B1C">
        <w:rPr>
          <w:rFonts w:ascii="Verdana" w:hAnsi="Verdana" w:cs="Courier New"/>
          <w:sz w:val="23"/>
          <w:szCs w:val="23"/>
        </w:rPr>
        <w:t>2 – Em caso de irregularidade na emissão do documento fiscal, o pagamento somente será efetuado com a sua reapresentação, desde que regularizado.</w:t>
      </w:r>
    </w:p>
    <w:p w14:paraId="072EFBDB" w14:textId="77777777" w:rsidR="006E752E" w:rsidRPr="00551B1C" w:rsidRDefault="006E752E" w:rsidP="006E752E">
      <w:pPr>
        <w:jc w:val="both"/>
        <w:rPr>
          <w:rFonts w:ascii="Verdana" w:hAnsi="Verdana" w:cs="Courier New"/>
          <w:b/>
          <w:snapToGrid w:val="0"/>
          <w:sz w:val="23"/>
          <w:szCs w:val="23"/>
        </w:rPr>
      </w:pPr>
    </w:p>
    <w:p w14:paraId="3080AD5E" w14:textId="77777777"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PARÁGRAFO SEGUNDO</w:t>
      </w:r>
      <w:r w:rsidR="00551B1C" w:rsidRPr="00551B1C">
        <w:rPr>
          <w:rFonts w:ascii="Verdana" w:hAnsi="Verdana" w:cs="Courier New"/>
          <w:b/>
          <w:snapToGrid w:val="0"/>
          <w:sz w:val="23"/>
          <w:szCs w:val="23"/>
        </w:rPr>
        <w:t xml:space="preserve"> - </w:t>
      </w:r>
      <w:r w:rsidRPr="00551B1C">
        <w:rPr>
          <w:rFonts w:ascii="Verdana" w:hAnsi="Verdana" w:cs="Courier New"/>
          <w:snapToGrid w:val="0"/>
          <w:sz w:val="23"/>
          <w:szCs w:val="23"/>
        </w:rPr>
        <w:t>Nenhum pagamento será efetuado ao CONTRATADO enquanto pendente de liquidação qualquer obrigação que lhe for imposta, em virtude de penalidade ou inadimplência, sem que isso gere direito a acréscimos de qualquer natureza.</w:t>
      </w:r>
    </w:p>
    <w:p w14:paraId="5387BA73" w14:textId="77777777" w:rsidR="006E752E" w:rsidRPr="00551B1C" w:rsidRDefault="006E752E" w:rsidP="006E752E">
      <w:pPr>
        <w:jc w:val="both"/>
        <w:rPr>
          <w:rFonts w:ascii="Verdana" w:hAnsi="Verdana" w:cs="Courier New"/>
          <w:snapToGrid w:val="0"/>
          <w:sz w:val="23"/>
          <w:szCs w:val="23"/>
        </w:rPr>
      </w:pPr>
    </w:p>
    <w:p w14:paraId="1908BCAD"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QUINTA – DO EQUILÍBRIO ECONÔMICO E FINANCEIRO</w:t>
      </w:r>
    </w:p>
    <w:p w14:paraId="7F3AE5BA" w14:textId="77777777" w:rsidR="006E752E" w:rsidRPr="00551B1C" w:rsidRDefault="006E752E" w:rsidP="006E752E">
      <w:pPr>
        <w:jc w:val="both"/>
        <w:rPr>
          <w:rFonts w:ascii="Verdana" w:hAnsi="Verdana" w:cs="Courier New"/>
          <w:b/>
          <w:bCs/>
          <w:snapToGrid w:val="0"/>
          <w:sz w:val="23"/>
          <w:szCs w:val="23"/>
        </w:rPr>
      </w:pPr>
    </w:p>
    <w:p w14:paraId="118C0935" w14:textId="47B859B0" w:rsidR="006E752E" w:rsidRPr="00551B1C" w:rsidRDefault="006E752E" w:rsidP="006E752E">
      <w:pPr>
        <w:pStyle w:val="Corpodetexto"/>
        <w:tabs>
          <w:tab w:val="clear" w:pos="5954"/>
        </w:tabs>
        <w:rPr>
          <w:rFonts w:ascii="Verdana" w:hAnsi="Verdana"/>
          <w:sz w:val="23"/>
          <w:szCs w:val="23"/>
        </w:rPr>
      </w:pPr>
      <w:r w:rsidRPr="00551B1C">
        <w:rPr>
          <w:rFonts w:ascii="Verdana" w:hAnsi="Verdana" w:cs="Courier New"/>
          <w:b/>
          <w:bCs/>
          <w:snapToGrid w:val="0"/>
          <w:sz w:val="23"/>
          <w:szCs w:val="23"/>
        </w:rPr>
        <w:t>5.1 –</w:t>
      </w:r>
      <w:r w:rsidR="00551B1C" w:rsidRPr="00551B1C">
        <w:rPr>
          <w:rFonts w:ascii="Verdana" w:hAnsi="Verdana" w:cs="Courier New"/>
          <w:b/>
          <w:bCs/>
          <w:snapToGrid w:val="0"/>
          <w:sz w:val="23"/>
          <w:szCs w:val="23"/>
        </w:rPr>
        <w:t xml:space="preserve"> </w:t>
      </w:r>
      <w:r w:rsidRPr="00551B1C">
        <w:rPr>
          <w:rFonts w:ascii="Verdana" w:hAnsi="Verdana"/>
          <w:sz w:val="23"/>
          <w:szCs w:val="23"/>
        </w:rPr>
        <w:t xml:space="preserve">O Município e a Empresa poderão restabelecer o equilíbrio </w:t>
      </w:r>
      <w:r w:rsidR="00C85513" w:rsidRPr="00551B1C">
        <w:rPr>
          <w:rFonts w:ascii="Verdana" w:hAnsi="Verdana"/>
          <w:sz w:val="23"/>
          <w:szCs w:val="23"/>
        </w:rPr>
        <w:t>econômico-financeiro</w:t>
      </w:r>
      <w:r w:rsidRPr="00551B1C">
        <w:rPr>
          <w:rFonts w:ascii="Verdana" w:hAnsi="Verdana"/>
          <w:sz w:val="23"/>
          <w:szCs w:val="23"/>
        </w:rPr>
        <w:t xml:space="preserve"> do contrato, nos termos do art. 65 inciso II, alínea “d” da Lei 8.666/93 e suas posteriores alterações, por repactuação procedida de demonstração do aumento ou diminuição dos custos, que representem excessiva onerosidade, e atendam aos pressupostos legais do referido dispositivo.</w:t>
      </w:r>
    </w:p>
    <w:p w14:paraId="4449FAD0" w14:textId="77777777" w:rsidR="006E752E" w:rsidRPr="00551B1C" w:rsidRDefault="006E752E" w:rsidP="006E752E">
      <w:pPr>
        <w:jc w:val="both"/>
        <w:rPr>
          <w:rFonts w:ascii="Verdana" w:hAnsi="Verdana" w:cs="Courier New"/>
          <w:snapToGrid w:val="0"/>
          <w:sz w:val="23"/>
          <w:szCs w:val="23"/>
        </w:rPr>
      </w:pPr>
    </w:p>
    <w:p w14:paraId="6527DF1E" w14:textId="77777777" w:rsidR="006E752E" w:rsidRPr="00551B1C" w:rsidRDefault="001F2B37" w:rsidP="001F2B37">
      <w:pPr>
        <w:pStyle w:val="Ttulo1"/>
        <w:rPr>
          <w:rFonts w:cs="Courier New"/>
          <w:sz w:val="23"/>
          <w:szCs w:val="23"/>
          <w:u w:val="single"/>
        </w:rPr>
      </w:pPr>
      <w:r w:rsidRPr="00551B1C">
        <w:rPr>
          <w:rFonts w:cs="Courier New"/>
          <w:sz w:val="23"/>
          <w:szCs w:val="23"/>
          <w:u w:val="single"/>
        </w:rPr>
        <w:t>CLÁUSULA SEXTA – DOS SERVIÇOS</w:t>
      </w:r>
    </w:p>
    <w:p w14:paraId="45A76EC5" w14:textId="77777777" w:rsidR="001F2B37" w:rsidRPr="00551B1C" w:rsidRDefault="001F2B37" w:rsidP="001F2B37">
      <w:pPr>
        <w:rPr>
          <w:rFonts w:ascii="Verdana" w:hAnsi="Verdana"/>
          <w:sz w:val="23"/>
          <w:szCs w:val="23"/>
        </w:rPr>
      </w:pPr>
    </w:p>
    <w:p w14:paraId="4351527C" w14:textId="77777777" w:rsidR="001F2B37" w:rsidRPr="00551B1C" w:rsidRDefault="001F2B37" w:rsidP="001F2B37">
      <w:pPr>
        <w:tabs>
          <w:tab w:val="left" w:pos="-2127"/>
          <w:tab w:val="left" w:pos="5954"/>
        </w:tabs>
        <w:jc w:val="both"/>
        <w:rPr>
          <w:rFonts w:ascii="Verdana" w:hAnsi="Verdana"/>
          <w:sz w:val="23"/>
          <w:szCs w:val="23"/>
        </w:rPr>
      </w:pPr>
      <w:r w:rsidRPr="00551B1C">
        <w:rPr>
          <w:rFonts w:ascii="Verdana" w:hAnsi="Verdana"/>
          <w:b/>
          <w:sz w:val="23"/>
          <w:szCs w:val="23"/>
        </w:rPr>
        <w:t>6.1</w:t>
      </w:r>
      <w:r w:rsidRPr="00551B1C">
        <w:rPr>
          <w:rFonts w:ascii="Verdana" w:hAnsi="Verdana"/>
          <w:sz w:val="23"/>
          <w:szCs w:val="23"/>
        </w:rPr>
        <w:t xml:space="preserve"> – O setor competente para receber, autorizar, conferir e fiscalizar o objeto desta licitação será a Secretaria </w:t>
      </w:r>
      <w:r w:rsidR="001533DF" w:rsidRPr="00551B1C">
        <w:rPr>
          <w:rFonts w:ascii="Verdana" w:hAnsi="Verdana"/>
          <w:sz w:val="23"/>
          <w:szCs w:val="23"/>
        </w:rPr>
        <w:t>de Agricultura</w:t>
      </w:r>
      <w:r w:rsidRPr="00551B1C">
        <w:rPr>
          <w:rFonts w:ascii="Verdana" w:hAnsi="Verdana"/>
          <w:sz w:val="23"/>
          <w:szCs w:val="23"/>
        </w:rPr>
        <w:t>, observados os artigos 73 a 76 da Lei Federal nº. 8.666/93.</w:t>
      </w:r>
    </w:p>
    <w:p w14:paraId="21D62D80" w14:textId="77777777" w:rsidR="001F2B37" w:rsidRPr="00551B1C" w:rsidRDefault="001F2B37" w:rsidP="001F2B37">
      <w:pPr>
        <w:tabs>
          <w:tab w:val="left" w:pos="-2127"/>
          <w:tab w:val="left" w:pos="5954"/>
        </w:tabs>
        <w:jc w:val="both"/>
        <w:rPr>
          <w:rFonts w:ascii="Verdana" w:hAnsi="Verdana"/>
          <w:sz w:val="23"/>
          <w:szCs w:val="23"/>
        </w:rPr>
      </w:pPr>
    </w:p>
    <w:p w14:paraId="309C41CC" w14:textId="77777777" w:rsidR="001F2B37" w:rsidRPr="00551B1C" w:rsidRDefault="001F2B37" w:rsidP="001F2B37">
      <w:pPr>
        <w:pStyle w:val="Corpodetexto3"/>
        <w:rPr>
          <w:rFonts w:ascii="Verdana" w:hAnsi="Verdana"/>
          <w:bCs/>
          <w:snapToGrid w:val="0"/>
          <w:color w:val="000000"/>
          <w:sz w:val="23"/>
          <w:szCs w:val="23"/>
        </w:rPr>
      </w:pPr>
      <w:r w:rsidRPr="00551B1C">
        <w:rPr>
          <w:rFonts w:ascii="Verdana" w:hAnsi="Verdana"/>
          <w:b/>
          <w:bCs/>
          <w:snapToGrid w:val="0"/>
          <w:color w:val="000000"/>
          <w:sz w:val="23"/>
          <w:szCs w:val="23"/>
        </w:rPr>
        <w:t>6.2</w:t>
      </w:r>
      <w:r w:rsidRPr="00551B1C">
        <w:rPr>
          <w:rFonts w:ascii="Verdana" w:hAnsi="Verdana"/>
          <w:bCs/>
          <w:snapToGrid w:val="0"/>
          <w:color w:val="000000"/>
          <w:sz w:val="23"/>
          <w:szCs w:val="23"/>
        </w:rPr>
        <w:t xml:space="preserve"> </w:t>
      </w:r>
      <w:r w:rsidR="00B377AD">
        <w:rPr>
          <w:rFonts w:ascii="Verdana" w:hAnsi="Verdana"/>
          <w:bCs/>
          <w:snapToGrid w:val="0"/>
          <w:color w:val="000000"/>
          <w:sz w:val="23"/>
          <w:szCs w:val="23"/>
        </w:rPr>
        <w:t>–</w:t>
      </w:r>
      <w:r w:rsidRPr="00551B1C">
        <w:rPr>
          <w:rFonts w:ascii="Verdana" w:hAnsi="Verdana"/>
          <w:bCs/>
          <w:snapToGrid w:val="0"/>
          <w:color w:val="000000"/>
          <w:sz w:val="23"/>
          <w:szCs w:val="23"/>
        </w:rPr>
        <w:t xml:space="preserve"> O</w:t>
      </w:r>
      <w:r w:rsidR="00B377AD">
        <w:rPr>
          <w:rFonts w:ascii="Verdana" w:hAnsi="Verdana"/>
          <w:bCs/>
          <w:snapToGrid w:val="0"/>
          <w:color w:val="000000"/>
          <w:sz w:val="23"/>
          <w:szCs w:val="23"/>
        </w:rPr>
        <w:t xml:space="preserve"> </w:t>
      </w:r>
      <w:r w:rsidRPr="00551B1C">
        <w:rPr>
          <w:rFonts w:ascii="Verdana" w:hAnsi="Verdana"/>
          <w:bCs/>
          <w:snapToGrid w:val="0"/>
          <w:color w:val="000000"/>
          <w:sz w:val="23"/>
          <w:szCs w:val="23"/>
        </w:rPr>
        <w:t>licitante vencedor obriga-se a executar o serviço, em conformidade com as especificações descritas na sua proposta em conformidade com o ANEXO I do edital, sendo de sua inteira responsabilidade a substituição do mesmo, caso não esteja em conformidade com as referidas especificações.</w:t>
      </w:r>
    </w:p>
    <w:p w14:paraId="7594EEB8" w14:textId="77777777" w:rsidR="001F2B37" w:rsidRPr="00551B1C" w:rsidRDefault="001F2B37" w:rsidP="001F2B37">
      <w:pPr>
        <w:jc w:val="both"/>
        <w:rPr>
          <w:rFonts w:ascii="Verdana" w:hAnsi="Verdana"/>
          <w:b/>
          <w:snapToGrid w:val="0"/>
          <w:sz w:val="23"/>
          <w:szCs w:val="23"/>
        </w:rPr>
      </w:pPr>
    </w:p>
    <w:p w14:paraId="6D971136" w14:textId="77777777" w:rsidR="001F2B37" w:rsidRPr="00551B1C" w:rsidRDefault="001F2B37" w:rsidP="001F2B37">
      <w:pPr>
        <w:jc w:val="both"/>
        <w:rPr>
          <w:rFonts w:ascii="Verdana" w:hAnsi="Verdana" w:cs="Courier New"/>
          <w:bCs/>
          <w:sz w:val="23"/>
          <w:szCs w:val="23"/>
        </w:rPr>
      </w:pPr>
      <w:r w:rsidRPr="00551B1C">
        <w:rPr>
          <w:rFonts w:ascii="Verdana" w:hAnsi="Verdana"/>
          <w:b/>
          <w:snapToGrid w:val="0"/>
          <w:sz w:val="23"/>
          <w:szCs w:val="23"/>
        </w:rPr>
        <w:t xml:space="preserve">6.3 – </w:t>
      </w:r>
      <w:r w:rsidRPr="00551B1C">
        <w:rPr>
          <w:rFonts w:ascii="Verdana" w:hAnsi="Verdana" w:cs="Courier New"/>
          <w:bCs/>
          <w:sz w:val="23"/>
          <w:szCs w:val="23"/>
        </w:rPr>
        <w:t xml:space="preserve">A Prefeitura Municipal de </w:t>
      </w:r>
      <w:r w:rsidR="009B6D8E">
        <w:rPr>
          <w:rFonts w:ascii="Verdana" w:hAnsi="Verdana" w:cs="Courier New"/>
          <w:bCs/>
          <w:sz w:val="23"/>
          <w:szCs w:val="23"/>
        </w:rPr>
        <w:t xml:space="preserve">Pedro Teixeira </w:t>
      </w:r>
      <w:r w:rsidRPr="00551B1C">
        <w:rPr>
          <w:rFonts w:ascii="Verdana" w:hAnsi="Verdana" w:cs="Courier New"/>
          <w:bCs/>
          <w:sz w:val="23"/>
          <w:szCs w:val="23"/>
        </w:rPr>
        <w:t xml:space="preserve">reserva-se o direito de não receber os </w:t>
      </w:r>
      <w:r w:rsidRPr="00551B1C">
        <w:rPr>
          <w:rFonts w:ascii="Verdana" w:hAnsi="Verdana" w:cs="Courier New"/>
          <w:b/>
          <w:bCs/>
          <w:sz w:val="23"/>
          <w:szCs w:val="23"/>
        </w:rPr>
        <w:t>serviços</w:t>
      </w:r>
      <w:r w:rsidRPr="00551B1C">
        <w:rPr>
          <w:rFonts w:ascii="Verdana" w:hAnsi="Verdana" w:cs="Courier New"/>
          <w:bCs/>
          <w:sz w:val="23"/>
          <w:szCs w:val="23"/>
        </w:rPr>
        <w:t xml:space="preserve"> em desacordo com o previsto neste instrumento convocatório, podendo cancelar o contrato e aplicar o disposto no art. 24, inciso XI da Lei Federal no 8.666/93.</w:t>
      </w:r>
    </w:p>
    <w:p w14:paraId="577C34EF" w14:textId="77777777" w:rsidR="001F2B37" w:rsidRPr="00551B1C" w:rsidRDefault="001F2B37" w:rsidP="001F2B37">
      <w:pPr>
        <w:jc w:val="both"/>
        <w:rPr>
          <w:rFonts w:ascii="Verdana" w:hAnsi="Verdana" w:cs="Courier New"/>
          <w:bCs/>
          <w:sz w:val="23"/>
          <w:szCs w:val="23"/>
        </w:rPr>
      </w:pPr>
    </w:p>
    <w:p w14:paraId="53079974" w14:textId="77777777" w:rsidR="001F2B37" w:rsidRPr="00551B1C" w:rsidRDefault="001F2B37" w:rsidP="001F2B37">
      <w:pPr>
        <w:jc w:val="both"/>
        <w:rPr>
          <w:rFonts w:ascii="Verdana" w:hAnsi="Verdana" w:cs="Courier New"/>
          <w:bCs/>
          <w:sz w:val="23"/>
          <w:szCs w:val="23"/>
        </w:rPr>
      </w:pPr>
      <w:r w:rsidRPr="00551B1C">
        <w:rPr>
          <w:rFonts w:ascii="Verdana" w:hAnsi="Verdana" w:cs="Courier New"/>
          <w:b/>
          <w:bCs/>
          <w:sz w:val="23"/>
          <w:szCs w:val="23"/>
        </w:rPr>
        <w:lastRenderedPageBreak/>
        <w:t>6.4</w:t>
      </w:r>
      <w:r w:rsidRPr="00551B1C">
        <w:rPr>
          <w:rFonts w:ascii="Verdana" w:hAnsi="Verdana" w:cs="Courier New"/>
          <w:bCs/>
          <w:sz w:val="23"/>
          <w:szCs w:val="23"/>
        </w:rPr>
        <w:t xml:space="preserve"> – Nos preços já estão incluídos os valores de quaisquer gastos ou despesas com transporte, tributos, fretes, ônus previdenciários e trabalhistas, seguros e outros encargos ou acessórios.</w:t>
      </w:r>
    </w:p>
    <w:p w14:paraId="6596CECE" w14:textId="77777777" w:rsidR="001F2B37" w:rsidRPr="00551B1C" w:rsidRDefault="001F2B37" w:rsidP="001F2B37">
      <w:pPr>
        <w:jc w:val="both"/>
        <w:rPr>
          <w:rFonts w:ascii="Verdana" w:hAnsi="Verdana" w:cs="Courier New"/>
          <w:bCs/>
          <w:sz w:val="23"/>
          <w:szCs w:val="23"/>
        </w:rPr>
      </w:pPr>
    </w:p>
    <w:p w14:paraId="6588A29B" w14:textId="77777777" w:rsidR="001F2B37" w:rsidRPr="00551B1C" w:rsidRDefault="001F2B37" w:rsidP="001F2B37">
      <w:pPr>
        <w:jc w:val="both"/>
        <w:rPr>
          <w:rFonts w:ascii="Verdana" w:hAnsi="Verdana" w:cs="Courier New"/>
          <w:bCs/>
          <w:sz w:val="23"/>
          <w:szCs w:val="23"/>
        </w:rPr>
      </w:pPr>
      <w:r w:rsidRPr="00551B1C">
        <w:rPr>
          <w:rFonts w:ascii="Verdana" w:hAnsi="Verdana" w:cs="Courier New"/>
          <w:b/>
          <w:bCs/>
          <w:sz w:val="23"/>
          <w:szCs w:val="23"/>
        </w:rPr>
        <w:t>6.5</w:t>
      </w:r>
      <w:r w:rsidRPr="00551B1C">
        <w:rPr>
          <w:rFonts w:ascii="Verdana" w:hAnsi="Verdana" w:cs="Courier New"/>
          <w:bCs/>
          <w:sz w:val="23"/>
          <w:szCs w:val="23"/>
        </w:rPr>
        <w:t xml:space="preserve"> – A adjudicatária compromete-se a comparecer em </w:t>
      </w:r>
      <w:r w:rsidRPr="00551B1C">
        <w:rPr>
          <w:rFonts w:ascii="Verdana" w:hAnsi="Verdana" w:cs="Courier New"/>
          <w:b/>
          <w:bCs/>
          <w:sz w:val="23"/>
          <w:szCs w:val="23"/>
        </w:rPr>
        <w:t>até 48 horas após a convocação para assinatura do contrato</w:t>
      </w:r>
      <w:r w:rsidRPr="00551B1C">
        <w:rPr>
          <w:rFonts w:ascii="Verdana" w:hAnsi="Verdana" w:cs="Courier New"/>
          <w:bCs/>
          <w:sz w:val="23"/>
          <w:szCs w:val="23"/>
        </w:rPr>
        <w:t>, sob pena de decair do direito à contratação, além de sujeitar-se às penalidades do art. 81 da Lei 8.666/93.</w:t>
      </w:r>
    </w:p>
    <w:p w14:paraId="45D2F21E" w14:textId="77777777" w:rsidR="001F2B37" w:rsidRPr="00551B1C" w:rsidRDefault="001F2B37" w:rsidP="001F2B37">
      <w:pPr>
        <w:jc w:val="both"/>
        <w:rPr>
          <w:rFonts w:ascii="Verdana" w:hAnsi="Verdana"/>
          <w:b/>
          <w:bCs/>
          <w:sz w:val="23"/>
          <w:szCs w:val="23"/>
        </w:rPr>
      </w:pPr>
    </w:p>
    <w:p w14:paraId="489F529F" w14:textId="1964D036" w:rsidR="001F2B37" w:rsidRPr="00551B1C" w:rsidRDefault="001F2B37" w:rsidP="001F2B37">
      <w:pPr>
        <w:jc w:val="both"/>
        <w:rPr>
          <w:rFonts w:ascii="Verdana" w:hAnsi="Verdana"/>
          <w:sz w:val="23"/>
          <w:szCs w:val="23"/>
        </w:rPr>
      </w:pPr>
      <w:r w:rsidRPr="00551B1C">
        <w:rPr>
          <w:rFonts w:ascii="Verdana" w:hAnsi="Verdana"/>
          <w:b/>
          <w:bCs/>
          <w:sz w:val="23"/>
          <w:szCs w:val="23"/>
        </w:rPr>
        <w:t xml:space="preserve">6.6 – </w:t>
      </w:r>
      <w:r w:rsidRPr="00551B1C">
        <w:rPr>
          <w:rFonts w:ascii="Verdana" w:hAnsi="Verdana"/>
          <w:sz w:val="23"/>
          <w:szCs w:val="23"/>
        </w:rPr>
        <w:t xml:space="preserve">Os </w:t>
      </w:r>
      <w:r w:rsidR="00C85513" w:rsidRPr="00551B1C">
        <w:rPr>
          <w:rFonts w:ascii="Verdana" w:hAnsi="Verdana"/>
          <w:sz w:val="23"/>
          <w:szCs w:val="23"/>
        </w:rPr>
        <w:t>a prestação de serviços realizados em decorrência da licitação será</w:t>
      </w:r>
      <w:r w:rsidRPr="00551B1C">
        <w:rPr>
          <w:rFonts w:ascii="Verdana" w:hAnsi="Verdana"/>
          <w:sz w:val="23"/>
          <w:szCs w:val="23"/>
        </w:rPr>
        <w:t xml:space="preserve"> efetuados independentemente de contrato formal, nos termos do §4º do art.62 da Lei nº</w:t>
      </w:r>
      <w:r w:rsidR="00B377AD">
        <w:rPr>
          <w:rFonts w:ascii="Verdana" w:hAnsi="Verdana"/>
          <w:sz w:val="23"/>
          <w:szCs w:val="23"/>
        </w:rPr>
        <w:t xml:space="preserve"> </w:t>
      </w:r>
      <w:r w:rsidRPr="00551B1C">
        <w:rPr>
          <w:rFonts w:ascii="Verdana" w:hAnsi="Verdana"/>
          <w:sz w:val="23"/>
          <w:szCs w:val="23"/>
        </w:rPr>
        <w:t>8.666/93, reconhecendo desde já o licitante que as autorizações de fornecimento e respectivos empenhos representam compromisso entre as partes.</w:t>
      </w:r>
    </w:p>
    <w:p w14:paraId="233182EB" w14:textId="77777777" w:rsidR="001F2B37" w:rsidRPr="00551B1C" w:rsidRDefault="001F2B37" w:rsidP="001F2B37">
      <w:pPr>
        <w:pStyle w:val="Cabealho"/>
        <w:tabs>
          <w:tab w:val="clear" w:pos="4419"/>
          <w:tab w:val="clear" w:pos="8838"/>
        </w:tabs>
        <w:rPr>
          <w:rFonts w:ascii="Verdana" w:hAnsi="Verdana"/>
          <w:sz w:val="23"/>
          <w:szCs w:val="23"/>
        </w:rPr>
      </w:pPr>
    </w:p>
    <w:p w14:paraId="3D782D17" w14:textId="77777777" w:rsidR="001F2B37" w:rsidRPr="00551B1C" w:rsidRDefault="001F2B37" w:rsidP="001F2B37">
      <w:pPr>
        <w:pStyle w:val="Corpodetexto31"/>
        <w:rPr>
          <w:rFonts w:ascii="Verdana" w:hAnsi="Verdana"/>
          <w:snapToGrid w:val="0"/>
          <w:sz w:val="23"/>
          <w:szCs w:val="23"/>
        </w:rPr>
      </w:pPr>
      <w:r w:rsidRPr="00551B1C">
        <w:rPr>
          <w:rFonts w:ascii="Verdana" w:hAnsi="Verdana"/>
          <w:b/>
          <w:bCs/>
          <w:snapToGrid w:val="0"/>
          <w:sz w:val="23"/>
          <w:szCs w:val="23"/>
        </w:rPr>
        <w:t xml:space="preserve">6.7 – </w:t>
      </w:r>
      <w:r w:rsidRPr="00551B1C">
        <w:rPr>
          <w:rFonts w:ascii="Verdana" w:hAnsi="Verdana"/>
          <w:bCs/>
          <w:snapToGrid w:val="0"/>
          <w:sz w:val="23"/>
          <w:szCs w:val="23"/>
        </w:rPr>
        <w:t xml:space="preserve">Os serviços </w:t>
      </w:r>
      <w:r w:rsidRPr="00551B1C">
        <w:rPr>
          <w:rFonts w:ascii="Verdana" w:hAnsi="Verdana"/>
          <w:snapToGrid w:val="0"/>
          <w:sz w:val="23"/>
          <w:szCs w:val="23"/>
        </w:rPr>
        <w:t>deverão estar em conformidade com as normas vigentes. Aqueles que apresentarem problemas serão rejeitados, obrigando-se o fornecedor a substituí-los imediatamente, sem prejuízo para o Município. Apurada, em qualquer tempo, divergência entre as especificações pré-fixadas e o fornecimento efetuado, será aplicada à Contratada, sanções previstas neste edital e na legislação vigente.</w:t>
      </w:r>
    </w:p>
    <w:p w14:paraId="46669C47" w14:textId="77777777" w:rsidR="006E752E" w:rsidRPr="00551B1C" w:rsidRDefault="006E752E" w:rsidP="006E752E">
      <w:pPr>
        <w:rPr>
          <w:rFonts w:ascii="Verdana" w:hAnsi="Verdana"/>
          <w:sz w:val="23"/>
          <w:szCs w:val="23"/>
        </w:rPr>
      </w:pPr>
    </w:p>
    <w:p w14:paraId="69863039" w14:textId="77777777" w:rsidR="006E752E" w:rsidRPr="00551B1C" w:rsidRDefault="006E752E" w:rsidP="006E752E">
      <w:pPr>
        <w:pStyle w:val="Ttulo1"/>
        <w:rPr>
          <w:rFonts w:cs="Courier New"/>
          <w:sz w:val="23"/>
          <w:szCs w:val="23"/>
          <w:u w:val="single"/>
        </w:rPr>
      </w:pPr>
      <w:r w:rsidRPr="00551B1C">
        <w:rPr>
          <w:rFonts w:cs="Courier New"/>
          <w:sz w:val="23"/>
          <w:szCs w:val="23"/>
          <w:u w:val="single"/>
        </w:rPr>
        <w:t>CLÁUSULA SÉTIMA – DA GARANTIA</w:t>
      </w:r>
    </w:p>
    <w:p w14:paraId="5BF4F224" w14:textId="77777777" w:rsidR="006E752E" w:rsidRPr="00551B1C" w:rsidRDefault="006E752E" w:rsidP="006E752E">
      <w:pPr>
        <w:jc w:val="both"/>
        <w:rPr>
          <w:rFonts w:ascii="Verdana" w:hAnsi="Verdana" w:cs="Courier New"/>
          <w:b/>
          <w:snapToGrid w:val="0"/>
          <w:sz w:val="23"/>
          <w:szCs w:val="23"/>
        </w:rPr>
      </w:pPr>
    </w:p>
    <w:p w14:paraId="5EFA3D72"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7.1 – </w:t>
      </w:r>
      <w:r w:rsidRPr="00551B1C">
        <w:rPr>
          <w:rFonts w:ascii="Verdana" w:hAnsi="Verdana" w:cs="Courier New"/>
          <w:snapToGrid w:val="0"/>
          <w:sz w:val="23"/>
          <w:szCs w:val="23"/>
        </w:rPr>
        <w:t xml:space="preserve">A Prefeitura </w:t>
      </w:r>
      <w:r w:rsidR="005D57E5">
        <w:rPr>
          <w:rFonts w:ascii="Verdana" w:hAnsi="Verdana" w:cs="Courier New"/>
          <w:snapToGrid w:val="0"/>
          <w:sz w:val="23"/>
          <w:szCs w:val="23"/>
        </w:rPr>
        <w:t>Municipal de Pedro Teixeira</w:t>
      </w:r>
      <w:r w:rsidRPr="00551B1C">
        <w:rPr>
          <w:rFonts w:ascii="Verdana" w:hAnsi="Verdana" w:cs="Courier New"/>
          <w:snapToGrid w:val="0"/>
          <w:sz w:val="23"/>
          <w:szCs w:val="23"/>
        </w:rPr>
        <w:t xml:space="preserve"> se reserva no direito de exigir do Licitante adjudicado a garantia dos produtos licitados, que estes estejam dentro do prazo de validade, ficando o direito de devolver o objeto ou solicitar a troca dos mesmos.</w:t>
      </w:r>
    </w:p>
    <w:p w14:paraId="41142D9C" w14:textId="77777777" w:rsidR="006E752E" w:rsidRPr="00551B1C" w:rsidRDefault="006E752E" w:rsidP="006E752E">
      <w:pPr>
        <w:jc w:val="both"/>
        <w:rPr>
          <w:rFonts w:ascii="Verdana" w:hAnsi="Verdana" w:cs="Courier New"/>
          <w:snapToGrid w:val="0"/>
          <w:sz w:val="23"/>
          <w:szCs w:val="23"/>
        </w:rPr>
      </w:pPr>
    </w:p>
    <w:p w14:paraId="3E26826D" w14:textId="77777777" w:rsidR="006E752E" w:rsidRPr="00551B1C" w:rsidRDefault="006E752E" w:rsidP="006E752E">
      <w:pPr>
        <w:pStyle w:val="Ttulo3"/>
        <w:spacing w:line="240" w:lineRule="auto"/>
        <w:rPr>
          <w:rFonts w:ascii="Verdana" w:hAnsi="Verdana" w:cs="Courier New"/>
          <w:sz w:val="23"/>
          <w:szCs w:val="23"/>
          <w:u w:val="single"/>
        </w:rPr>
      </w:pPr>
      <w:r w:rsidRPr="00551B1C">
        <w:rPr>
          <w:rFonts w:ascii="Verdana" w:hAnsi="Verdana" w:cs="Courier New"/>
          <w:sz w:val="23"/>
          <w:szCs w:val="23"/>
          <w:u w:val="single"/>
        </w:rPr>
        <w:t>CLÁUSULA OITAVA – DA DOTAÇÃO ORÇAMENTÁRIA</w:t>
      </w:r>
    </w:p>
    <w:p w14:paraId="666677BF" w14:textId="77777777" w:rsidR="006E752E" w:rsidRPr="00551B1C" w:rsidRDefault="006E752E" w:rsidP="006E752E">
      <w:pPr>
        <w:jc w:val="both"/>
        <w:rPr>
          <w:rFonts w:ascii="Verdana" w:hAnsi="Verdana" w:cs="Courier New"/>
          <w:b/>
          <w:snapToGrid w:val="0"/>
          <w:sz w:val="23"/>
          <w:szCs w:val="23"/>
        </w:rPr>
      </w:pPr>
    </w:p>
    <w:p w14:paraId="040CC6A9" w14:textId="76F523A7" w:rsidR="006E752E"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8.1 – </w:t>
      </w:r>
      <w:r w:rsidRPr="00551B1C">
        <w:rPr>
          <w:rFonts w:ascii="Verdana" w:hAnsi="Verdana" w:cs="Courier New"/>
          <w:snapToGrid w:val="0"/>
          <w:sz w:val="23"/>
          <w:szCs w:val="23"/>
        </w:rPr>
        <w:t xml:space="preserve">A despesa decorrente desta licitação ocorrerá por dotação </w:t>
      </w:r>
      <w:r w:rsidR="00C85513" w:rsidRPr="00551B1C">
        <w:rPr>
          <w:rFonts w:ascii="Verdana" w:hAnsi="Verdana" w:cs="Courier New"/>
          <w:snapToGrid w:val="0"/>
          <w:sz w:val="23"/>
          <w:szCs w:val="23"/>
        </w:rPr>
        <w:t>específica</w:t>
      </w:r>
      <w:r w:rsidRPr="00551B1C">
        <w:rPr>
          <w:rFonts w:ascii="Verdana" w:hAnsi="Verdana" w:cs="Courier New"/>
          <w:snapToGrid w:val="0"/>
          <w:sz w:val="23"/>
          <w:szCs w:val="23"/>
        </w:rPr>
        <w:t xml:space="preserve"> do orçamento</w:t>
      </w:r>
      <w:r w:rsidR="00E426DD" w:rsidRPr="00551B1C">
        <w:rPr>
          <w:rFonts w:ascii="Verdana" w:hAnsi="Verdana" w:cs="Courier New"/>
          <w:snapToGrid w:val="0"/>
          <w:sz w:val="23"/>
          <w:szCs w:val="23"/>
        </w:rPr>
        <w:t xml:space="preserve"> de </w:t>
      </w:r>
      <w:r w:rsidR="00D323B0">
        <w:rPr>
          <w:rFonts w:ascii="Verdana" w:hAnsi="Verdana" w:cs="Courier New"/>
          <w:snapToGrid w:val="0"/>
          <w:sz w:val="23"/>
          <w:szCs w:val="23"/>
        </w:rPr>
        <w:t>2021</w:t>
      </w:r>
      <w:r w:rsidRPr="00551B1C">
        <w:rPr>
          <w:rFonts w:ascii="Verdana" w:hAnsi="Verdana" w:cs="Courier New"/>
          <w:snapToGrid w:val="0"/>
          <w:sz w:val="23"/>
          <w:szCs w:val="23"/>
        </w:rPr>
        <w:t xml:space="preserve"> do Município</w:t>
      </w:r>
      <w:r w:rsidR="00C85513">
        <w:rPr>
          <w:rFonts w:ascii="Verdana" w:hAnsi="Verdana" w:cs="Courier New"/>
          <w:snapToGrid w:val="0"/>
          <w:sz w:val="23"/>
          <w:szCs w:val="23"/>
        </w:rPr>
        <w:t>, sendo a seguinte:</w:t>
      </w:r>
    </w:p>
    <w:p w14:paraId="3565B4BB" w14:textId="19D3358A" w:rsidR="00C85513" w:rsidRDefault="00C85513" w:rsidP="006E752E">
      <w:pPr>
        <w:jc w:val="both"/>
        <w:rPr>
          <w:rFonts w:ascii="Verdana" w:hAnsi="Verdana" w:cs="Courier New"/>
          <w:snapToGrid w:val="0"/>
          <w:sz w:val="23"/>
          <w:szCs w:val="23"/>
        </w:rPr>
      </w:pPr>
    </w:p>
    <w:p w14:paraId="56B9AD2C" w14:textId="0EBA8896" w:rsidR="00C85513" w:rsidRPr="00551B1C" w:rsidRDefault="00761E64" w:rsidP="006E752E">
      <w:pPr>
        <w:jc w:val="both"/>
        <w:rPr>
          <w:rFonts w:ascii="Verdana" w:hAnsi="Verdana" w:cs="Courier New"/>
          <w:snapToGrid w:val="0"/>
          <w:sz w:val="23"/>
          <w:szCs w:val="23"/>
        </w:rPr>
      </w:pPr>
      <w:r>
        <w:rPr>
          <w:rFonts w:ascii="Verdana" w:hAnsi="Verdana" w:cs="Courier New"/>
          <w:snapToGrid w:val="0"/>
          <w:sz w:val="23"/>
          <w:szCs w:val="23"/>
        </w:rPr>
        <w:t>3.3.90.39.00.2.02.01</w:t>
      </w:r>
      <w:r w:rsidR="00A37D00">
        <w:rPr>
          <w:rFonts w:ascii="Verdana" w:hAnsi="Verdana" w:cs="Courier New"/>
          <w:snapToGrid w:val="0"/>
          <w:sz w:val="23"/>
          <w:szCs w:val="23"/>
        </w:rPr>
        <w:t>.01.04.122.0002.2.0008-00.1.00 M</w:t>
      </w:r>
      <w:r>
        <w:rPr>
          <w:rFonts w:ascii="Verdana" w:hAnsi="Verdana" w:cs="Courier New"/>
          <w:snapToGrid w:val="0"/>
          <w:sz w:val="23"/>
          <w:szCs w:val="23"/>
        </w:rPr>
        <w:t xml:space="preserve">anutenção da Secretaria de </w:t>
      </w:r>
      <w:r w:rsidR="001B22DE">
        <w:rPr>
          <w:rFonts w:ascii="Verdana" w:hAnsi="Verdana" w:cs="Courier New"/>
          <w:snapToGrid w:val="0"/>
          <w:sz w:val="23"/>
          <w:szCs w:val="23"/>
        </w:rPr>
        <w:t>Administração</w:t>
      </w:r>
    </w:p>
    <w:p w14:paraId="792E06ED" w14:textId="77777777" w:rsidR="006E752E" w:rsidRPr="00551B1C" w:rsidRDefault="006E752E" w:rsidP="006E752E">
      <w:pPr>
        <w:jc w:val="both"/>
        <w:rPr>
          <w:rFonts w:ascii="Verdana" w:hAnsi="Verdana" w:cs="Courier New"/>
          <w:b/>
          <w:sz w:val="23"/>
          <w:szCs w:val="23"/>
          <w:u w:val="single"/>
        </w:rPr>
      </w:pPr>
    </w:p>
    <w:p w14:paraId="75CCA183" w14:textId="77777777" w:rsidR="006E752E" w:rsidRPr="00551B1C" w:rsidRDefault="006E752E" w:rsidP="006E752E">
      <w:pPr>
        <w:jc w:val="both"/>
        <w:rPr>
          <w:rFonts w:ascii="Verdana" w:hAnsi="Verdana" w:cs="Courier New"/>
          <w:sz w:val="23"/>
          <w:szCs w:val="23"/>
          <w:u w:val="single"/>
        </w:rPr>
      </w:pPr>
      <w:r w:rsidRPr="00551B1C">
        <w:rPr>
          <w:rFonts w:ascii="Verdana" w:hAnsi="Verdana" w:cs="Courier New"/>
          <w:b/>
          <w:sz w:val="23"/>
          <w:szCs w:val="23"/>
          <w:u w:val="single"/>
        </w:rPr>
        <w:t>CLÁUSULA NONA – PRAZO DE VIGÊNCIA</w:t>
      </w:r>
    </w:p>
    <w:p w14:paraId="465D22B0" w14:textId="77777777" w:rsidR="006E752E" w:rsidRPr="00551B1C" w:rsidRDefault="006E752E" w:rsidP="006E752E">
      <w:pPr>
        <w:jc w:val="both"/>
        <w:rPr>
          <w:rFonts w:ascii="Verdana" w:hAnsi="Verdana" w:cs="Courier New"/>
          <w:b/>
          <w:snapToGrid w:val="0"/>
          <w:sz w:val="23"/>
          <w:szCs w:val="23"/>
        </w:rPr>
      </w:pPr>
    </w:p>
    <w:p w14:paraId="7E089CC4" w14:textId="25DC2998"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9.1 – </w:t>
      </w:r>
      <w:r w:rsidRPr="00551B1C">
        <w:rPr>
          <w:rFonts w:ascii="Verdana" w:hAnsi="Verdana" w:cs="Courier New"/>
          <w:snapToGrid w:val="0"/>
          <w:sz w:val="23"/>
          <w:szCs w:val="23"/>
        </w:rPr>
        <w:t>O prazo de vigê</w:t>
      </w:r>
      <w:r w:rsidR="00E426DD" w:rsidRPr="00551B1C">
        <w:rPr>
          <w:rFonts w:ascii="Verdana" w:hAnsi="Verdana" w:cs="Courier New"/>
          <w:snapToGrid w:val="0"/>
          <w:sz w:val="23"/>
          <w:szCs w:val="23"/>
        </w:rPr>
        <w:t xml:space="preserve">ncia do presente contrato </w:t>
      </w:r>
      <w:r w:rsidRPr="00551B1C">
        <w:rPr>
          <w:rFonts w:ascii="Verdana" w:hAnsi="Verdana" w:cs="Courier New"/>
          <w:snapToGrid w:val="0"/>
          <w:sz w:val="23"/>
          <w:szCs w:val="23"/>
        </w:rPr>
        <w:t xml:space="preserve">será de </w:t>
      </w:r>
      <w:r w:rsidR="00C85513">
        <w:rPr>
          <w:rFonts w:ascii="Verdana" w:hAnsi="Verdana" w:cs="Courier New"/>
          <w:snapToGrid w:val="0"/>
          <w:sz w:val="23"/>
          <w:szCs w:val="23"/>
        </w:rPr>
        <w:t xml:space="preserve">12 (doze) meses, a contar da data de sua </w:t>
      </w:r>
      <w:r w:rsidR="00887839">
        <w:rPr>
          <w:rFonts w:ascii="Verdana" w:hAnsi="Verdana" w:cs="Courier New"/>
          <w:snapToGrid w:val="0"/>
          <w:sz w:val="23"/>
          <w:szCs w:val="23"/>
        </w:rPr>
        <w:t>assinatura</w:t>
      </w:r>
      <w:r w:rsidR="00C85513">
        <w:rPr>
          <w:rFonts w:ascii="Verdana" w:hAnsi="Verdana" w:cs="Courier New"/>
          <w:snapToGrid w:val="0"/>
          <w:sz w:val="23"/>
          <w:szCs w:val="23"/>
        </w:rPr>
        <w:t>, em razão da natureza continuada dos serviços a serem prestados.</w:t>
      </w:r>
    </w:p>
    <w:p w14:paraId="2B72FB73" w14:textId="77777777" w:rsidR="006E752E" w:rsidRPr="00551B1C" w:rsidRDefault="006E752E" w:rsidP="006E752E">
      <w:pPr>
        <w:jc w:val="both"/>
        <w:rPr>
          <w:rFonts w:ascii="Verdana" w:hAnsi="Verdana" w:cs="Courier New"/>
          <w:snapToGrid w:val="0"/>
          <w:sz w:val="23"/>
          <w:szCs w:val="23"/>
        </w:rPr>
      </w:pPr>
    </w:p>
    <w:p w14:paraId="75252225"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 ALTERAÇÃO</w:t>
      </w:r>
    </w:p>
    <w:p w14:paraId="2C9BEE90" w14:textId="77777777" w:rsidR="006E752E" w:rsidRPr="00551B1C" w:rsidRDefault="006E752E" w:rsidP="006E752E">
      <w:pPr>
        <w:jc w:val="both"/>
        <w:rPr>
          <w:rFonts w:ascii="Verdana" w:hAnsi="Verdana" w:cs="Courier New"/>
          <w:b/>
          <w:snapToGrid w:val="0"/>
          <w:sz w:val="23"/>
          <w:szCs w:val="23"/>
        </w:rPr>
      </w:pPr>
    </w:p>
    <w:p w14:paraId="751BCD5F" w14:textId="77777777"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 xml:space="preserve">10.1 – </w:t>
      </w:r>
      <w:r w:rsidRPr="00551B1C">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14:paraId="46A2A528" w14:textId="77777777" w:rsidR="006E752E" w:rsidRPr="00551B1C" w:rsidRDefault="006E752E" w:rsidP="006E752E">
      <w:pPr>
        <w:jc w:val="both"/>
        <w:rPr>
          <w:rFonts w:ascii="Verdana" w:hAnsi="Verdana" w:cs="Courier New"/>
          <w:b/>
          <w:snapToGrid w:val="0"/>
          <w:sz w:val="23"/>
          <w:szCs w:val="23"/>
        </w:rPr>
      </w:pPr>
    </w:p>
    <w:p w14:paraId="68A6BBE2"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PRIMEIRA – PENALIDADES E RECURSOS ADMINISTRATIVOS</w:t>
      </w:r>
    </w:p>
    <w:p w14:paraId="5F82AA76" w14:textId="77777777" w:rsidR="006E752E" w:rsidRPr="00551B1C" w:rsidRDefault="006E752E" w:rsidP="006E752E">
      <w:pPr>
        <w:pStyle w:val="Corpodetexto"/>
        <w:tabs>
          <w:tab w:val="clear" w:pos="5954"/>
        </w:tabs>
        <w:rPr>
          <w:rFonts w:ascii="Verdana" w:hAnsi="Verdana" w:cs="Courier New"/>
          <w:b/>
          <w:snapToGrid w:val="0"/>
          <w:sz w:val="23"/>
          <w:szCs w:val="23"/>
        </w:rPr>
      </w:pPr>
    </w:p>
    <w:p w14:paraId="32D25725" w14:textId="77777777" w:rsidR="006E752E" w:rsidRPr="00551B1C" w:rsidRDefault="006E752E" w:rsidP="006E752E">
      <w:pPr>
        <w:pStyle w:val="Corpodetexto"/>
        <w:tabs>
          <w:tab w:val="clear" w:pos="5954"/>
        </w:tabs>
        <w:rPr>
          <w:rFonts w:ascii="Verdana" w:hAnsi="Verdana" w:cs="Courier New"/>
          <w:b/>
          <w:snapToGrid w:val="0"/>
          <w:sz w:val="23"/>
          <w:szCs w:val="23"/>
        </w:rPr>
      </w:pPr>
      <w:r w:rsidRPr="00551B1C">
        <w:rPr>
          <w:rFonts w:ascii="Verdana" w:hAnsi="Verdana" w:cs="Courier New"/>
          <w:b/>
          <w:snapToGrid w:val="0"/>
          <w:sz w:val="23"/>
          <w:szCs w:val="23"/>
        </w:rPr>
        <w:t xml:space="preserve">11.1 – </w:t>
      </w:r>
      <w:r w:rsidRPr="00551B1C">
        <w:rPr>
          <w:rFonts w:ascii="Verdana" w:hAnsi="Verdana" w:cs="Courier New"/>
          <w:snapToGrid w:val="0"/>
          <w:sz w:val="23"/>
          <w:szCs w:val="23"/>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4A65FDF5" w14:textId="77777777" w:rsidR="006E752E" w:rsidRPr="00551B1C" w:rsidRDefault="006E752E" w:rsidP="006E752E">
      <w:pPr>
        <w:pStyle w:val="Corpodetexto"/>
        <w:tabs>
          <w:tab w:val="clear" w:pos="5954"/>
        </w:tabs>
        <w:rPr>
          <w:rFonts w:ascii="Verdana" w:hAnsi="Verdana" w:cs="Courier New"/>
          <w:b/>
          <w:snapToGrid w:val="0"/>
          <w:sz w:val="23"/>
          <w:szCs w:val="23"/>
        </w:rPr>
      </w:pPr>
    </w:p>
    <w:p w14:paraId="45CC7FD6" w14:textId="77777777" w:rsidR="006E752E" w:rsidRPr="00551B1C" w:rsidRDefault="006E752E" w:rsidP="006E752E">
      <w:pPr>
        <w:pStyle w:val="Corpodetexto"/>
        <w:tabs>
          <w:tab w:val="clear" w:pos="5954"/>
        </w:tabs>
        <w:rPr>
          <w:rFonts w:ascii="Verdana" w:hAnsi="Verdana" w:cs="Courier New"/>
          <w:sz w:val="23"/>
          <w:szCs w:val="23"/>
        </w:rPr>
      </w:pPr>
      <w:r w:rsidRPr="00551B1C">
        <w:rPr>
          <w:rFonts w:ascii="Verdana" w:hAnsi="Verdana" w:cs="Courier New"/>
          <w:b/>
          <w:snapToGrid w:val="0"/>
          <w:sz w:val="23"/>
          <w:szCs w:val="23"/>
        </w:rPr>
        <w:t>11.2</w:t>
      </w:r>
      <w:r w:rsidRPr="00551B1C">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51511ACB" w14:textId="77777777" w:rsidR="006E752E" w:rsidRPr="00551B1C" w:rsidRDefault="006E752E" w:rsidP="006E752E">
      <w:pPr>
        <w:pStyle w:val="Corpodetexto"/>
        <w:tabs>
          <w:tab w:val="clear" w:pos="5954"/>
        </w:tabs>
        <w:rPr>
          <w:rFonts w:ascii="Verdana" w:hAnsi="Verdana" w:cs="Courier New"/>
          <w:sz w:val="23"/>
          <w:szCs w:val="23"/>
        </w:rPr>
      </w:pPr>
    </w:p>
    <w:p w14:paraId="2F7DC6B9" w14:textId="77777777" w:rsidR="006E752E" w:rsidRPr="00551B1C" w:rsidRDefault="006E752E" w:rsidP="006E752E">
      <w:pPr>
        <w:numPr>
          <w:ilvl w:val="0"/>
          <w:numId w:val="27"/>
        </w:numPr>
        <w:tabs>
          <w:tab w:val="left" w:pos="284"/>
        </w:tabs>
        <w:ind w:left="0" w:hanging="11"/>
        <w:jc w:val="both"/>
        <w:rPr>
          <w:rFonts w:ascii="Verdana" w:hAnsi="Verdana" w:cs="Courier New"/>
          <w:snapToGrid w:val="0"/>
          <w:sz w:val="23"/>
          <w:szCs w:val="23"/>
        </w:rPr>
      </w:pPr>
      <w:r w:rsidRPr="00551B1C">
        <w:rPr>
          <w:rFonts w:ascii="Verdana" w:hAnsi="Verdana" w:cs="Courier New"/>
          <w:snapToGrid w:val="0"/>
          <w:sz w:val="23"/>
          <w:szCs w:val="23"/>
        </w:rPr>
        <w:t>advertência;</w:t>
      </w:r>
    </w:p>
    <w:p w14:paraId="073D6D0B"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2) multas;</w:t>
      </w:r>
    </w:p>
    <w:p w14:paraId="5A8CFD8F"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 xml:space="preserve">3) suspensão temporária de participação em licitação e impedimento de </w:t>
      </w:r>
      <w:r w:rsidR="00B377AD">
        <w:rPr>
          <w:rFonts w:ascii="Verdana" w:hAnsi="Verdana" w:cs="Courier New"/>
          <w:snapToGrid w:val="0"/>
          <w:sz w:val="23"/>
          <w:szCs w:val="23"/>
        </w:rPr>
        <w:t>c</w:t>
      </w:r>
      <w:r w:rsidRPr="00551B1C">
        <w:rPr>
          <w:rFonts w:ascii="Verdana" w:hAnsi="Verdana" w:cs="Courier New"/>
          <w:snapToGrid w:val="0"/>
          <w:sz w:val="23"/>
          <w:szCs w:val="23"/>
        </w:rPr>
        <w:t>ontratar com a Administração, por prazo não superior a 02 (dois) anos; e</w:t>
      </w:r>
    </w:p>
    <w:p w14:paraId="6DE84A7C" w14:textId="77777777" w:rsidR="006E752E" w:rsidRPr="00551B1C" w:rsidRDefault="006E752E" w:rsidP="006E752E">
      <w:pPr>
        <w:jc w:val="both"/>
        <w:rPr>
          <w:rFonts w:ascii="Verdana" w:hAnsi="Verdana" w:cs="Courier New"/>
          <w:b/>
          <w:snapToGrid w:val="0"/>
          <w:sz w:val="23"/>
          <w:szCs w:val="23"/>
        </w:rPr>
      </w:pPr>
      <w:r w:rsidRPr="00551B1C">
        <w:rPr>
          <w:rFonts w:ascii="Verdana" w:hAnsi="Verdana" w:cs="Courier New"/>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14:paraId="037E7AB3" w14:textId="77777777" w:rsidR="006E752E" w:rsidRPr="00551B1C" w:rsidRDefault="006E752E" w:rsidP="006E752E">
      <w:pPr>
        <w:pStyle w:val="Corpodetexto"/>
        <w:numPr>
          <w:ilvl w:val="12"/>
          <w:numId w:val="0"/>
        </w:numPr>
        <w:tabs>
          <w:tab w:val="clear" w:pos="5954"/>
        </w:tabs>
        <w:rPr>
          <w:rFonts w:ascii="Verdana" w:hAnsi="Verdana" w:cs="Courier New"/>
          <w:sz w:val="23"/>
          <w:szCs w:val="23"/>
        </w:rPr>
      </w:pPr>
    </w:p>
    <w:p w14:paraId="2635DE0D" w14:textId="77777777" w:rsidR="006E752E" w:rsidRPr="00551B1C" w:rsidRDefault="006E752E" w:rsidP="006E752E">
      <w:pPr>
        <w:pStyle w:val="Corpodetexto"/>
        <w:numPr>
          <w:ilvl w:val="12"/>
          <w:numId w:val="0"/>
        </w:numPr>
        <w:tabs>
          <w:tab w:val="clear" w:pos="5954"/>
        </w:tabs>
        <w:rPr>
          <w:rFonts w:ascii="Verdana" w:hAnsi="Verdana" w:cs="Courier New"/>
          <w:sz w:val="23"/>
          <w:szCs w:val="23"/>
        </w:rPr>
      </w:pPr>
      <w:r w:rsidRPr="00551B1C">
        <w:rPr>
          <w:rFonts w:ascii="Verdana" w:hAnsi="Verdana" w:cs="Courier New"/>
          <w:b/>
          <w:sz w:val="23"/>
          <w:szCs w:val="23"/>
        </w:rPr>
        <w:t xml:space="preserve">11.3 </w:t>
      </w:r>
      <w:r w:rsidRPr="00551B1C">
        <w:rPr>
          <w:rFonts w:ascii="Verdana" w:hAnsi="Verdana" w:cs="Courier New"/>
          <w:sz w:val="23"/>
          <w:szCs w:val="23"/>
        </w:rPr>
        <w:t>– Ficam estabelecidos os seguintes percentuais de multas decorrentes do descumprimento previsto no item anterior:</w:t>
      </w:r>
    </w:p>
    <w:p w14:paraId="7B9454F6" w14:textId="77777777" w:rsidR="006E752E" w:rsidRPr="00551B1C" w:rsidRDefault="006E752E" w:rsidP="006E752E">
      <w:pPr>
        <w:pStyle w:val="Recuodecorpodetexto3"/>
        <w:numPr>
          <w:ilvl w:val="12"/>
          <w:numId w:val="0"/>
        </w:numPr>
        <w:rPr>
          <w:rFonts w:ascii="Verdana" w:hAnsi="Verdana" w:cs="Courier New"/>
          <w:b/>
          <w:sz w:val="23"/>
          <w:szCs w:val="23"/>
        </w:rPr>
      </w:pPr>
    </w:p>
    <w:p w14:paraId="048C6312" w14:textId="77777777" w:rsidR="006E752E" w:rsidRPr="00551B1C" w:rsidRDefault="006E752E" w:rsidP="006E752E">
      <w:pPr>
        <w:pStyle w:val="Recuodecorpodetexto3"/>
        <w:numPr>
          <w:ilvl w:val="12"/>
          <w:numId w:val="0"/>
        </w:numPr>
        <w:rPr>
          <w:rFonts w:ascii="Verdana" w:hAnsi="Verdana" w:cs="Courier New"/>
          <w:sz w:val="23"/>
          <w:szCs w:val="23"/>
        </w:rPr>
      </w:pPr>
      <w:r w:rsidRPr="00551B1C">
        <w:rPr>
          <w:rFonts w:ascii="Verdana" w:hAnsi="Verdana" w:cs="Courier New"/>
          <w:b/>
          <w:sz w:val="23"/>
          <w:szCs w:val="23"/>
        </w:rPr>
        <w:t>11.3.1-</w:t>
      </w:r>
      <w:r w:rsidRPr="00551B1C">
        <w:rPr>
          <w:rFonts w:ascii="Verdana" w:hAnsi="Verdana" w:cs="Courier New"/>
          <w:sz w:val="23"/>
          <w:szCs w:val="23"/>
        </w:rPr>
        <w:t xml:space="preserve"> 0,3% (três décimos por cento) por dia, até o 30</w:t>
      </w:r>
      <w:r w:rsidRPr="00551B1C">
        <w:rPr>
          <w:rFonts w:ascii="Verdana" w:hAnsi="Verdana" w:cs="Courier New"/>
          <w:b/>
          <w:sz w:val="23"/>
          <w:szCs w:val="23"/>
          <w:u w:val="single"/>
          <w:vertAlign w:val="superscript"/>
        </w:rPr>
        <w:t>o</w:t>
      </w:r>
      <w:r w:rsidRPr="00551B1C">
        <w:rPr>
          <w:rFonts w:ascii="Verdana" w:hAnsi="Verdana" w:cs="Courier New"/>
          <w:sz w:val="23"/>
          <w:szCs w:val="23"/>
        </w:rPr>
        <w:t xml:space="preserve"> (trigésimo) dia de atraso, sobre o valor do contrato;</w:t>
      </w:r>
    </w:p>
    <w:p w14:paraId="18C16D34" w14:textId="77777777" w:rsidR="006E752E" w:rsidRPr="00551B1C" w:rsidRDefault="006E752E" w:rsidP="006E752E">
      <w:pPr>
        <w:pStyle w:val="Recuodecorpodetexto3"/>
        <w:numPr>
          <w:ilvl w:val="12"/>
          <w:numId w:val="0"/>
        </w:numPr>
        <w:rPr>
          <w:rFonts w:ascii="Verdana" w:hAnsi="Verdana" w:cs="Courier New"/>
          <w:b/>
          <w:sz w:val="23"/>
          <w:szCs w:val="23"/>
        </w:rPr>
      </w:pPr>
    </w:p>
    <w:p w14:paraId="4F871831" w14:textId="77777777" w:rsidR="006E752E" w:rsidRPr="00551B1C" w:rsidRDefault="006E752E" w:rsidP="006E752E">
      <w:pPr>
        <w:pStyle w:val="Recuodecorpodetexto3"/>
        <w:numPr>
          <w:ilvl w:val="12"/>
          <w:numId w:val="0"/>
        </w:numPr>
        <w:rPr>
          <w:rFonts w:ascii="Verdana" w:hAnsi="Verdana" w:cs="Courier New"/>
          <w:sz w:val="23"/>
          <w:szCs w:val="23"/>
        </w:rPr>
      </w:pPr>
      <w:r w:rsidRPr="00551B1C">
        <w:rPr>
          <w:rFonts w:ascii="Verdana" w:hAnsi="Verdana" w:cs="Courier New"/>
          <w:b/>
          <w:sz w:val="23"/>
          <w:szCs w:val="23"/>
        </w:rPr>
        <w:t>11.3.2 –</w:t>
      </w:r>
      <w:r w:rsidRPr="00551B1C">
        <w:rPr>
          <w:rFonts w:ascii="Verdana" w:hAnsi="Verdana" w:cs="Courier New"/>
          <w:sz w:val="23"/>
          <w:szCs w:val="23"/>
        </w:rPr>
        <w:t xml:space="preserve"> 20% (vinte por cento) sobre o valor do contrato, no caso de atraso superior a 30 (trinta) dias, com o consequente cancelamento do contrato;</w:t>
      </w:r>
    </w:p>
    <w:p w14:paraId="0CB7E167" w14:textId="77777777" w:rsidR="006E752E" w:rsidRPr="00551B1C" w:rsidRDefault="006E752E" w:rsidP="006E752E">
      <w:pPr>
        <w:pStyle w:val="Corpodetexto"/>
        <w:numPr>
          <w:ilvl w:val="12"/>
          <w:numId w:val="0"/>
        </w:numPr>
        <w:tabs>
          <w:tab w:val="clear" w:pos="5954"/>
        </w:tabs>
        <w:rPr>
          <w:rFonts w:ascii="Verdana" w:hAnsi="Verdana" w:cs="Courier New"/>
          <w:sz w:val="23"/>
          <w:szCs w:val="23"/>
        </w:rPr>
      </w:pPr>
    </w:p>
    <w:p w14:paraId="054ED87B" w14:textId="77777777" w:rsidR="006E752E" w:rsidRPr="00551B1C" w:rsidRDefault="006E752E" w:rsidP="006E752E">
      <w:pPr>
        <w:pStyle w:val="Corpodetexto"/>
        <w:numPr>
          <w:ilvl w:val="12"/>
          <w:numId w:val="0"/>
        </w:numPr>
        <w:tabs>
          <w:tab w:val="clear" w:pos="5954"/>
        </w:tabs>
        <w:rPr>
          <w:rFonts w:ascii="Verdana" w:hAnsi="Verdana" w:cs="Courier New"/>
          <w:sz w:val="23"/>
          <w:szCs w:val="23"/>
        </w:rPr>
      </w:pPr>
      <w:r w:rsidRPr="00551B1C">
        <w:rPr>
          <w:rFonts w:ascii="Verdana" w:hAnsi="Verdana" w:cs="Courier New"/>
          <w:b/>
          <w:sz w:val="23"/>
          <w:szCs w:val="23"/>
        </w:rPr>
        <w:t xml:space="preserve">11.3.3 – </w:t>
      </w:r>
      <w:r w:rsidRPr="00551B1C">
        <w:rPr>
          <w:rFonts w:ascii="Verdana" w:hAnsi="Verdana" w:cs="Courier New"/>
          <w:sz w:val="23"/>
          <w:szCs w:val="23"/>
        </w:rPr>
        <w:t>20% (vinte por cento) sobre o valor do contrato, no caso da adjudicatária, injustificadamente, desistir do mesmo.</w:t>
      </w:r>
    </w:p>
    <w:p w14:paraId="3CD392AB" w14:textId="77777777" w:rsidR="006E752E" w:rsidRPr="00551B1C" w:rsidRDefault="006E752E" w:rsidP="006E752E">
      <w:pPr>
        <w:pStyle w:val="Recuodecorpodetexto2"/>
        <w:ind w:left="0" w:firstLine="0"/>
        <w:rPr>
          <w:rFonts w:ascii="Verdana" w:hAnsi="Verdana" w:cs="Courier New"/>
          <w:sz w:val="23"/>
          <w:szCs w:val="23"/>
        </w:rPr>
      </w:pPr>
    </w:p>
    <w:p w14:paraId="1BAE7580" w14:textId="77777777" w:rsidR="006E752E" w:rsidRPr="00551B1C" w:rsidRDefault="006E752E" w:rsidP="006E752E">
      <w:pPr>
        <w:pStyle w:val="Recuodecorpodetexto2"/>
        <w:ind w:left="0" w:firstLine="0"/>
        <w:rPr>
          <w:rFonts w:ascii="Verdana" w:hAnsi="Verdana" w:cs="Courier New"/>
          <w:sz w:val="23"/>
          <w:szCs w:val="23"/>
        </w:rPr>
      </w:pPr>
      <w:r w:rsidRPr="00551B1C">
        <w:rPr>
          <w:rFonts w:ascii="Verdana" w:hAnsi="Verdana" w:cs="Courier New"/>
          <w:b/>
          <w:sz w:val="23"/>
          <w:szCs w:val="23"/>
        </w:rPr>
        <w:t>11.3.4 –</w:t>
      </w:r>
      <w:r w:rsidRPr="00551B1C">
        <w:rPr>
          <w:rFonts w:ascii="Verdana" w:hAnsi="Verdana" w:cs="Courier New"/>
          <w:sz w:val="23"/>
          <w:szCs w:val="23"/>
        </w:rPr>
        <w:t xml:space="preserve"> O recolhimento das multas referidas nos subitens 11.3.1, 11.3.2 e 11.3.3 deverá ser feito por meio de guia própria, à Prefeitura de </w:t>
      </w:r>
      <w:r w:rsidR="005D57E5">
        <w:rPr>
          <w:rFonts w:ascii="Verdana" w:hAnsi="Verdana" w:cs="Courier New"/>
          <w:sz w:val="23"/>
          <w:szCs w:val="23"/>
        </w:rPr>
        <w:t>Pedro Teixeira</w:t>
      </w:r>
      <w:r w:rsidRPr="00551B1C">
        <w:rPr>
          <w:rFonts w:ascii="Verdana" w:hAnsi="Verdana" w:cs="Courier New"/>
          <w:sz w:val="23"/>
          <w:szCs w:val="23"/>
        </w:rPr>
        <w:t>, no prazo máximo de 05 (cinco) dias úteis a contar da data em que for aplicada a multa.</w:t>
      </w:r>
    </w:p>
    <w:p w14:paraId="0EDE7F01" w14:textId="77777777" w:rsidR="006E752E" w:rsidRPr="00551B1C" w:rsidRDefault="006E752E" w:rsidP="006E752E">
      <w:pPr>
        <w:pStyle w:val="Recuodecorpodetexto2"/>
        <w:ind w:left="0" w:firstLine="0"/>
        <w:rPr>
          <w:rFonts w:ascii="Verdana" w:hAnsi="Verdana" w:cs="Courier New"/>
          <w:sz w:val="23"/>
          <w:szCs w:val="23"/>
        </w:rPr>
      </w:pPr>
    </w:p>
    <w:p w14:paraId="08BAF221" w14:textId="77777777" w:rsidR="006E752E" w:rsidRPr="00551B1C" w:rsidRDefault="006E752E" w:rsidP="006E752E">
      <w:pPr>
        <w:pStyle w:val="Recuodecorpodetexto2"/>
        <w:ind w:left="0" w:firstLine="0"/>
        <w:rPr>
          <w:rFonts w:ascii="Verdana" w:hAnsi="Verdana"/>
          <w:sz w:val="23"/>
          <w:szCs w:val="23"/>
        </w:rPr>
      </w:pPr>
      <w:r w:rsidRPr="00551B1C">
        <w:rPr>
          <w:rFonts w:ascii="Verdana" w:hAnsi="Verdana" w:cs="Courier New"/>
          <w:b/>
          <w:sz w:val="23"/>
          <w:szCs w:val="23"/>
        </w:rPr>
        <w:t xml:space="preserve">11.3.5 – </w:t>
      </w:r>
      <w:r w:rsidRPr="00551B1C">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6E78846" w14:textId="77777777" w:rsidR="006E752E" w:rsidRPr="00551B1C" w:rsidRDefault="006E752E" w:rsidP="006E752E">
      <w:pPr>
        <w:pStyle w:val="Recuodecorpodetexto2"/>
        <w:ind w:left="0" w:firstLine="0"/>
        <w:rPr>
          <w:rFonts w:ascii="Verdana" w:hAnsi="Verdana" w:cs="Courier New"/>
          <w:sz w:val="23"/>
          <w:szCs w:val="23"/>
        </w:rPr>
      </w:pPr>
    </w:p>
    <w:p w14:paraId="7B63A650" w14:textId="77777777" w:rsidR="006E752E" w:rsidRPr="00551B1C" w:rsidRDefault="006E752E" w:rsidP="006E752E">
      <w:pPr>
        <w:tabs>
          <w:tab w:val="left" w:pos="5954"/>
        </w:tabs>
        <w:jc w:val="both"/>
        <w:rPr>
          <w:rFonts w:ascii="Verdana" w:hAnsi="Verdana" w:cs="Courier New"/>
          <w:sz w:val="23"/>
          <w:szCs w:val="23"/>
        </w:rPr>
      </w:pPr>
      <w:r w:rsidRPr="00551B1C">
        <w:rPr>
          <w:rFonts w:ascii="Verdana" w:hAnsi="Verdana" w:cs="Courier New"/>
          <w:b/>
          <w:sz w:val="23"/>
          <w:szCs w:val="23"/>
        </w:rPr>
        <w:lastRenderedPageBreak/>
        <w:t xml:space="preserve">11.4 </w:t>
      </w:r>
      <w:r w:rsidRPr="00551B1C">
        <w:rPr>
          <w:rFonts w:ascii="Verdana" w:hAnsi="Verdana" w:cs="Courier New"/>
          <w:sz w:val="23"/>
          <w:szCs w:val="23"/>
        </w:rPr>
        <w:t>– As ocorrências havidas durante o ato de abertura dos envelopes contendo as propostas de preços e os documentos de habilitação serão registradas em ata, que será assinada pelos membros da Comissão Permanente de Licitação e pelos demais presentes.</w:t>
      </w:r>
    </w:p>
    <w:p w14:paraId="38F056CE" w14:textId="77777777" w:rsidR="006E752E" w:rsidRPr="00551B1C" w:rsidRDefault="006E752E" w:rsidP="006E752E">
      <w:pPr>
        <w:tabs>
          <w:tab w:val="left" w:pos="5954"/>
        </w:tabs>
        <w:jc w:val="both"/>
        <w:rPr>
          <w:rFonts w:ascii="Verdana" w:hAnsi="Verdana" w:cs="Courier New"/>
          <w:sz w:val="23"/>
          <w:szCs w:val="23"/>
        </w:rPr>
      </w:pPr>
    </w:p>
    <w:p w14:paraId="773EED88" w14:textId="77777777" w:rsidR="006E752E" w:rsidRPr="00551B1C" w:rsidRDefault="006E752E" w:rsidP="006E752E">
      <w:pPr>
        <w:pStyle w:val="Recuodecorpodetexto2"/>
        <w:ind w:left="0" w:firstLine="0"/>
        <w:rPr>
          <w:rFonts w:ascii="Verdana" w:hAnsi="Verdana"/>
          <w:sz w:val="23"/>
          <w:szCs w:val="23"/>
        </w:rPr>
      </w:pPr>
      <w:r w:rsidRPr="00551B1C">
        <w:rPr>
          <w:rFonts w:ascii="Verdana" w:hAnsi="Verdana" w:cs="Courier New"/>
          <w:b/>
          <w:sz w:val="23"/>
          <w:szCs w:val="23"/>
        </w:rPr>
        <w:t>11.5</w:t>
      </w:r>
      <w:r w:rsidRPr="00551B1C">
        <w:rPr>
          <w:rFonts w:ascii="Verdana" w:hAnsi="Verdana" w:cs="Courier New"/>
          <w:sz w:val="23"/>
          <w:szCs w:val="23"/>
        </w:rPr>
        <w:t xml:space="preserve"> - </w:t>
      </w:r>
      <w:r w:rsidRPr="00551B1C">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442B6C4C" w14:textId="77777777" w:rsidR="006E752E" w:rsidRPr="00551B1C" w:rsidRDefault="006E752E" w:rsidP="006E752E">
      <w:pPr>
        <w:tabs>
          <w:tab w:val="left" w:pos="5954"/>
        </w:tabs>
        <w:jc w:val="both"/>
        <w:rPr>
          <w:rFonts w:ascii="Verdana" w:hAnsi="Verdana" w:cs="Courier New"/>
          <w:sz w:val="23"/>
          <w:szCs w:val="23"/>
        </w:rPr>
      </w:pPr>
    </w:p>
    <w:p w14:paraId="50E67D0B"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SEGUNDA – RESCISÃO</w:t>
      </w:r>
    </w:p>
    <w:p w14:paraId="3557FC3E" w14:textId="77777777" w:rsidR="006E752E" w:rsidRPr="00551B1C" w:rsidRDefault="006E752E" w:rsidP="006E752E">
      <w:pPr>
        <w:jc w:val="both"/>
        <w:rPr>
          <w:rFonts w:ascii="Verdana" w:hAnsi="Verdana" w:cs="Courier New"/>
          <w:b/>
          <w:snapToGrid w:val="0"/>
          <w:sz w:val="23"/>
          <w:szCs w:val="23"/>
        </w:rPr>
      </w:pPr>
    </w:p>
    <w:p w14:paraId="0B74A9EC"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12.1 – </w:t>
      </w:r>
      <w:r w:rsidRPr="00551B1C">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551B1C">
          <w:rPr>
            <w:rFonts w:ascii="Verdana" w:hAnsi="Verdana" w:cs="Courier New"/>
            <w:snapToGrid w:val="0"/>
            <w:sz w:val="23"/>
            <w:szCs w:val="23"/>
          </w:rPr>
          <w:t>77 a</w:t>
        </w:r>
      </w:smartTag>
      <w:r w:rsidRPr="00551B1C">
        <w:rPr>
          <w:rFonts w:ascii="Verdana" w:hAnsi="Verdana" w:cs="Courier New"/>
          <w:snapToGrid w:val="0"/>
          <w:sz w:val="23"/>
          <w:szCs w:val="23"/>
        </w:rPr>
        <w:t xml:space="preserve"> 80 da Lei no 8.666/93.</w:t>
      </w:r>
    </w:p>
    <w:p w14:paraId="15A77C95" w14:textId="77777777" w:rsidR="006E752E" w:rsidRPr="00551B1C" w:rsidRDefault="006E752E" w:rsidP="006E752E">
      <w:pPr>
        <w:jc w:val="both"/>
        <w:rPr>
          <w:rFonts w:ascii="Verdana" w:hAnsi="Verdana" w:cs="Courier New"/>
          <w:snapToGrid w:val="0"/>
          <w:sz w:val="23"/>
          <w:szCs w:val="23"/>
        </w:rPr>
      </w:pPr>
    </w:p>
    <w:p w14:paraId="55631C4C"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12.1.1</w:t>
      </w:r>
      <w:r w:rsidRPr="00551B1C">
        <w:rPr>
          <w:rFonts w:ascii="Verdana" w:hAnsi="Verdana" w:cs="Courier New"/>
          <w:snapToGrid w:val="0"/>
          <w:sz w:val="23"/>
          <w:szCs w:val="23"/>
        </w:rPr>
        <w:t xml:space="preserve"> – Os casos de rescisão contratual serão formalmente motivados nos autos do processo assegurados o contraditório, e a ampla defesa.</w:t>
      </w:r>
    </w:p>
    <w:p w14:paraId="564163FA" w14:textId="77777777" w:rsidR="006E752E" w:rsidRPr="00551B1C" w:rsidRDefault="006E752E" w:rsidP="006E752E">
      <w:pPr>
        <w:jc w:val="both"/>
        <w:rPr>
          <w:rFonts w:ascii="Verdana" w:hAnsi="Verdana" w:cs="Courier New"/>
          <w:snapToGrid w:val="0"/>
          <w:sz w:val="23"/>
          <w:szCs w:val="23"/>
        </w:rPr>
      </w:pPr>
    </w:p>
    <w:p w14:paraId="25A55BE4" w14:textId="77777777" w:rsidR="006E752E" w:rsidRPr="00551B1C" w:rsidRDefault="006E752E" w:rsidP="006E752E">
      <w:pPr>
        <w:pStyle w:val="Corpodetexto3"/>
        <w:rPr>
          <w:rFonts w:ascii="Verdana" w:hAnsi="Verdana" w:cs="Courier New"/>
          <w:b/>
          <w:bCs/>
          <w:snapToGrid w:val="0"/>
          <w:color w:val="auto"/>
          <w:sz w:val="23"/>
          <w:szCs w:val="23"/>
        </w:rPr>
      </w:pPr>
      <w:r w:rsidRPr="00551B1C">
        <w:rPr>
          <w:rFonts w:ascii="Verdana" w:hAnsi="Verdana" w:cs="Courier New"/>
          <w:b/>
          <w:bCs/>
          <w:snapToGrid w:val="0"/>
          <w:color w:val="auto"/>
          <w:sz w:val="23"/>
          <w:szCs w:val="23"/>
        </w:rPr>
        <w:t>A rescisão do contrato poderá ser:</w:t>
      </w:r>
    </w:p>
    <w:p w14:paraId="53C30D26" w14:textId="77777777" w:rsidR="006E752E" w:rsidRPr="00551B1C" w:rsidRDefault="006E752E" w:rsidP="006E752E">
      <w:pPr>
        <w:jc w:val="both"/>
        <w:rPr>
          <w:rFonts w:ascii="Verdana" w:hAnsi="Verdana" w:cs="Courier New"/>
          <w:snapToGrid w:val="0"/>
          <w:sz w:val="23"/>
          <w:szCs w:val="23"/>
        </w:rPr>
      </w:pPr>
    </w:p>
    <w:p w14:paraId="7CDC440A" w14:textId="77777777" w:rsidR="006E752E" w:rsidRPr="00551B1C" w:rsidRDefault="006E752E" w:rsidP="006E752E">
      <w:pPr>
        <w:numPr>
          <w:ilvl w:val="0"/>
          <w:numId w:val="28"/>
        </w:numPr>
        <w:tabs>
          <w:tab w:val="left" w:pos="426"/>
        </w:tabs>
        <w:ind w:left="0" w:firstLine="16"/>
        <w:jc w:val="both"/>
        <w:rPr>
          <w:rFonts w:ascii="Verdana" w:hAnsi="Verdana" w:cs="Courier New"/>
          <w:snapToGrid w:val="0"/>
          <w:sz w:val="23"/>
          <w:szCs w:val="23"/>
        </w:rPr>
      </w:pPr>
      <w:r w:rsidRPr="00551B1C">
        <w:rPr>
          <w:rFonts w:ascii="Verdana" w:hAnsi="Verdana" w:cs="Courier New"/>
          <w:snapToGrid w:val="0"/>
          <w:sz w:val="23"/>
          <w:szCs w:val="23"/>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14:paraId="292B40A6" w14:textId="77777777" w:rsidR="006E752E" w:rsidRPr="00551B1C" w:rsidRDefault="006E752E" w:rsidP="006E752E">
      <w:pPr>
        <w:jc w:val="both"/>
        <w:rPr>
          <w:rFonts w:ascii="Verdana" w:hAnsi="Verdana" w:cs="Courier New"/>
          <w:snapToGrid w:val="0"/>
          <w:sz w:val="23"/>
          <w:szCs w:val="23"/>
        </w:rPr>
      </w:pPr>
    </w:p>
    <w:p w14:paraId="7B5BF472"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b) amigável, por acordo entre as partes reduzidas, a termo no processo de licitação, desde que, haja conveniência para a Administração;</w:t>
      </w:r>
    </w:p>
    <w:p w14:paraId="11BDB8F2" w14:textId="77777777" w:rsidR="006E752E" w:rsidRPr="00551B1C" w:rsidRDefault="006E752E" w:rsidP="006E752E">
      <w:pPr>
        <w:jc w:val="both"/>
        <w:rPr>
          <w:rFonts w:ascii="Verdana" w:hAnsi="Verdana" w:cs="Courier New"/>
          <w:snapToGrid w:val="0"/>
          <w:sz w:val="23"/>
          <w:szCs w:val="23"/>
        </w:rPr>
      </w:pPr>
    </w:p>
    <w:p w14:paraId="366CD563"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c) judicial, nos termos da legislação vigente.</w:t>
      </w:r>
    </w:p>
    <w:p w14:paraId="0842F6A8" w14:textId="77777777" w:rsidR="006E752E" w:rsidRPr="00551B1C" w:rsidRDefault="006E752E" w:rsidP="006E752E">
      <w:pPr>
        <w:jc w:val="both"/>
        <w:rPr>
          <w:rFonts w:ascii="Verdana" w:hAnsi="Verdana" w:cs="Courier New"/>
          <w:snapToGrid w:val="0"/>
          <w:sz w:val="23"/>
          <w:szCs w:val="23"/>
        </w:rPr>
      </w:pPr>
    </w:p>
    <w:p w14:paraId="0BFD4DA5"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12.2 – </w:t>
      </w:r>
      <w:r w:rsidRPr="00551B1C">
        <w:rPr>
          <w:rFonts w:ascii="Verdana" w:hAnsi="Verdana" w:cs="Courier New"/>
          <w:snapToGrid w:val="0"/>
          <w:sz w:val="23"/>
          <w:szCs w:val="23"/>
        </w:rPr>
        <w:t>A rescisão administrativa ou amigável deverá ser precedida de autorização escrita e fundamentada da autoridade competente.</w:t>
      </w:r>
    </w:p>
    <w:p w14:paraId="0F9878C7" w14:textId="77777777" w:rsidR="006E752E" w:rsidRPr="00551B1C" w:rsidRDefault="006E752E" w:rsidP="006E752E">
      <w:pPr>
        <w:jc w:val="both"/>
        <w:rPr>
          <w:rFonts w:ascii="Verdana" w:hAnsi="Verdana" w:cs="Courier New"/>
          <w:b/>
          <w:snapToGrid w:val="0"/>
          <w:sz w:val="23"/>
          <w:szCs w:val="23"/>
        </w:rPr>
      </w:pPr>
    </w:p>
    <w:p w14:paraId="675E28DB"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TERCEIRA – DO RECONHECIMENTO DOS DIREITOS DE ADMINISTRAÇÃO</w:t>
      </w:r>
    </w:p>
    <w:p w14:paraId="22524D1A" w14:textId="77777777" w:rsidR="006E752E" w:rsidRPr="00551B1C" w:rsidRDefault="006E752E" w:rsidP="006E752E">
      <w:pPr>
        <w:pStyle w:val="Corpodetexto"/>
        <w:rPr>
          <w:rFonts w:ascii="Verdana" w:hAnsi="Verdana" w:cs="Courier New"/>
          <w:b/>
          <w:sz w:val="23"/>
          <w:szCs w:val="23"/>
        </w:rPr>
      </w:pPr>
    </w:p>
    <w:p w14:paraId="4A64955E" w14:textId="77777777" w:rsidR="006E752E" w:rsidRPr="00551B1C" w:rsidRDefault="006E752E" w:rsidP="006E752E">
      <w:pPr>
        <w:pStyle w:val="Corpodetexto"/>
        <w:rPr>
          <w:rFonts w:ascii="Verdana" w:hAnsi="Verdana" w:cs="Courier New"/>
          <w:sz w:val="23"/>
          <w:szCs w:val="23"/>
        </w:rPr>
      </w:pPr>
      <w:r w:rsidRPr="00551B1C">
        <w:rPr>
          <w:rFonts w:ascii="Verdana" w:hAnsi="Verdana" w:cs="Courier New"/>
          <w:b/>
          <w:sz w:val="23"/>
          <w:szCs w:val="23"/>
        </w:rPr>
        <w:t xml:space="preserve">13.1 – </w:t>
      </w:r>
      <w:r w:rsidRPr="00551B1C">
        <w:rPr>
          <w:rFonts w:ascii="Verdana" w:hAnsi="Verdana" w:cs="Courier New"/>
          <w:sz w:val="23"/>
          <w:szCs w:val="23"/>
        </w:rPr>
        <w:t>A contratada por este ato declara e reconhece os direitos da Administração, em caso de rescisão administrativa prevista no Art. 77 da Lei nº 8.666/93 e suas alterações.</w:t>
      </w:r>
    </w:p>
    <w:p w14:paraId="0FC31676" w14:textId="77777777" w:rsidR="006E752E" w:rsidRPr="00551B1C" w:rsidRDefault="006E752E" w:rsidP="006E752E">
      <w:pPr>
        <w:pStyle w:val="Corpodetexto"/>
        <w:rPr>
          <w:rFonts w:ascii="Verdana" w:hAnsi="Verdana" w:cs="Courier New"/>
          <w:sz w:val="23"/>
          <w:szCs w:val="23"/>
        </w:rPr>
      </w:pPr>
    </w:p>
    <w:p w14:paraId="4A416224"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QUARTA – DA PUBLICAÇÃO</w:t>
      </w:r>
    </w:p>
    <w:p w14:paraId="495EDE89" w14:textId="77777777" w:rsidR="006E752E" w:rsidRPr="00551B1C" w:rsidRDefault="006E752E" w:rsidP="006E752E">
      <w:pPr>
        <w:jc w:val="both"/>
        <w:rPr>
          <w:rFonts w:ascii="Verdana" w:hAnsi="Verdana" w:cs="Courier New"/>
          <w:b/>
          <w:snapToGrid w:val="0"/>
          <w:sz w:val="23"/>
          <w:szCs w:val="23"/>
        </w:rPr>
      </w:pPr>
    </w:p>
    <w:p w14:paraId="578C1758" w14:textId="77777777" w:rsidR="006E752E" w:rsidRPr="00551B1C" w:rsidRDefault="006E752E" w:rsidP="006E752E">
      <w:pPr>
        <w:jc w:val="both"/>
        <w:rPr>
          <w:rFonts w:ascii="Verdana" w:hAnsi="Verdana" w:cs="Courier New"/>
          <w:bCs/>
          <w:snapToGrid w:val="0"/>
          <w:sz w:val="23"/>
          <w:szCs w:val="23"/>
        </w:rPr>
      </w:pPr>
      <w:r w:rsidRPr="00551B1C">
        <w:rPr>
          <w:rFonts w:ascii="Verdana" w:hAnsi="Verdana" w:cs="Courier New"/>
          <w:b/>
          <w:snapToGrid w:val="0"/>
          <w:sz w:val="23"/>
          <w:szCs w:val="23"/>
        </w:rPr>
        <w:t xml:space="preserve">14.1 – </w:t>
      </w:r>
      <w:r w:rsidRPr="00551B1C">
        <w:rPr>
          <w:rFonts w:ascii="Verdana" w:hAnsi="Verdana" w:cs="Courier New"/>
          <w:bCs/>
          <w:snapToGrid w:val="0"/>
          <w:sz w:val="23"/>
          <w:szCs w:val="23"/>
        </w:rPr>
        <w:t xml:space="preserve">O presente instrumento deverá ser publicado pela CONTRATANTE em órgão oficial, ou seja, Publicação por afixação no quadro de avisos da Prefeitura Municipal de </w:t>
      </w:r>
      <w:r w:rsidR="00D323B0">
        <w:rPr>
          <w:rFonts w:ascii="Verdana" w:hAnsi="Verdana" w:cs="Courier New"/>
          <w:bCs/>
          <w:snapToGrid w:val="0"/>
          <w:sz w:val="23"/>
          <w:szCs w:val="23"/>
        </w:rPr>
        <w:t>Pedro Teixeira</w:t>
      </w:r>
      <w:r w:rsidRPr="00551B1C">
        <w:rPr>
          <w:rFonts w:ascii="Verdana" w:hAnsi="Verdana" w:cs="Courier New"/>
          <w:bCs/>
          <w:snapToGrid w:val="0"/>
          <w:sz w:val="23"/>
          <w:szCs w:val="23"/>
        </w:rPr>
        <w:t>, conforme Lei nº</w:t>
      </w:r>
      <w:r w:rsidR="00E426DD" w:rsidRPr="00551B1C">
        <w:rPr>
          <w:rFonts w:ascii="Verdana" w:hAnsi="Verdana" w:cs="Courier New"/>
          <w:bCs/>
          <w:snapToGrid w:val="0"/>
          <w:sz w:val="23"/>
          <w:szCs w:val="23"/>
        </w:rPr>
        <w:t>. 673</w:t>
      </w:r>
      <w:r w:rsidRPr="00551B1C">
        <w:rPr>
          <w:rFonts w:ascii="Verdana" w:hAnsi="Verdana" w:cs="Courier New"/>
          <w:bCs/>
          <w:snapToGrid w:val="0"/>
          <w:sz w:val="23"/>
          <w:szCs w:val="23"/>
        </w:rPr>
        <w:t>, de 3</w:t>
      </w:r>
      <w:r w:rsidR="00E426DD" w:rsidRPr="00551B1C">
        <w:rPr>
          <w:rFonts w:ascii="Verdana" w:hAnsi="Verdana" w:cs="Courier New"/>
          <w:bCs/>
          <w:snapToGrid w:val="0"/>
          <w:sz w:val="23"/>
          <w:szCs w:val="23"/>
        </w:rPr>
        <w:t>1</w:t>
      </w:r>
      <w:r w:rsidRPr="00551B1C">
        <w:rPr>
          <w:rFonts w:ascii="Verdana" w:hAnsi="Verdana" w:cs="Courier New"/>
          <w:bCs/>
          <w:snapToGrid w:val="0"/>
          <w:sz w:val="23"/>
          <w:szCs w:val="23"/>
        </w:rPr>
        <w:t xml:space="preserve"> de </w:t>
      </w:r>
      <w:r w:rsidR="00E426DD" w:rsidRPr="00551B1C">
        <w:rPr>
          <w:rFonts w:ascii="Verdana" w:hAnsi="Verdana" w:cs="Courier New"/>
          <w:bCs/>
          <w:snapToGrid w:val="0"/>
          <w:sz w:val="23"/>
          <w:szCs w:val="23"/>
        </w:rPr>
        <w:t>Janeiro de 2005</w:t>
      </w:r>
      <w:r w:rsidRPr="00551B1C">
        <w:rPr>
          <w:rFonts w:ascii="Verdana" w:hAnsi="Verdana" w:cs="Courier New"/>
          <w:bCs/>
          <w:snapToGrid w:val="0"/>
          <w:sz w:val="23"/>
          <w:szCs w:val="23"/>
        </w:rPr>
        <w:t>.</w:t>
      </w:r>
    </w:p>
    <w:p w14:paraId="34686230" w14:textId="77777777" w:rsidR="006E752E" w:rsidRPr="00551B1C" w:rsidRDefault="006E752E" w:rsidP="006E752E">
      <w:pPr>
        <w:rPr>
          <w:rFonts w:ascii="Verdana" w:hAnsi="Verdana"/>
          <w:sz w:val="23"/>
          <w:szCs w:val="23"/>
        </w:rPr>
      </w:pPr>
    </w:p>
    <w:p w14:paraId="238B8F66" w14:textId="77777777" w:rsidR="006E752E" w:rsidRPr="00551B1C" w:rsidRDefault="006E752E" w:rsidP="006E752E">
      <w:pPr>
        <w:pStyle w:val="Ttulo1"/>
        <w:rPr>
          <w:rFonts w:cs="Courier New"/>
          <w:sz w:val="23"/>
          <w:szCs w:val="23"/>
          <w:u w:val="single"/>
        </w:rPr>
      </w:pPr>
      <w:r w:rsidRPr="00551B1C">
        <w:rPr>
          <w:rFonts w:cs="Courier New"/>
          <w:sz w:val="23"/>
          <w:szCs w:val="23"/>
          <w:u w:val="single"/>
        </w:rPr>
        <w:lastRenderedPageBreak/>
        <w:t>CLÁUSULA DÉCIMA QUINTA – DA LEGISLAÇÃO APLICÁVEL</w:t>
      </w:r>
    </w:p>
    <w:p w14:paraId="3C090C3B" w14:textId="77777777" w:rsidR="006E752E" w:rsidRPr="00551B1C" w:rsidRDefault="006E752E" w:rsidP="006E752E">
      <w:pPr>
        <w:jc w:val="both"/>
        <w:rPr>
          <w:rFonts w:ascii="Verdana" w:hAnsi="Verdana" w:cs="Courier New"/>
          <w:b/>
          <w:snapToGrid w:val="0"/>
          <w:sz w:val="23"/>
          <w:szCs w:val="23"/>
        </w:rPr>
      </w:pPr>
    </w:p>
    <w:p w14:paraId="4226F48C" w14:textId="77777777" w:rsidR="006E752E" w:rsidRPr="00551B1C" w:rsidRDefault="006E752E" w:rsidP="00755955">
      <w:pPr>
        <w:jc w:val="both"/>
        <w:rPr>
          <w:rFonts w:ascii="Verdana" w:hAnsi="Verdana" w:cs="Courier New"/>
          <w:snapToGrid w:val="0"/>
          <w:sz w:val="23"/>
          <w:szCs w:val="23"/>
        </w:rPr>
      </w:pPr>
      <w:r w:rsidRPr="00551B1C">
        <w:rPr>
          <w:rFonts w:ascii="Verdana" w:hAnsi="Verdana" w:cs="Courier New"/>
          <w:b/>
          <w:snapToGrid w:val="0"/>
          <w:sz w:val="23"/>
          <w:szCs w:val="23"/>
        </w:rPr>
        <w:t>15.1 –</w:t>
      </w:r>
      <w:r w:rsidRPr="00551B1C">
        <w:rPr>
          <w:rFonts w:ascii="Verdana" w:hAnsi="Verdana" w:cs="Courier New"/>
          <w:bCs/>
          <w:snapToGrid w:val="0"/>
          <w:sz w:val="23"/>
          <w:szCs w:val="23"/>
        </w:rPr>
        <w:t xml:space="preserve"> Na execução deste contrato e nos casos omissos aplicam-se as regras e princípios estabelecidos na Lei n. 8.666/93 com suas alterações, </w:t>
      </w:r>
      <w:r w:rsidR="00E426DD" w:rsidRPr="00551B1C">
        <w:rPr>
          <w:rFonts w:ascii="Verdana" w:hAnsi="Verdana" w:cs="Courier New"/>
          <w:bCs/>
          <w:snapToGrid w:val="0"/>
          <w:sz w:val="23"/>
          <w:szCs w:val="23"/>
        </w:rPr>
        <w:t>a</w:t>
      </w:r>
      <w:r w:rsidR="00403384">
        <w:rPr>
          <w:rFonts w:ascii="Verdana" w:hAnsi="Verdana" w:cs="Courier New"/>
          <w:bCs/>
          <w:snapToGrid w:val="0"/>
          <w:sz w:val="23"/>
          <w:szCs w:val="23"/>
        </w:rPr>
        <w:t xml:space="preserve"> </w:t>
      </w:r>
      <w:r w:rsidR="002C1773" w:rsidRPr="00551B1C">
        <w:rPr>
          <w:rFonts w:ascii="Verdana" w:hAnsi="Verdana" w:cs="Courier New"/>
          <w:bCs/>
          <w:snapToGrid w:val="0"/>
          <w:sz w:val="23"/>
          <w:szCs w:val="23"/>
        </w:rPr>
        <w:t>CARTA CONVITE</w:t>
      </w:r>
      <w:r w:rsidRPr="00551B1C">
        <w:rPr>
          <w:rFonts w:ascii="Verdana" w:hAnsi="Verdana" w:cs="Courier New"/>
          <w:bCs/>
          <w:snapToGrid w:val="0"/>
          <w:sz w:val="23"/>
          <w:szCs w:val="23"/>
        </w:rPr>
        <w:t xml:space="preserve"> nº. </w:t>
      </w:r>
      <w:r w:rsidR="00141880">
        <w:rPr>
          <w:rFonts w:ascii="Verdana" w:hAnsi="Verdana" w:cs="Courier New"/>
          <w:bCs/>
          <w:snapToGrid w:val="0"/>
          <w:sz w:val="23"/>
          <w:szCs w:val="23"/>
        </w:rPr>
        <w:t>004/2018</w:t>
      </w:r>
      <w:r w:rsidRPr="00551B1C">
        <w:rPr>
          <w:rFonts w:ascii="Verdana" w:hAnsi="Verdana" w:cs="Courier New"/>
          <w:bCs/>
          <w:snapToGrid w:val="0"/>
          <w:sz w:val="23"/>
          <w:szCs w:val="23"/>
        </w:rPr>
        <w:t>,</w:t>
      </w:r>
      <w:r w:rsidRPr="00551B1C">
        <w:rPr>
          <w:rFonts w:ascii="Verdana" w:hAnsi="Verdana" w:cs="Courier New"/>
          <w:snapToGrid w:val="0"/>
          <w:sz w:val="23"/>
          <w:szCs w:val="23"/>
        </w:rPr>
        <w:t xml:space="preserve"> bem como a legislação em vigor que regulamenta o fornecimento e comercialização dos produtos.</w:t>
      </w:r>
    </w:p>
    <w:p w14:paraId="6B8072C7" w14:textId="77777777" w:rsidR="006E752E" w:rsidRPr="00551B1C" w:rsidRDefault="006E752E" w:rsidP="006E752E">
      <w:pPr>
        <w:jc w:val="both"/>
        <w:rPr>
          <w:rFonts w:ascii="Verdana" w:hAnsi="Verdana" w:cs="Courier New"/>
          <w:snapToGrid w:val="0"/>
          <w:sz w:val="23"/>
          <w:szCs w:val="23"/>
          <w:u w:val="single"/>
        </w:rPr>
      </w:pPr>
    </w:p>
    <w:p w14:paraId="39C026EB" w14:textId="77777777" w:rsidR="006E752E" w:rsidRPr="00551B1C" w:rsidRDefault="006E752E" w:rsidP="006E752E">
      <w:pPr>
        <w:jc w:val="both"/>
        <w:rPr>
          <w:rFonts w:ascii="Verdana" w:hAnsi="Verdana" w:cs="Courier New"/>
          <w:b/>
          <w:snapToGrid w:val="0"/>
          <w:sz w:val="23"/>
          <w:szCs w:val="23"/>
          <w:u w:val="single"/>
        </w:rPr>
      </w:pPr>
      <w:r w:rsidRPr="00551B1C">
        <w:rPr>
          <w:rFonts w:ascii="Verdana" w:hAnsi="Verdana" w:cs="Courier New"/>
          <w:b/>
          <w:snapToGrid w:val="0"/>
          <w:sz w:val="23"/>
          <w:szCs w:val="23"/>
          <w:u w:val="single"/>
        </w:rPr>
        <w:t>CLÁUSULA DÉCIMA SEXTA – FORO</w:t>
      </w:r>
    </w:p>
    <w:p w14:paraId="1BA1CB22" w14:textId="77777777" w:rsidR="006E752E" w:rsidRPr="00551B1C" w:rsidRDefault="006E752E" w:rsidP="006E752E">
      <w:pPr>
        <w:jc w:val="both"/>
        <w:rPr>
          <w:rFonts w:ascii="Verdana" w:hAnsi="Verdana" w:cs="Courier New"/>
          <w:b/>
          <w:snapToGrid w:val="0"/>
          <w:sz w:val="23"/>
          <w:szCs w:val="23"/>
        </w:rPr>
      </w:pPr>
    </w:p>
    <w:p w14:paraId="28FA8EF3" w14:textId="56BCFDF7" w:rsidR="006E752E" w:rsidRPr="00551B1C" w:rsidRDefault="006E752E" w:rsidP="006E752E">
      <w:pPr>
        <w:jc w:val="both"/>
        <w:rPr>
          <w:rFonts w:ascii="Verdana" w:hAnsi="Verdana" w:cs="Courier New"/>
          <w:snapToGrid w:val="0"/>
          <w:sz w:val="23"/>
          <w:szCs w:val="23"/>
        </w:rPr>
      </w:pPr>
      <w:r w:rsidRPr="00551B1C">
        <w:rPr>
          <w:rFonts w:ascii="Verdana" w:hAnsi="Verdana" w:cs="Courier New"/>
          <w:b/>
          <w:snapToGrid w:val="0"/>
          <w:sz w:val="23"/>
          <w:szCs w:val="23"/>
        </w:rPr>
        <w:t xml:space="preserve">16.1 – </w:t>
      </w:r>
      <w:r w:rsidRPr="00551B1C">
        <w:rPr>
          <w:rFonts w:ascii="Verdana" w:hAnsi="Verdana" w:cs="Courier New"/>
          <w:snapToGrid w:val="0"/>
          <w:sz w:val="23"/>
          <w:szCs w:val="23"/>
        </w:rPr>
        <w:t xml:space="preserve">Fica eleito o foro da Comarca de </w:t>
      </w:r>
      <w:r w:rsidR="003837BE">
        <w:rPr>
          <w:rFonts w:ascii="Verdana" w:hAnsi="Verdana" w:cs="Courier New"/>
          <w:snapToGrid w:val="0"/>
          <w:sz w:val="23"/>
          <w:szCs w:val="23"/>
        </w:rPr>
        <w:t>Lima Duart</w:t>
      </w:r>
      <w:r w:rsidR="00C9341F">
        <w:rPr>
          <w:rFonts w:ascii="Verdana" w:hAnsi="Verdana" w:cs="Courier New"/>
          <w:snapToGrid w:val="0"/>
          <w:sz w:val="23"/>
          <w:szCs w:val="23"/>
        </w:rPr>
        <w:t>e</w:t>
      </w:r>
      <w:r w:rsidRPr="00551B1C">
        <w:rPr>
          <w:rFonts w:ascii="Verdana" w:hAnsi="Verdana" w:cs="Courier New"/>
          <w:snapToGrid w:val="0"/>
          <w:sz w:val="23"/>
          <w:szCs w:val="23"/>
        </w:rPr>
        <w:t>, para. Dirimir as questões derivadas deste contrato.</w:t>
      </w:r>
    </w:p>
    <w:p w14:paraId="2F4AD193" w14:textId="77777777" w:rsidR="006E752E" w:rsidRPr="00551B1C" w:rsidRDefault="006E752E" w:rsidP="006E752E">
      <w:pPr>
        <w:jc w:val="both"/>
        <w:rPr>
          <w:rFonts w:ascii="Verdana" w:hAnsi="Verdana" w:cs="Courier New"/>
          <w:snapToGrid w:val="0"/>
          <w:sz w:val="23"/>
          <w:szCs w:val="23"/>
        </w:rPr>
      </w:pPr>
    </w:p>
    <w:p w14:paraId="6456D150" w14:textId="77777777"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PARÁGRAFO ÚNICO</w:t>
      </w:r>
    </w:p>
    <w:p w14:paraId="71A8CCE4" w14:textId="77777777" w:rsidR="006E752E" w:rsidRPr="00551B1C" w:rsidRDefault="006E752E" w:rsidP="006E752E">
      <w:pPr>
        <w:jc w:val="both"/>
        <w:rPr>
          <w:rFonts w:ascii="Verdana" w:hAnsi="Verdana" w:cs="Courier New"/>
          <w:snapToGrid w:val="0"/>
          <w:sz w:val="23"/>
          <w:szCs w:val="23"/>
        </w:rPr>
      </w:pPr>
      <w:r w:rsidRPr="00551B1C">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14:paraId="73C93711" w14:textId="77777777" w:rsidR="006E752E" w:rsidRPr="00551B1C" w:rsidRDefault="006E752E" w:rsidP="006E752E">
      <w:pPr>
        <w:jc w:val="both"/>
        <w:rPr>
          <w:rFonts w:ascii="Verdana" w:hAnsi="Verdana" w:cs="Courier New"/>
          <w:snapToGrid w:val="0"/>
          <w:sz w:val="23"/>
          <w:szCs w:val="23"/>
        </w:rPr>
      </w:pPr>
    </w:p>
    <w:p w14:paraId="09528B47" w14:textId="77777777" w:rsidR="006E752E" w:rsidRPr="00551B1C" w:rsidRDefault="003837BE" w:rsidP="006E752E">
      <w:pPr>
        <w:jc w:val="both"/>
        <w:rPr>
          <w:rFonts w:ascii="Verdana" w:hAnsi="Verdana" w:cs="Courier New"/>
          <w:snapToGrid w:val="0"/>
          <w:sz w:val="23"/>
          <w:szCs w:val="23"/>
        </w:rPr>
      </w:pPr>
      <w:r>
        <w:rPr>
          <w:rFonts w:ascii="Verdana" w:hAnsi="Verdana" w:cs="Courier New"/>
          <w:snapToGrid w:val="0"/>
          <w:sz w:val="23"/>
          <w:szCs w:val="23"/>
        </w:rPr>
        <w:t>Pedro Teixeira</w:t>
      </w:r>
      <w:r w:rsidR="006E752E" w:rsidRPr="00551B1C">
        <w:rPr>
          <w:rFonts w:ascii="Verdana" w:hAnsi="Verdana" w:cs="Courier New"/>
          <w:snapToGrid w:val="0"/>
          <w:sz w:val="23"/>
          <w:szCs w:val="23"/>
        </w:rPr>
        <w:t>,</w:t>
      </w:r>
    </w:p>
    <w:p w14:paraId="3EB5DF43" w14:textId="77777777" w:rsidR="006E752E" w:rsidRPr="00551B1C" w:rsidRDefault="006E752E" w:rsidP="006E752E">
      <w:pPr>
        <w:jc w:val="both"/>
        <w:rPr>
          <w:rFonts w:ascii="Verdana" w:hAnsi="Verdana" w:cs="Courier New"/>
          <w:snapToGrid w:val="0"/>
          <w:sz w:val="23"/>
          <w:szCs w:val="23"/>
        </w:rPr>
      </w:pPr>
    </w:p>
    <w:p w14:paraId="6242D738" w14:textId="77777777" w:rsidR="006E752E" w:rsidRPr="00551B1C" w:rsidRDefault="006E752E" w:rsidP="006E752E">
      <w:pPr>
        <w:jc w:val="both"/>
        <w:rPr>
          <w:rFonts w:ascii="Verdana" w:hAnsi="Verdana" w:cs="Courier New"/>
          <w:b/>
          <w:snapToGrid w:val="0"/>
          <w:sz w:val="23"/>
          <w:szCs w:val="23"/>
        </w:rPr>
      </w:pPr>
      <w:r w:rsidRPr="00551B1C">
        <w:rPr>
          <w:rFonts w:ascii="Verdana" w:hAnsi="Verdana" w:cs="Courier New"/>
          <w:b/>
          <w:snapToGrid w:val="0"/>
          <w:sz w:val="23"/>
          <w:szCs w:val="23"/>
        </w:rPr>
        <w:t>Contratante</w:t>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r>
      <w:r w:rsidRPr="00551B1C">
        <w:rPr>
          <w:rFonts w:ascii="Verdana" w:hAnsi="Verdana" w:cs="Courier New"/>
          <w:b/>
          <w:snapToGrid w:val="0"/>
          <w:sz w:val="23"/>
          <w:szCs w:val="23"/>
        </w:rPr>
        <w:tab/>
        <w:t>Contratada</w:t>
      </w:r>
    </w:p>
    <w:p w14:paraId="39475CEE" w14:textId="77777777" w:rsidR="006E752E" w:rsidRPr="00551B1C" w:rsidRDefault="006E752E" w:rsidP="006E752E">
      <w:pPr>
        <w:jc w:val="both"/>
        <w:rPr>
          <w:rFonts w:ascii="Verdana" w:hAnsi="Verdana" w:cs="Courier New"/>
          <w:snapToGrid w:val="0"/>
          <w:sz w:val="23"/>
          <w:szCs w:val="23"/>
        </w:rPr>
      </w:pPr>
    </w:p>
    <w:p w14:paraId="01C4EB49" w14:textId="77777777" w:rsidR="006E752E" w:rsidRPr="00551B1C" w:rsidRDefault="006E752E" w:rsidP="006E752E">
      <w:pPr>
        <w:jc w:val="both"/>
        <w:rPr>
          <w:rFonts w:ascii="Verdana" w:hAnsi="Verdana" w:cs="Courier New"/>
          <w:sz w:val="23"/>
          <w:szCs w:val="23"/>
        </w:rPr>
      </w:pPr>
      <w:r w:rsidRPr="00551B1C">
        <w:rPr>
          <w:rFonts w:ascii="Verdana" w:hAnsi="Verdana" w:cs="Courier New"/>
          <w:snapToGrid w:val="0"/>
          <w:sz w:val="23"/>
          <w:szCs w:val="23"/>
        </w:rPr>
        <w:t>Testemunha:</w:t>
      </w:r>
    </w:p>
    <w:p w14:paraId="7A82F44E" w14:textId="77777777" w:rsidR="006E752E" w:rsidRPr="00551B1C" w:rsidRDefault="006E752E" w:rsidP="006E752E">
      <w:pPr>
        <w:jc w:val="both"/>
        <w:rPr>
          <w:rFonts w:ascii="Verdana" w:hAnsi="Verdana" w:cs="Courier New"/>
          <w:sz w:val="23"/>
          <w:szCs w:val="23"/>
        </w:rPr>
      </w:pPr>
    </w:p>
    <w:p w14:paraId="0CE35BAA" w14:textId="77777777" w:rsidR="00B8096D" w:rsidRPr="00F078D7" w:rsidRDefault="00B8096D" w:rsidP="00F36335">
      <w:pPr>
        <w:pStyle w:val="Ttulo2"/>
        <w:ind w:left="2832" w:firstLine="708"/>
        <w:rPr>
          <w:highlight w:val="yellow"/>
        </w:rPr>
      </w:pPr>
    </w:p>
    <w:p w14:paraId="09402E9A" w14:textId="77777777" w:rsidR="00FC30C7" w:rsidRPr="00F078D7" w:rsidRDefault="00FC30C7" w:rsidP="00F36335">
      <w:pPr>
        <w:jc w:val="center"/>
        <w:rPr>
          <w:rFonts w:ascii="Verdana" w:hAnsi="Verdana"/>
          <w:b/>
          <w:bCs/>
          <w:snapToGrid w:val="0"/>
          <w:sz w:val="23"/>
          <w:szCs w:val="23"/>
          <w:highlight w:val="yellow"/>
          <w:u w:val="single"/>
        </w:rPr>
      </w:pPr>
    </w:p>
    <w:p w14:paraId="7E487301" w14:textId="77777777" w:rsidR="00FC30C7" w:rsidRDefault="00FC30C7" w:rsidP="00F36335">
      <w:pPr>
        <w:jc w:val="center"/>
        <w:rPr>
          <w:rFonts w:ascii="Verdana" w:hAnsi="Verdana"/>
          <w:b/>
          <w:bCs/>
          <w:snapToGrid w:val="0"/>
          <w:sz w:val="23"/>
          <w:szCs w:val="23"/>
          <w:highlight w:val="yellow"/>
          <w:u w:val="single"/>
        </w:rPr>
      </w:pPr>
    </w:p>
    <w:p w14:paraId="3C70DBE2" w14:textId="77777777" w:rsidR="00022976" w:rsidRDefault="00022976" w:rsidP="00F36335">
      <w:pPr>
        <w:jc w:val="center"/>
        <w:rPr>
          <w:rFonts w:ascii="Verdana" w:hAnsi="Verdana"/>
          <w:b/>
          <w:bCs/>
          <w:snapToGrid w:val="0"/>
          <w:sz w:val="23"/>
          <w:szCs w:val="23"/>
          <w:highlight w:val="yellow"/>
          <w:u w:val="single"/>
        </w:rPr>
      </w:pPr>
    </w:p>
    <w:p w14:paraId="50B043F1" w14:textId="77777777" w:rsidR="00022976" w:rsidRDefault="00022976" w:rsidP="00F36335">
      <w:pPr>
        <w:jc w:val="center"/>
        <w:rPr>
          <w:rFonts w:ascii="Verdana" w:hAnsi="Verdana"/>
          <w:b/>
          <w:bCs/>
          <w:snapToGrid w:val="0"/>
          <w:sz w:val="23"/>
          <w:szCs w:val="23"/>
          <w:highlight w:val="yellow"/>
          <w:u w:val="single"/>
        </w:rPr>
      </w:pPr>
    </w:p>
    <w:p w14:paraId="152B6266" w14:textId="77777777" w:rsidR="00022976" w:rsidRDefault="00022976" w:rsidP="00F36335">
      <w:pPr>
        <w:jc w:val="center"/>
        <w:rPr>
          <w:rFonts w:ascii="Verdana" w:hAnsi="Verdana"/>
          <w:b/>
          <w:bCs/>
          <w:snapToGrid w:val="0"/>
          <w:sz w:val="23"/>
          <w:szCs w:val="23"/>
          <w:highlight w:val="yellow"/>
          <w:u w:val="single"/>
        </w:rPr>
      </w:pPr>
    </w:p>
    <w:p w14:paraId="3C6AA178" w14:textId="77777777" w:rsidR="00022976" w:rsidRDefault="00022976" w:rsidP="00F36335">
      <w:pPr>
        <w:jc w:val="center"/>
        <w:rPr>
          <w:rFonts w:ascii="Verdana" w:hAnsi="Verdana"/>
          <w:b/>
          <w:bCs/>
          <w:snapToGrid w:val="0"/>
          <w:sz w:val="23"/>
          <w:szCs w:val="23"/>
          <w:highlight w:val="yellow"/>
          <w:u w:val="single"/>
        </w:rPr>
      </w:pPr>
    </w:p>
    <w:p w14:paraId="61C15E32" w14:textId="77777777" w:rsidR="00022976" w:rsidRDefault="00022976" w:rsidP="00F36335">
      <w:pPr>
        <w:jc w:val="center"/>
        <w:rPr>
          <w:rFonts w:ascii="Verdana" w:hAnsi="Verdana"/>
          <w:b/>
          <w:bCs/>
          <w:snapToGrid w:val="0"/>
          <w:sz w:val="23"/>
          <w:szCs w:val="23"/>
          <w:highlight w:val="yellow"/>
          <w:u w:val="single"/>
        </w:rPr>
      </w:pPr>
    </w:p>
    <w:p w14:paraId="524789B1" w14:textId="77777777" w:rsidR="00022976" w:rsidRDefault="00022976" w:rsidP="00F36335">
      <w:pPr>
        <w:jc w:val="center"/>
        <w:rPr>
          <w:rFonts w:ascii="Verdana" w:hAnsi="Verdana"/>
          <w:b/>
          <w:bCs/>
          <w:snapToGrid w:val="0"/>
          <w:sz w:val="23"/>
          <w:szCs w:val="23"/>
          <w:highlight w:val="yellow"/>
          <w:u w:val="single"/>
        </w:rPr>
      </w:pPr>
    </w:p>
    <w:p w14:paraId="1D7A29DD" w14:textId="77777777" w:rsidR="009020D4" w:rsidRDefault="009020D4" w:rsidP="00F36335">
      <w:pPr>
        <w:jc w:val="center"/>
        <w:rPr>
          <w:rFonts w:ascii="Verdana" w:hAnsi="Verdana"/>
          <w:b/>
          <w:bCs/>
          <w:snapToGrid w:val="0"/>
          <w:sz w:val="23"/>
          <w:szCs w:val="23"/>
          <w:u w:val="single"/>
        </w:rPr>
      </w:pPr>
    </w:p>
    <w:p w14:paraId="72A4BF9A" w14:textId="77777777" w:rsidR="00551B1C" w:rsidRDefault="00551B1C" w:rsidP="00F36335">
      <w:pPr>
        <w:jc w:val="center"/>
        <w:rPr>
          <w:rFonts w:ascii="Verdana" w:hAnsi="Verdana"/>
          <w:b/>
          <w:bCs/>
          <w:snapToGrid w:val="0"/>
          <w:sz w:val="23"/>
          <w:szCs w:val="23"/>
          <w:u w:val="single"/>
        </w:rPr>
      </w:pPr>
    </w:p>
    <w:p w14:paraId="35575941" w14:textId="77777777" w:rsidR="00551B1C" w:rsidRDefault="00551B1C" w:rsidP="00F36335">
      <w:pPr>
        <w:jc w:val="center"/>
        <w:rPr>
          <w:rFonts w:ascii="Verdana" w:hAnsi="Verdana"/>
          <w:b/>
          <w:bCs/>
          <w:snapToGrid w:val="0"/>
          <w:sz w:val="23"/>
          <w:szCs w:val="23"/>
          <w:u w:val="single"/>
        </w:rPr>
      </w:pPr>
    </w:p>
    <w:p w14:paraId="7307D213" w14:textId="77777777" w:rsidR="00551B1C" w:rsidRDefault="00551B1C" w:rsidP="00F36335">
      <w:pPr>
        <w:jc w:val="center"/>
        <w:rPr>
          <w:rFonts w:ascii="Verdana" w:hAnsi="Verdana"/>
          <w:b/>
          <w:bCs/>
          <w:snapToGrid w:val="0"/>
          <w:sz w:val="23"/>
          <w:szCs w:val="23"/>
          <w:u w:val="single"/>
        </w:rPr>
      </w:pPr>
    </w:p>
    <w:p w14:paraId="0E131D57" w14:textId="77777777" w:rsidR="00551B1C" w:rsidRDefault="00551B1C" w:rsidP="00F36335">
      <w:pPr>
        <w:jc w:val="center"/>
        <w:rPr>
          <w:rFonts w:ascii="Verdana" w:hAnsi="Verdana"/>
          <w:b/>
          <w:bCs/>
          <w:snapToGrid w:val="0"/>
          <w:sz w:val="23"/>
          <w:szCs w:val="23"/>
          <w:u w:val="single"/>
        </w:rPr>
      </w:pPr>
    </w:p>
    <w:p w14:paraId="0E593E97" w14:textId="77777777" w:rsidR="00551B1C" w:rsidRDefault="00551B1C" w:rsidP="00F36335">
      <w:pPr>
        <w:jc w:val="center"/>
        <w:rPr>
          <w:rFonts w:ascii="Verdana" w:hAnsi="Verdana"/>
          <w:b/>
          <w:bCs/>
          <w:snapToGrid w:val="0"/>
          <w:sz w:val="23"/>
          <w:szCs w:val="23"/>
          <w:u w:val="single"/>
        </w:rPr>
      </w:pPr>
    </w:p>
    <w:p w14:paraId="10C2F23D" w14:textId="77777777" w:rsidR="00551B1C" w:rsidRDefault="00551B1C" w:rsidP="00F36335">
      <w:pPr>
        <w:jc w:val="center"/>
        <w:rPr>
          <w:rFonts w:ascii="Verdana" w:hAnsi="Verdana"/>
          <w:b/>
          <w:bCs/>
          <w:snapToGrid w:val="0"/>
          <w:sz w:val="23"/>
          <w:szCs w:val="23"/>
          <w:u w:val="single"/>
        </w:rPr>
      </w:pPr>
    </w:p>
    <w:p w14:paraId="21D3B74C" w14:textId="77777777" w:rsidR="00551B1C" w:rsidRDefault="00551B1C" w:rsidP="00F36335">
      <w:pPr>
        <w:jc w:val="center"/>
        <w:rPr>
          <w:rFonts w:ascii="Verdana" w:hAnsi="Verdana"/>
          <w:b/>
          <w:bCs/>
          <w:snapToGrid w:val="0"/>
          <w:sz w:val="23"/>
          <w:szCs w:val="23"/>
          <w:u w:val="single"/>
        </w:rPr>
      </w:pPr>
    </w:p>
    <w:p w14:paraId="522BADBC" w14:textId="77777777" w:rsidR="00551B1C" w:rsidRDefault="00551B1C" w:rsidP="00F36335">
      <w:pPr>
        <w:jc w:val="center"/>
        <w:rPr>
          <w:rFonts w:ascii="Verdana" w:hAnsi="Verdana"/>
          <w:b/>
          <w:bCs/>
          <w:snapToGrid w:val="0"/>
          <w:sz w:val="23"/>
          <w:szCs w:val="23"/>
          <w:u w:val="single"/>
        </w:rPr>
      </w:pPr>
    </w:p>
    <w:p w14:paraId="70B4D7F1" w14:textId="77777777" w:rsidR="00551B1C" w:rsidRDefault="00551B1C" w:rsidP="00F36335">
      <w:pPr>
        <w:jc w:val="center"/>
        <w:rPr>
          <w:rFonts w:ascii="Verdana" w:hAnsi="Verdana"/>
          <w:b/>
          <w:bCs/>
          <w:snapToGrid w:val="0"/>
          <w:sz w:val="23"/>
          <w:szCs w:val="23"/>
          <w:u w:val="single"/>
        </w:rPr>
      </w:pPr>
    </w:p>
    <w:p w14:paraId="64CD1FCD" w14:textId="77777777" w:rsidR="00551B1C" w:rsidRDefault="00551B1C" w:rsidP="00F36335">
      <w:pPr>
        <w:jc w:val="center"/>
        <w:rPr>
          <w:rFonts w:ascii="Verdana" w:hAnsi="Verdana"/>
          <w:b/>
          <w:bCs/>
          <w:snapToGrid w:val="0"/>
          <w:sz w:val="23"/>
          <w:szCs w:val="23"/>
          <w:u w:val="single"/>
        </w:rPr>
      </w:pPr>
    </w:p>
    <w:p w14:paraId="2C49E101" w14:textId="77777777" w:rsidR="00551B1C" w:rsidRDefault="00551B1C" w:rsidP="00F36335">
      <w:pPr>
        <w:jc w:val="center"/>
        <w:rPr>
          <w:rFonts w:ascii="Verdana" w:hAnsi="Verdana"/>
          <w:b/>
          <w:bCs/>
          <w:snapToGrid w:val="0"/>
          <w:sz w:val="23"/>
          <w:szCs w:val="23"/>
          <w:u w:val="single"/>
        </w:rPr>
      </w:pPr>
    </w:p>
    <w:p w14:paraId="29499B90" w14:textId="77777777" w:rsidR="00551B1C" w:rsidRDefault="00551B1C" w:rsidP="00F36335">
      <w:pPr>
        <w:jc w:val="center"/>
        <w:rPr>
          <w:rFonts w:ascii="Verdana" w:hAnsi="Verdana"/>
          <w:b/>
          <w:bCs/>
          <w:snapToGrid w:val="0"/>
          <w:sz w:val="23"/>
          <w:szCs w:val="23"/>
          <w:u w:val="single"/>
        </w:rPr>
      </w:pPr>
    </w:p>
    <w:p w14:paraId="07E19FA2" w14:textId="77777777" w:rsidR="00551B1C" w:rsidRDefault="00551B1C" w:rsidP="00F36335">
      <w:pPr>
        <w:jc w:val="center"/>
        <w:rPr>
          <w:rFonts w:ascii="Verdana" w:hAnsi="Verdana"/>
          <w:b/>
          <w:bCs/>
          <w:snapToGrid w:val="0"/>
          <w:sz w:val="23"/>
          <w:szCs w:val="23"/>
          <w:u w:val="single"/>
        </w:rPr>
      </w:pPr>
    </w:p>
    <w:p w14:paraId="75B5C5CB" w14:textId="77777777" w:rsidR="00551B1C" w:rsidRDefault="00551B1C" w:rsidP="00F36335">
      <w:pPr>
        <w:jc w:val="center"/>
        <w:rPr>
          <w:rFonts w:ascii="Verdana" w:hAnsi="Verdana"/>
          <w:b/>
          <w:bCs/>
          <w:snapToGrid w:val="0"/>
          <w:sz w:val="23"/>
          <w:szCs w:val="23"/>
          <w:u w:val="single"/>
        </w:rPr>
      </w:pPr>
    </w:p>
    <w:p w14:paraId="5971E293" w14:textId="77777777" w:rsidR="00887839" w:rsidRDefault="00887839" w:rsidP="00F36335">
      <w:pPr>
        <w:jc w:val="center"/>
        <w:rPr>
          <w:rFonts w:ascii="Verdana" w:hAnsi="Verdana"/>
          <w:b/>
          <w:bCs/>
          <w:snapToGrid w:val="0"/>
          <w:sz w:val="23"/>
          <w:szCs w:val="23"/>
          <w:u w:val="single"/>
        </w:rPr>
      </w:pPr>
    </w:p>
    <w:p w14:paraId="010DF58D" w14:textId="77777777" w:rsidR="00887839" w:rsidRDefault="00887839" w:rsidP="00F36335">
      <w:pPr>
        <w:jc w:val="center"/>
        <w:rPr>
          <w:rFonts w:ascii="Verdana" w:hAnsi="Verdana"/>
          <w:b/>
          <w:bCs/>
          <w:snapToGrid w:val="0"/>
          <w:sz w:val="23"/>
          <w:szCs w:val="23"/>
          <w:u w:val="single"/>
        </w:rPr>
      </w:pPr>
    </w:p>
    <w:p w14:paraId="0F91D507" w14:textId="77777777" w:rsidR="00887839" w:rsidRDefault="00887839" w:rsidP="00F36335">
      <w:pPr>
        <w:jc w:val="center"/>
        <w:rPr>
          <w:rFonts w:ascii="Verdana" w:hAnsi="Verdana"/>
          <w:b/>
          <w:bCs/>
          <w:snapToGrid w:val="0"/>
          <w:sz w:val="23"/>
          <w:szCs w:val="23"/>
          <w:u w:val="single"/>
        </w:rPr>
      </w:pPr>
    </w:p>
    <w:p w14:paraId="68A626DD" w14:textId="77777777" w:rsidR="00887839" w:rsidRDefault="00887839" w:rsidP="00F36335">
      <w:pPr>
        <w:jc w:val="center"/>
        <w:rPr>
          <w:rFonts w:ascii="Verdana" w:hAnsi="Verdana"/>
          <w:b/>
          <w:bCs/>
          <w:snapToGrid w:val="0"/>
          <w:sz w:val="23"/>
          <w:szCs w:val="23"/>
          <w:u w:val="single"/>
        </w:rPr>
      </w:pPr>
    </w:p>
    <w:p w14:paraId="492DCFE7" w14:textId="77777777" w:rsidR="00755955" w:rsidRDefault="00755955" w:rsidP="00F36335">
      <w:pPr>
        <w:jc w:val="center"/>
        <w:rPr>
          <w:rFonts w:ascii="Verdana" w:hAnsi="Verdana"/>
          <w:b/>
          <w:bCs/>
          <w:snapToGrid w:val="0"/>
          <w:sz w:val="23"/>
          <w:szCs w:val="23"/>
          <w:u w:val="single"/>
        </w:rPr>
      </w:pPr>
    </w:p>
    <w:p w14:paraId="7D8DAA61" w14:textId="77777777" w:rsidR="00755955" w:rsidRDefault="00755955" w:rsidP="00F36335">
      <w:pPr>
        <w:jc w:val="center"/>
        <w:rPr>
          <w:rFonts w:ascii="Verdana" w:hAnsi="Verdana"/>
          <w:b/>
          <w:bCs/>
          <w:snapToGrid w:val="0"/>
          <w:sz w:val="23"/>
          <w:szCs w:val="23"/>
          <w:u w:val="single"/>
        </w:rPr>
      </w:pPr>
    </w:p>
    <w:p w14:paraId="3ECE46CC" w14:textId="77777777" w:rsidR="00755955" w:rsidRDefault="00755955" w:rsidP="00F36335">
      <w:pPr>
        <w:jc w:val="center"/>
        <w:rPr>
          <w:rFonts w:ascii="Verdana" w:hAnsi="Verdana"/>
          <w:b/>
          <w:bCs/>
          <w:snapToGrid w:val="0"/>
          <w:sz w:val="23"/>
          <w:szCs w:val="23"/>
          <w:u w:val="single"/>
        </w:rPr>
      </w:pPr>
    </w:p>
    <w:p w14:paraId="0A7EC7D2" w14:textId="77777777" w:rsidR="00755955" w:rsidRDefault="00755955" w:rsidP="00F36335">
      <w:pPr>
        <w:jc w:val="center"/>
        <w:rPr>
          <w:rFonts w:ascii="Verdana" w:hAnsi="Verdana"/>
          <w:b/>
          <w:bCs/>
          <w:snapToGrid w:val="0"/>
          <w:sz w:val="23"/>
          <w:szCs w:val="23"/>
          <w:u w:val="single"/>
        </w:rPr>
      </w:pPr>
    </w:p>
    <w:p w14:paraId="3CC4703F" w14:textId="2B67D7CE" w:rsidR="00022976" w:rsidRDefault="00022976" w:rsidP="00F36335">
      <w:pPr>
        <w:jc w:val="center"/>
        <w:rPr>
          <w:rFonts w:ascii="Verdana" w:hAnsi="Verdana"/>
          <w:b/>
          <w:bCs/>
          <w:snapToGrid w:val="0"/>
          <w:sz w:val="23"/>
          <w:szCs w:val="23"/>
          <w:u w:val="single"/>
        </w:rPr>
      </w:pPr>
    </w:p>
    <w:p w14:paraId="49CEC2F7" w14:textId="4F114BD3" w:rsidR="00C9341F" w:rsidRDefault="00C9341F" w:rsidP="00F36335">
      <w:pPr>
        <w:jc w:val="center"/>
        <w:rPr>
          <w:rFonts w:ascii="Verdana" w:hAnsi="Verdana"/>
          <w:b/>
          <w:bCs/>
          <w:snapToGrid w:val="0"/>
          <w:sz w:val="23"/>
          <w:szCs w:val="23"/>
          <w:u w:val="single"/>
        </w:rPr>
      </w:pPr>
    </w:p>
    <w:p w14:paraId="6596C25B" w14:textId="63AAFBB1" w:rsidR="001B22DE" w:rsidRDefault="001B22DE" w:rsidP="00F36335">
      <w:pPr>
        <w:jc w:val="center"/>
        <w:rPr>
          <w:rFonts w:ascii="Verdana" w:hAnsi="Verdana"/>
          <w:b/>
          <w:bCs/>
          <w:snapToGrid w:val="0"/>
          <w:sz w:val="23"/>
          <w:szCs w:val="23"/>
          <w:u w:val="single"/>
        </w:rPr>
      </w:pPr>
    </w:p>
    <w:p w14:paraId="3B3C3B17" w14:textId="02877624" w:rsidR="00C9341F" w:rsidRDefault="00C9341F" w:rsidP="001D1388">
      <w:pPr>
        <w:rPr>
          <w:rFonts w:ascii="Verdana" w:hAnsi="Verdana"/>
          <w:b/>
          <w:bCs/>
          <w:snapToGrid w:val="0"/>
          <w:sz w:val="23"/>
          <w:szCs w:val="23"/>
          <w:u w:val="single"/>
        </w:rPr>
      </w:pPr>
    </w:p>
    <w:p w14:paraId="575E1EA6" w14:textId="50CAB007" w:rsidR="00C9341F" w:rsidRDefault="00C9341F" w:rsidP="00F36335">
      <w:pPr>
        <w:jc w:val="center"/>
        <w:rPr>
          <w:rFonts w:ascii="Verdana" w:hAnsi="Verdana"/>
          <w:b/>
          <w:bCs/>
          <w:snapToGrid w:val="0"/>
          <w:sz w:val="23"/>
          <w:szCs w:val="23"/>
          <w:u w:val="single"/>
        </w:rPr>
      </w:pPr>
    </w:p>
    <w:p w14:paraId="77696BC9" w14:textId="77777777"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14:paraId="2258EF9D" w14:textId="77777777" w:rsidR="00F36335" w:rsidRPr="002F6464" w:rsidRDefault="00F36335" w:rsidP="00F36335">
      <w:pPr>
        <w:jc w:val="both"/>
        <w:rPr>
          <w:rFonts w:ascii="Verdana" w:hAnsi="Verdana"/>
          <w:b/>
          <w:bCs/>
          <w:sz w:val="23"/>
          <w:szCs w:val="23"/>
          <w:u w:val="single"/>
        </w:rPr>
      </w:pPr>
    </w:p>
    <w:p w14:paraId="48ED1B99" w14:textId="77777777" w:rsidR="00F36335" w:rsidRPr="002F6464" w:rsidRDefault="00F36335" w:rsidP="00F36335">
      <w:pPr>
        <w:jc w:val="both"/>
        <w:rPr>
          <w:rFonts w:ascii="Verdana" w:hAnsi="Verdana"/>
          <w:b/>
          <w:bCs/>
          <w:sz w:val="23"/>
          <w:szCs w:val="23"/>
          <w:u w:val="single"/>
        </w:rPr>
      </w:pPr>
    </w:p>
    <w:p w14:paraId="4B4893F3" w14:textId="77777777" w:rsidR="00F36335" w:rsidRPr="002F6464" w:rsidRDefault="00F36335" w:rsidP="00F36335">
      <w:pPr>
        <w:pStyle w:val="Ttulo1"/>
        <w:rPr>
          <w:bCs/>
          <w:sz w:val="23"/>
          <w:szCs w:val="23"/>
        </w:rPr>
      </w:pPr>
      <w:r w:rsidRPr="002F6464">
        <w:rPr>
          <w:bCs/>
          <w:sz w:val="23"/>
          <w:szCs w:val="23"/>
        </w:rPr>
        <w:t>DECLARAÇÃO PARA MICROEMPRESA E EMPRESA DE PEQUENO PORTE</w:t>
      </w:r>
    </w:p>
    <w:p w14:paraId="3A60A32D" w14:textId="77777777" w:rsidR="00F36335" w:rsidRPr="002F6464" w:rsidRDefault="00F36335" w:rsidP="00F36335">
      <w:pPr>
        <w:jc w:val="both"/>
        <w:rPr>
          <w:rFonts w:ascii="Verdana" w:hAnsi="Verdana"/>
          <w:b/>
          <w:bCs/>
          <w:sz w:val="23"/>
          <w:szCs w:val="23"/>
        </w:rPr>
      </w:pPr>
    </w:p>
    <w:p w14:paraId="2860BD48" w14:textId="77777777" w:rsidR="00F36335" w:rsidRPr="002F6464" w:rsidRDefault="00F36335" w:rsidP="00F36335">
      <w:pPr>
        <w:jc w:val="both"/>
        <w:rPr>
          <w:rFonts w:ascii="Verdana" w:hAnsi="Verdana"/>
          <w:b/>
          <w:bCs/>
          <w:sz w:val="23"/>
          <w:szCs w:val="23"/>
        </w:rPr>
      </w:pPr>
    </w:p>
    <w:p w14:paraId="224A3505" w14:textId="2962CB6D"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 xml:space="preserve">(Nome,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w:t>
      </w:r>
      <w:r w:rsidR="002C1773">
        <w:rPr>
          <w:rFonts w:ascii="Verdana" w:hAnsi="Verdana"/>
          <w:sz w:val="23"/>
          <w:szCs w:val="23"/>
        </w:rPr>
        <w:t>CARTA CONVITE</w:t>
      </w:r>
      <w:r w:rsidRPr="002F6464">
        <w:rPr>
          <w:rFonts w:ascii="Verdana" w:hAnsi="Verdana"/>
          <w:sz w:val="23"/>
          <w:szCs w:val="23"/>
        </w:rPr>
        <w:t xml:space="preserve"> nº___/20</w:t>
      </w:r>
      <w:r w:rsidR="00C9341F">
        <w:rPr>
          <w:rFonts w:ascii="Verdana" w:hAnsi="Verdana"/>
          <w:sz w:val="23"/>
          <w:szCs w:val="23"/>
        </w:rPr>
        <w:t>21</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13E0CDB2" w14:textId="77777777" w:rsidR="00F36335" w:rsidRPr="002F6464" w:rsidRDefault="00F36335" w:rsidP="00F36335">
      <w:pPr>
        <w:pStyle w:val="Corpodetexto"/>
        <w:tabs>
          <w:tab w:val="clear" w:pos="5954"/>
        </w:tabs>
        <w:ind w:firstLine="708"/>
        <w:rPr>
          <w:rFonts w:ascii="Verdana" w:hAnsi="Verdana"/>
          <w:sz w:val="23"/>
          <w:szCs w:val="23"/>
        </w:rPr>
      </w:pPr>
    </w:p>
    <w:p w14:paraId="323FE714" w14:textId="77777777" w:rsidR="00F36335" w:rsidRPr="002F6464" w:rsidRDefault="00F36335" w:rsidP="00F36335">
      <w:pPr>
        <w:pStyle w:val="Corpodetexto"/>
        <w:tabs>
          <w:tab w:val="clear" w:pos="5954"/>
        </w:tabs>
        <w:ind w:firstLine="708"/>
        <w:rPr>
          <w:rFonts w:ascii="Verdana" w:hAnsi="Verdana"/>
          <w:sz w:val="23"/>
          <w:szCs w:val="23"/>
        </w:rPr>
      </w:pPr>
    </w:p>
    <w:p w14:paraId="5890B3B2"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14:paraId="424A8DCE"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14:paraId="412EDF05" w14:textId="77777777" w:rsidR="00F36335" w:rsidRPr="002F6464" w:rsidRDefault="00F36335" w:rsidP="00F36335">
      <w:pPr>
        <w:pStyle w:val="Corpodetexto"/>
        <w:tabs>
          <w:tab w:val="clear" w:pos="5954"/>
        </w:tabs>
        <w:rPr>
          <w:rFonts w:ascii="Verdana" w:hAnsi="Verdana"/>
          <w:sz w:val="23"/>
          <w:szCs w:val="23"/>
        </w:rPr>
      </w:pPr>
    </w:p>
    <w:p w14:paraId="3E2E8BB9" w14:textId="77777777" w:rsidR="00F36335" w:rsidRPr="002F6464" w:rsidRDefault="00F36335" w:rsidP="00F36335">
      <w:pPr>
        <w:pStyle w:val="Corpodetexto"/>
        <w:tabs>
          <w:tab w:val="clear" w:pos="5954"/>
        </w:tabs>
        <w:rPr>
          <w:rFonts w:ascii="Verdana" w:hAnsi="Verdana"/>
          <w:sz w:val="23"/>
          <w:szCs w:val="23"/>
        </w:rPr>
      </w:pPr>
    </w:p>
    <w:p w14:paraId="1AB307EF" w14:textId="77777777" w:rsidR="00F36335" w:rsidRPr="002F6464" w:rsidRDefault="00F36335" w:rsidP="00F36335">
      <w:pPr>
        <w:pStyle w:val="Corpodetexto"/>
        <w:tabs>
          <w:tab w:val="clear" w:pos="5954"/>
        </w:tabs>
        <w:rPr>
          <w:rFonts w:ascii="Verdana" w:hAnsi="Verdana"/>
          <w:sz w:val="23"/>
          <w:szCs w:val="23"/>
        </w:rPr>
      </w:pPr>
    </w:p>
    <w:p w14:paraId="6144197D" w14:textId="77777777" w:rsidR="00F36335" w:rsidRPr="002F6464" w:rsidRDefault="00F36335" w:rsidP="00F36335">
      <w:pPr>
        <w:pStyle w:val="Corpodetexto"/>
        <w:tabs>
          <w:tab w:val="clear" w:pos="5954"/>
        </w:tabs>
        <w:rPr>
          <w:rFonts w:ascii="Verdana" w:hAnsi="Verdana"/>
          <w:sz w:val="23"/>
          <w:szCs w:val="23"/>
        </w:rPr>
      </w:pPr>
    </w:p>
    <w:p w14:paraId="0C92BD0F"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14:paraId="746BAA75"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14:paraId="61774BAE" w14:textId="77777777" w:rsidR="00F36335" w:rsidRPr="002F6464" w:rsidRDefault="00F36335" w:rsidP="00F36335">
      <w:pPr>
        <w:pStyle w:val="Corpodetexto"/>
        <w:tabs>
          <w:tab w:val="clear" w:pos="5954"/>
        </w:tabs>
        <w:rPr>
          <w:rFonts w:ascii="Verdana" w:hAnsi="Verdana"/>
          <w:sz w:val="23"/>
          <w:szCs w:val="23"/>
        </w:rPr>
      </w:pPr>
    </w:p>
    <w:p w14:paraId="389F31BF" w14:textId="77777777" w:rsidR="00F36335" w:rsidRPr="002F6464" w:rsidRDefault="00F36335" w:rsidP="00F36335">
      <w:pPr>
        <w:pStyle w:val="Corpodetexto"/>
        <w:tabs>
          <w:tab w:val="clear" w:pos="5954"/>
        </w:tabs>
        <w:rPr>
          <w:rFonts w:ascii="Verdana" w:hAnsi="Verdana"/>
          <w:sz w:val="23"/>
          <w:szCs w:val="23"/>
        </w:rPr>
      </w:pPr>
    </w:p>
    <w:p w14:paraId="4E443691" w14:textId="77777777" w:rsidR="00F36335" w:rsidRPr="002F6464" w:rsidRDefault="00F36335" w:rsidP="00F36335">
      <w:pPr>
        <w:pStyle w:val="Corpodetexto"/>
        <w:tabs>
          <w:tab w:val="clear" w:pos="5954"/>
        </w:tabs>
        <w:rPr>
          <w:rFonts w:ascii="Verdana" w:hAnsi="Verdana"/>
          <w:sz w:val="23"/>
          <w:szCs w:val="23"/>
        </w:rPr>
      </w:pPr>
    </w:p>
    <w:p w14:paraId="29EE2BC6" w14:textId="77777777" w:rsidR="00F36335" w:rsidRPr="002F6464" w:rsidRDefault="00F36335" w:rsidP="00F36335">
      <w:pPr>
        <w:pStyle w:val="Corpodetexto"/>
        <w:tabs>
          <w:tab w:val="clear" w:pos="5954"/>
        </w:tabs>
        <w:rPr>
          <w:rFonts w:ascii="Verdana" w:hAnsi="Verdana"/>
          <w:sz w:val="23"/>
          <w:szCs w:val="23"/>
        </w:rPr>
      </w:pPr>
    </w:p>
    <w:p w14:paraId="31120F44" w14:textId="77777777" w:rsidR="00F36335" w:rsidRPr="002F6464" w:rsidRDefault="00F36335" w:rsidP="00F36335">
      <w:pPr>
        <w:pStyle w:val="Corpodetexto"/>
        <w:tabs>
          <w:tab w:val="clear" w:pos="5954"/>
        </w:tabs>
        <w:rPr>
          <w:rFonts w:ascii="Verdana" w:hAnsi="Verdana"/>
          <w:sz w:val="23"/>
          <w:szCs w:val="23"/>
        </w:rPr>
      </w:pPr>
    </w:p>
    <w:p w14:paraId="1CE0705B" w14:textId="77777777" w:rsidR="00F36335" w:rsidRPr="002F6464" w:rsidRDefault="00F36335" w:rsidP="00F36335">
      <w:pPr>
        <w:pStyle w:val="Corpodetexto"/>
        <w:tabs>
          <w:tab w:val="clear" w:pos="5954"/>
        </w:tabs>
        <w:rPr>
          <w:rFonts w:ascii="Verdana" w:hAnsi="Verdana"/>
          <w:sz w:val="23"/>
          <w:szCs w:val="23"/>
        </w:rPr>
      </w:pPr>
    </w:p>
    <w:p w14:paraId="694325ED" w14:textId="77777777" w:rsidR="00F36335" w:rsidRPr="00F078D7" w:rsidRDefault="00F36335" w:rsidP="00F36335">
      <w:pPr>
        <w:pStyle w:val="Corpodetexto"/>
        <w:tabs>
          <w:tab w:val="clear" w:pos="5954"/>
        </w:tabs>
        <w:rPr>
          <w:rFonts w:ascii="Verdana" w:hAnsi="Verdana"/>
          <w:sz w:val="23"/>
          <w:szCs w:val="23"/>
          <w:highlight w:val="yellow"/>
        </w:rPr>
      </w:pPr>
    </w:p>
    <w:p w14:paraId="5012F141" w14:textId="77777777" w:rsidR="00F36335" w:rsidRPr="00F078D7" w:rsidRDefault="00F36335" w:rsidP="00F36335">
      <w:pPr>
        <w:pStyle w:val="Corpodetexto"/>
        <w:tabs>
          <w:tab w:val="clear" w:pos="5954"/>
        </w:tabs>
        <w:rPr>
          <w:rFonts w:ascii="Verdana" w:hAnsi="Verdana"/>
          <w:sz w:val="23"/>
          <w:szCs w:val="23"/>
          <w:highlight w:val="yellow"/>
        </w:rPr>
      </w:pPr>
    </w:p>
    <w:p w14:paraId="01BE23A2" w14:textId="77777777" w:rsidR="00F36335" w:rsidRPr="00F078D7" w:rsidRDefault="00F36335" w:rsidP="00F36335">
      <w:pPr>
        <w:pStyle w:val="Corpodetexto"/>
        <w:tabs>
          <w:tab w:val="clear" w:pos="5954"/>
        </w:tabs>
        <w:rPr>
          <w:rFonts w:ascii="Verdana" w:hAnsi="Verdana"/>
          <w:sz w:val="23"/>
          <w:szCs w:val="23"/>
          <w:highlight w:val="yellow"/>
        </w:rPr>
      </w:pPr>
    </w:p>
    <w:p w14:paraId="7669A93B" w14:textId="77777777" w:rsidR="00F36335" w:rsidRPr="00F078D7" w:rsidRDefault="00F36335" w:rsidP="00F36335">
      <w:pPr>
        <w:pStyle w:val="Corpodetexto"/>
        <w:tabs>
          <w:tab w:val="clear" w:pos="5954"/>
        </w:tabs>
        <w:rPr>
          <w:rFonts w:ascii="Verdana" w:hAnsi="Verdana"/>
          <w:sz w:val="23"/>
          <w:szCs w:val="23"/>
          <w:highlight w:val="yellow"/>
        </w:rPr>
      </w:pPr>
    </w:p>
    <w:p w14:paraId="4E8E4328" w14:textId="77777777" w:rsidR="00F36335" w:rsidRPr="00F078D7" w:rsidRDefault="00F36335" w:rsidP="00F36335">
      <w:pPr>
        <w:pStyle w:val="Corpodetexto"/>
        <w:tabs>
          <w:tab w:val="clear" w:pos="5954"/>
        </w:tabs>
        <w:rPr>
          <w:rFonts w:ascii="Verdana" w:hAnsi="Verdana"/>
          <w:sz w:val="23"/>
          <w:szCs w:val="23"/>
          <w:highlight w:val="yellow"/>
        </w:rPr>
      </w:pPr>
    </w:p>
    <w:p w14:paraId="42B336B7" w14:textId="77777777" w:rsidR="00F36335" w:rsidRPr="00F078D7" w:rsidRDefault="00F36335" w:rsidP="00F36335">
      <w:pPr>
        <w:pStyle w:val="Corpodetexto"/>
        <w:tabs>
          <w:tab w:val="clear" w:pos="5954"/>
        </w:tabs>
        <w:rPr>
          <w:rFonts w:ascii="Verdana" w:hAnsi="Verdana"/>
          <w:sz w:val="23"/>
          <w:szCs w:val="23"/>
          <w:highlight w:val="yellow"/>
        </w:rPr>
      </w:pPr>
    </w:p>
    <w:p w14:paraId="7046D482" w14:textId="77777777" w:rsidR="00FD148F" w:rsidRPr="00F078D7" w:rsidRDefault="00FD148F" w:rsidP="00F36335">
      <w:pPr>
        <w:pStyle w:val="Corpodetexto"/>
        <w:tabs>
          <w:tab w:val="clear" w:pos="5954"/>
        </w:tabs>
        <w:rPr>
          <w:rFonts w:ascii="Verdana" w:hAnsi="Verdana"/>
          <w:sz w:val="23"/>
          <w:szCs w:val="23"/>
          <w:highlight w:val="yellow"/>
        </w:rPr>
      </w:pPr>
    </w:p>
    <w:p w14:paraId="68536ABF" w14:textId="77777777" w:rsidR="00FD148F" w:rsidRPr="00F078D7" w:rsidRDefault="00FD148F" w:rsidP="00F36335">
      <w:pPr>
        <w:pStyle w:val="Corpodetexto"/>
        <w:tabs>
          <w:tab w:val="clear" w:pos="5954"/>
        </w:tabs>
        <w:rPr>
          <w:rFonts w:ascii="Verdana" w:hAnsi="Verdana"/>
          <w:sz w:val="23"/>
          <w:szCs w:val="23"/>
          <w:highlight w:val="yellow"/>
        </w:rPr>
      </w:pPr>
    </w:p>
    <w:p w14:paraId="63331466" w14:textId="77777777" w:rsidR="00B5191D" w:rsidRPr="00F078D7" w:rsidRDefault="00B5191D" w:rsidP="00F36335">
      <w:pPr>
        <w:pStyle w:val="Corpodetexto"/>
        <w:tabs>
          <w:tab w:val="clear" w:pos="5954"/>
        </w:tabs>
        <w:jc w:val="center"/>
        <w:rPr>
          <w:rFonts w:ascii="Verdana" w:hAnsi="Verdana"/>
          <w:b/>
          <w:bCs/>
          <w:sz w:val="23"/>
          <w:szCs w:val="23"/>
          <w:highlight w:val="yellow"/>
          <w:u w:val="single"/>
        </w:rPr>
      </w:pPr>
    </w:p>
    <w:p w14:paraId="39A2864A" w14:textId="77777777" w:rsidR="001F2B37" w:rsidRDefault="001F2B37" w:rsidP="00F36335">
      <w:pPr>
        <w:pStyle w:val="Corpodetexto"/>
        <w:tabs>
          <w:tab w:val="clear" w:pos="5954"/>
        </w:tabs>
        <w:jc w:val="center"/>
        <w:rPr>
          <w:rFonts w:ascii="Verdana" w:hAnsi="Verdana"/>
          <w:b/>
          <w:bCs/>
          <w:sz w:val="23"/>
          <w:szCs w:val="23"/>
          <w:highlight w:val="yellow"/>
          <w:u w:val="single"/>
        </w:rPr>
      </w:pPr>
    </w:p>
    <w:p w14:paraId="2B069AAD" w14:textId="77777777" w:rsidR="00551B1C" w:rsidRDefault="00551B1C" w:rsidP="00F36335">
      <w:pPr>
        <w:pStyle w:val="Corpodetexto"/>
        <w:tabs>
          <w:tab w:val="clear" w:pos="5954"/>
        </w:tabs>
        <w:jc w:val="center"/>
        <w:rPr>
          <w:rFonts w:ascii="Verdana" w:hAnsi="Verdana"/>
          <w:b/>
          <w:bCs/>
          <w:sz w:val="23"/>
          <w:szCs w:val="23"/>
          <w:highlight w:val="yellow"/>
          <w:u w:val="single"/>
        </w:rPr>
      </w:pPr>
    </w:p>
    <w:p w14:paraId="3768B7DD" w14:textId="4E22DC9A" w:rsidR="00551B1C" w:rsidRDefault="00551B1C" w:rsidP="00F36335">
      <w:pPr>
        <w:pStyle w:val="Corpodetexto"/>
        <w:tabs>
          <w:tab w:val="clear" w:pos="5954"/>
        </w:tabs>
        <w:jc w:val="center"/>
        <w:rPr>
          <w:rFonts w:ascii="Verdana" w:hAnsi="Verdana"/>
          <w:b/>
          <w:bCs/>
          <w:sz w:val="23"/>
          <w:szCs w:val="23"/>
          <w:highlight w:val="yellow"/>
          <w:u w:val="single"/>
        </w:rPr>
      </w:pPr>
    </w:p>
    <w:p w14:paraId="2A75EF24" w14:textId="096400D6" w:rsidR="00C9341F" w:rsidRDefault="00C9341F" w:rsidP="00F36335">
      <w:pPr>
        <w:pStyle w:val="Corpodetexto"/>
        <w:tabs>
          <w:tab w:val="clear" w:pos="5954"/>
        </w:tabs>
        <w:jc w:val="center"/>
        <w:rPr>
          <w:rFonts w:ascii="Verdana" w:hAnsi="Verdana"/>
          <w:b/>
          <w:bCs/>
          <w:sz w:val="23"/>
          <w:szCs w:val="23"/>
          <w:highlight w:val="yellow"/>
          <w:u w:val="single"/>
        </w:rPr>
      </w:pPr>
    </w:p>
    <w:p w14:paraId="5C80D387" w14:textId="553FCE50" w:rsidR="00C9341F" w:rsidRDefault="00C9341F" w:rsidP="00F36335">
      <w:pPr>
        <w:pStyle w:val="Corpodetexto"/>
        <w:tabs>
          <w:tab w:val="clear" w:pos="5954"/>
        </w:tabs>
        <w:jc w:val="center"/>
        <w:rPr>
          <w:rFonts w:ascii="Verdana" w:hAnsi="Verdana"/>
          <w:b/>
          <w:bCs/>
          <w:sz w:val="23"/>
          <w:szCs w:val="23"/>
          <w:highlight w:val="yellow"/>
          <w:u w:val="single"/>
        </w:rPr>
      </w:pPr>
    </w:p>
    <w:p w14:paraId="0BDABEF6" w14:textId="61DCAC6C" w:rsidR="00C9341F" w:rsidRDefault="00C9341F" w:rsidP="00F36335">
      <w:pPr>
        <w:pStyle w:val="Corpodetexto"/>
        <w:tabs>
          <w:tab w:val="clear" w:pos="5954"/>
        </w:tabs>
        <w:jc w:val="center"/>
        <w:rPr>
          <w:rFonts w:ascii="Verdana" w:hAnsi="Verdana"/>
          <w:b/>
          <w:bCs/>
          <w:sz w:val="23"/>
          <w:szCs w:val="23"/>
          <w:highlight w:val="yellow"/>
          <w:u w:val="single"/>
        </w:rPr>
      </w:pPr>
    </w:p>
    <w:p w14:paraId="69CF88E4" w14:textId="77777777" w:rsidR="00C9341F" w:rsidRDefault="00C9341F" w:rsidP="00F36335">
      <w:pPr>
        <w:pStyle w:val="Corpodetexto"/>
        <w:tabs>
          <w:tab w:val="clear" w:pos="5954"/>
        </w:tabs>
        <w:jc w:val="center"/>
        <w:rPr>
          <w:rFonts w:ascii="Verdana" w:hAnsi="Verdana"/>
          <w:b/>
          <w:bCs/>
          <w:sz w:val="23"/>
          <w:szCs w:val="23"/>
          <w:highlight w:val="yellow"/>
          <w:u w:val="single"/>
        </w:rPr>
      </w:pPr>
    </w:p>
    <w:p w14:paraId="41957DBE" w14:textId="77777777" w:rsidR="00761E64" w:rsidRDefault="00761E64" w:rsidP="00F36335">
      <w:pPr>
        <w:pStyle w:val="Corpodetexto"/>
        <w:tabs>
          <w:tab w:val="clear" w:pos="5954"/>
        </w:tabs>
        <w:jc w:val="center"/>
        <w:rPr>
          <w:rFonts w:ascii="Verdana" w:hAnsi="Verdana"/>
          <w:b/>
          <w:bCs/>
          <w:sz w:val="23"/>
          <w:szCs w:val="23"/>
          <w:highlight w:val="yellow"/>
          <w:u w:val="single"/>
        </w:rPr>
      </w:pPr>
      <w:r>
        <w:rPr>
          <w:rFonts w:ascii="Verdana" w:hAnsi="Verdana"/>
          <w:b/>
          <w:bCs/>
          <w:sz w:val="23"/>
          <w:szCs w:val="23"/>
          <w:highlight w:val="yellow"/>
          <w:u w:val="single"/>
        </w:rPr>
        <w:t xml:space="preserve">       </w:t>
      </w:r>
    </w:p>
    <w:p w14:paraId="47626B08" w14:textId="203F9074" w:rsidR="00551B1C" w:rsidRDefault="00761E64" w:rsidP="00F36335">
      <w:pPr>
        <w:pStyle w:val="Corpodetexto"/>
        <w:tabs>
          <w:tab w:val="clear" w:pos="5954"/>
        </w:tabs>
        <w:jc w:val="center"/>
        <w:rPr>
          <w:rFonts w:ascii="Verdana" w:hAnsi="Verdana"/>
          <w:b/>
          <w:bCs/>
          <w:sz w:val="23"/>
          <w:szCs w:val="23"/>
          <w:highlight w:val="yellow"/>
          <w:u w:val="single"/>
        </w:rPr>
      </w:pPr>
      <w:r>
        <w:rPr>
          <w:rFonts w:ascii="Verdana" w:hAnsi="Verdana"/>
          <w:b/>
          <w:bCs/>
          <w:sz w:val="23"/>
          <w:szCs w:val="23"/>
          <w:highlight w:val="yellow"/>
          <w:u w:val="single"/>
        </w:rPr>
        <w:t xml:space="preserve"> </w:t>
      </w:r>
    </w:p>
    <w:p w14:paraId="25B0F244" w14:textId="77777777" w:rsidR="00551B1C" w:rsidRDefault="00551B1C" w:rsidP="00F36335">
      <w:pPr>
        <w:pStyle w:val="Corpodetexto"/>
        <w:tabs>
          <w:tab w:val="clear" w:pos="5954"/>
        </w:tabs>
        <w:jc w:val="center"/>
        <w:rPr>
          <w:rFonts w:ascii="Verdana" w:hAnsi="Verdana"/>
          <w:b/>
          <w:bCs/>
          <w:sz w:val="23"/>
          <w:szCs w:val="23"/>
          <w:highlight w:val="yellow"/>
          <w:u w:val="single"/>
        </w:rPr>
      </w:pPr>
    </w:p>
    <w:p w14:paraId="104AE4CF"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14:paraId="2438A554"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2C2B4FF9"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14:paraId="14A7CFBD"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04D935B1" w14:textId="2B311FD7" w:rsidR="00604813" w:rsidRPr="00A37D00" w:rsidRDefault="00604813" w:rsidP="00604813">
      <w:pPr>
        <w:jc w:val="center"/>
        <w:rPr>
          <w:rFonts w:ascii="Verdana" w:hAnsi="Verdana"/>
          <w:b/>
          <w:bCs/>
          <w:sz w:val="23"/>
        </w:rPr>
      </w:pPr>
      <w:r w:rsidRPr="00A37D00">
        <w:rPr>
          <w:rFonts w:ascii="Verdana" w:hAnsi="Verdana"/>
          <w:b/>
          <w:bCs/>
          <w:sz w:val="23"/>
        </w:rPr>
        <w:t xml:space="preserve">PROCESSO LICITATÓRIO Nº </w:t>
      </w:r>
      <w:r w:rsidR="001D1388">
        <w:rPr>
          <w:rFonts w:ascii="Verdana" w:hAnsi="Verdana"/>
          <w:b/>
          <w:bCs/>
          <w:sz w:val="23"/>
        </w:rPr>
        <w:t>037</w:t>
      </w:r>
      <w:r w:rsidR="00761E64" w:rsidRPr="00A37D00">
        <w:rPr>
          <w:rFonts w:ascii="Verdana" w:hAnsi="Verdana"/>
          <w:b/>
          <w:bCs/>
          <w:sz w:val="23"/>
        </w:rPr>
        <w:t>/2021</w:t>
      </w:r>
    </w:p>
    <w:p w14:paraId="1BED8B57" w14:textId="77777777" w:rsidR="00604813" w:rsidRPr="00C9341F" w:rsidRDefault="00604813" w:rsidP="00604813">
      <w:pPr>
        <w:jc w:val="center"/>
        <w:rPr>
          <w:rFonts w:ascii="Verdana" w:hAnsi="Verdana"/>
          <w:b/>
          <w:bCs/>
          <w:sz w:val="23"/>
          <w:highlight w:val="blue"/>
        </w:rPr>
      </w:pPr>
    </w:p>
    <w:p w14:paraId="03073963" w14:textId="1DF83D52" w:rsidR="00604813" w:rsidRPr="009020D4" w:rsidRDefault="002C1773" w:rsidP="00755955">
      <w:pPr>
        <w:jc w:val="center"/>
        <w:rPr>
          <w:rFonts w:ascii="Verdana" w:hAnsi="Verdana"/>
          <w:b/>
          <w:bCs/>
          <w:sz w:val="23"/>
        </w:rPr>
      </w:pPr>
      <w:r w:rsidRPr="001B22DE">
        <w:rPr>
          <w:rFonts w:ascii="Verdana" w:hAnsi="Verdana"/>
          <w:b/>
          <w:bCs/>
          <w:sz w:val="23"/>
        </w:rPr>
        <w:t>CARTA CONVITE</w:t>
      </w:r>
      <w:r w:rsidR="00604813" w:rsidRPr="001B22DE">
        <w:rPr>
          <w:rFonts w:ascii="Verdana" w:hAnsi="Verdana"/>
          <w:b/>
          <w:bCs/>
          <w:sz w:val="23"/>
        </w:rPr>
        <w:t xml:space="preserve"> Nº </w:t>
      </w:r>
      <w:r w:rsidR="00CE0934">
        <w:rPr>
          <w:rFonts w:ascii="Verdana" w:hAnsi="Verdana"/>
          <w:b/>
          <w:bCs/>
          <w:sz w:val="23"/>
        </w:rPr>
        <w:t>04</w:t>
      </w:r>
      <w:r w:rsidR="001D1388">
        <w:rPr>
          <w:rFonts w:ascii="Verdana" w:hAnsi="Verdana"/>
          <w:b/>
          <w:bCs/>
          <w:sz w:val="23"/>
        </w:rPr>
        <w:t>/</w:t>
      </w:r>
      <w:r w:rsidR="00761E64" w:rsidRPr="001B22DE">
        <w:rPr>
          <w:rFonts w:ascii="Verdana" w:hAnsi="Verdana"/>
          <w:b/>
          <w:bCs/>
          <w:sz w:val="23"/>
        </w:rPr>
        <w:t>2021</w:t>
      </w:r>
    </w:p>
    <w:p w14:paraId="473147F5" w14:textId="77777777" w:rsidR="00677228" w:rsidRDefault="00677228" w:rsidP="00F36335">
      <w:pPr>
        <w:jc w:val="center"/>
        <w:rPr>
          <w:rFonts w:ascii="Verdana" w:hAnsi="Verdana"/>
          <w:b/>
          <w:bCs/>
          <w:sz w:val="23"/>
          <w:szCs w:val="23"/>
        </w:rPr>
      </w:pPr>
    </w:p>
    <w:p w14:paraId="48A2564D" w14:textId="3FA6AE44" w:rsidR="00B377AD" w:rsidRPr="00CE5165" w:rsidRDefault="00B377AD" w:rsidP="00B377AD">
      <w:pPr>
        <w:pStyle w:val="Corpodetexto31"/>
        <w:tabs>
          <w:tab w:val="left" w:pos="426"/>
        </w:tabs>
        <w:rPr>
          <w:rFonts w:ascii="Verdana" w:hAnsi="Verdana" w:cs="Verdana"/>
          <w:b/>
          <w:bCs/>
          <w:sz w:val="23"/>
          <w:szCs w:val="23"/>
        </w:rPr>
      </w:pPr>
      <w:r w:rsidRPr="00DE2B72">
        <w:rPr>
          <w:rFonts w:ascii="Verdana" w:hAnsi="Verdana"/>
          <w:bCs/>
          <w:color w:val="000000"/>
          <w:sz w:val="22"/>
        </w:rPr>
        <w:t>Contratação sociedade de advogados ou sociedade individual de advocacia para</w:t>
      </w:r>
      <w:r>
        <w:rPr>
          <w:rFonts w:ascii="Cambria" w:hAnsi="Cambria"/>
          <w:bCs/>
          <w:color w:val="000000"/>
          <w:sz w:val="22"/>
        </w:rPr>
        <w:t xml:space="preserve"> </w:t>
      </w:r>
      <w:r w:rsidRPr="00CE5165">
        <w:rPr>
          <w:rFonts w:ascii="Verdana" w:hAnsi="Verdana" w:cs="Arial"/>
          <w:b/>
          <w:sz w:val="23"/>
          <w:szCs w:val="23"/>
        </w:rPr>
        <w:t>PRESTAÇÃO DE SERVIÇOS TÉCNICOS ESPECIALIZADOS DE ASSESSORIA JURÍDICA (</w:t>
      </w:r>
      <w:r w:rsidR="001D1388" w:rsidRPr="00DB2753">
        <w:rPr>
          <w:rFonts w:ascii="Verdana" w:hAnsi="Verdana"/>
          <w:sz w:val="21"/>
          <w:szCs w:val="21"/>
        </w:rPr>
        <w:t>objetivando, Orientação no acompanhamento das inspeções feitas pelos órgãos de controle externo, orientação na formalização de justificativas, defesas e recurso</w:t>
      </w:r>
      <w:r w:rsidR="001D1388" w:rsidRPr="001D1388">
        <w:rPr>
          <w:rFonts w:ascii="Verdana" w:hAnsi="Verdana"/>
          <w:sz w:val="21"/>
          <w:szCs w:val="21"/>
          <w:highlight w:val="yellow"/>
        </w:rPr>
        <w:t>s</w:t>
      </w:r>
      <w:r w:rsidRPr="00CE5165">
        <w:rPr>
          <w:rFonts w:ascii="Verdana" w:hAnsi="Verdana" w:cs="Arial"/>
          <w:b/>
          <w:sz w:val="23"/>
          <w:szCs w:val="23"/>
        </w:rPr>
        <w:t>)</w:t>
      </w:r>
      <w:r w:rsidRPr="00CE5165">
        <w:rPr>
          <w:rFonts w:ascii="Verdana" w:hAnsi="Verdana" w:cs="Arial"/>
          <w:sz w:val="23"/>
          <w:szCs w:val="23"/>
        </w:rPr>
        <w:t xml:space="preserve">, a este </w:t>
      </w:r>
      <w:r w:rsidRPr="00CE5165">
        <w:rPr>
          <w:rFonts w:ascii="Verdana" w:hAnsi="Verdana" w:cs="Arial"/>
          <w:b/>
          <w:sz w:val="23"/>
          <w:szCs w:val="23"/>
        </w:rPr>
        <w:t xml:space="preserve">MUNICÍPIO DE </w:t>
      </w:r>
      <w:r w:rsidR="003837BE">
        <w:rPr>
          <w:rFonts w:ascii="Verdana" w:hAnsi="Verdana" w:cs="Arial"/>
          <w:b/>
          <w:sz w:val="23"/>
          <w:szCs w:val="23"/>
        </w:rPr>
        <w:t>Pedro Teixeira</w:t>
      </w:r>
      <w:r w:rsidRPr="00CE5165">
        <w:rPr>
          <w:rFonts w:ascii="Verdana" w:hAnsi="Verdana" w:cs="Arial"/>
          <w:sz w:val="23"/>
          <w:szCs w:val="23"/>
        </w:rPr>
        <w:t xml:space="preserve">, com </w:t>
      </w:r>
      <w:r w:rsidR="00C9341F">
        <w:rPr>
          <w:rFonts w:ascii="Verdana" w:hAnsi="Verdana" w:cs="Arial"/>
          <w:sz w:val="23"/>
          <w:szCs w:val="23"/>
        </w:rPr>
        <w:t xml:space="preserve">no mínimo </w:t>
      </w:r>
      <w:r w:rsidRPr="00CE5165">
        <w:rPr>
          <w:rFonts w:ascii="Verdana" w:hAnsi="Verdana" w:cs="Arial"/>
          <w:sz w:val="23"/>
          <w:szCs w:val="23"/>
        </w:rPr>
        <w:t>(</w:t>
      </w:r>
      <w:r w:rsidR="00C9341F">
        <w:rPr>
          <w:rFonts w:ascii="Verdana" w:hAnsi="Verdana" w:cs="Arial"/>
          <w:sz w:val="23"/>
          <w:szCs w:val="23"/>
        </w:rPr>
        <w:t>uma</w:t>
      </w:r>
      <w:r w:rsidRPr="00CE5165">
        <w:rPr>
          <w:rFonts w:ascii="Verdana" w:hAnsi="Verdana" w:cs="Arial"/>
          <w:sz w:val="23"/>
          <w:szCs w:val="23"/>
        </w:rPr>
        <w:t xml:space="preserve">) visita </w:t>
      </w:r>
      <w:r w:rsidRPr="00CE5165">
        <w:rPr>
          <w:rFonts w:ascii="Verdana" w:hAnsi="Verdana" w:cs="Arial"/>
          <w:i/>
          <w:sz w:val="23"/>
          <w:szCs w:val="23"/>
        </w:rPr>
        <w:t>in loco SEMANAL,</w:t>
      </w:r>
      <w:r w:rsidRPr="00CE5165">
        <w:rPr>
          <w:rFonts w:ascii="Verdana" w:hAnsi="Verdana" w:cs="Arial"/>
          <w:sz w:val="23"/>
          <w:szCs w:val="23"/>
        </w:rPr>
        <w:t xml:space="preserve"> e disponibilidade de horário para atendimento via telefone, fax e e-mail</w:t>
      </w:r>
      <w:r w:rsidRPr="00CE5165">
        <w:rPr>
          <w:rFonts w:ascii="Verdana" w:hAnsi="Verdana"/>
          <w:sz w:val="23"/>
          <w:szCs w:val="23"/>
        </w:rPr>
        <w:t>, nos termos e condições especificadas no Anexo I do edital, parte integrante e inseparável deste edital, independente de transcrição</w:t>
      </w:r>
      <w:r w:rsidRPr="00CE5165">
        <w:rPr>
          <w:rFonts w:ascii="Verdana" w:hAnsi="Verdana" w:cs="Verdana"/>
          <w:bCs/>
          <w:sz w:val="23"/>
          <w:szCs w:val="23"/>
        </w:rPr>
        <w:t>.</w:t>
      </w:r>
    </w:p>
    <w:p w14:paraId="16D59FB7" w14:textId="77777777" w:rsidR="00B377AD" w:rsidRPr="009020D4" w:rsidRDefault="00B377AD" w:rsidP="00F36335">
      <w:pPr>
        <w:jc w:val="center"/>
        <w:rPr>
          <w:rFonts w:ascii="Verdana" w:hAnsi="Verdana"/>
          <w:b/>
          <w:bCs/>
          <w:sz w:val="23"/>
          <w:szCs w:val="23"/>
        </w:rPr>
      </w:pPr>
    </w:p>
    <w:p w14:paraId="1C5CFDDC" w14:textId="77777777" w:rsidR="009020D4" w:rsidRDefault="009020D4" w:rsidP="00F36335">
      <w:pPr>
        <w:jc w:val="center"/>
        <w:rPr>
          <w:rFonts w:ascii="Verdana" w:hAnsi="Verdana"/>
          <w:b/>
          <w:bCs/>
          <w:sz w:val="23"/>
          <w:szCs w:val="23"/>
          <w:highlight w:val="yellow"/>
        </w:rPr>
      </w:pPr>
    </w:p>
    <w:tbl>
      <w:tblPr>
        <w:tblStyle w:val="Tabelacomgrade"/>
        <w:tblW w:w="9924" w:type="dxa"/>
        <w:tblInd w:w="-318" w:type="dxa"/>
        <w:tblLayout w:type="fixed"/>
        <w:tblLook w:val="04A0" w:firstRow="1" w:lastRow="0" w:firstColumn="1" w:lastColumn="0" w:noHBand="0" w:noVBand="1"/>
      </w:tblPr>
      <w:tblGrid>
        <w:gridCol w:w="852"/>
        <w:gridCol w:w="4677"/>
        <w:gridCol w:w="993"/>
        <w:gridCol w:w="708"/>
        <w:gridCol w:w="1134"/>
        <w:gridCol w:w="1560"/>
      </w:tblGrid>
      <w:tr w:rsidR="00551B1C" w:rsidRPr="00125A6B" w14:paraId="55603619" w14:textId="77777777" w:rsidTr="00755955">
        <w:tc>
          <w:tcPr>
            <w:tcW w:w="852" w:type="dxa"/>
            <w:vAlign w:val="center"/>
          </w:tcPr>
          <w:p w14:paraId="36839440" w14:textId="77777777"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Nº Item</w:t>
            </w:r>
          </w:p>
        </w:tc>
        <w:tc>
          <w:tcPr>
            <w:tcW w:w="4677" w:type="dxa"/>
            <w:vAlign w:val="center"/>
          </w:tcPr>
          <w:p w14:paraId="70DB1EFC" w14:textId="77777777"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Descrição</w:t>
            </w:r>
          </w:p>
        </w:tc>
        <w:tc>
          <w:tcPr>
            <w:tcW w:w="993" w:type="dxa"/>
            <w:vAlign w:val="center"/>
          </w:tcPr>
          <w:p w14:paraId="21408B2E" w14:textId="77777777"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Unid.</w:t>
            </w:r>
          </w:p>
        </w:tc>
        <w:tc>
          <w:tcPr>
            <w:tcW w:w="708" w:type="dxa"/>
            <w:vAlign w:val="center"/>
          </w:tcPr>
          <w:p w14:paraId="44283143" w14:textId="77777777"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Qtd.</w:t>
            </w:r>
          </w:p>
        </w:tc>
        <w:tc>
          <w:tcPr>
            <w:tcW w:w="1134" w:type="dxa"/>
            <w:vAlign w:val="center"/>
          </w:tcPr>
          <w:p w14:paraId="54F6B11A" w14:textId="77777777"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Vlr. Unit.</w:t>
            </w:r>
          </w:p>
        </w:tc>
        <w:tc>
          <w:tcPr>
            <w:tcW w:w="1560" w:type="dxa"/>
            <w:vAlign w:val="center"/>
          </w:tcPr>
          <w:p w14:paraId="16F52384" w14:textId="77777777" w:rsidR="00551B1C" w:rsidRPr="00551B1C" w:rsidRDefault="00551B1C" w:rsidP="00D61531">
            <w:pPr>
              <w:jc w:val="center"/>
              <w:rPr>
                <w:rFonts w:ascii="Verdana" w:hAnsi="Verdana"/>
                <w:color w:val="000000"/>
                <w:sz w:val="20"/>
                <w:szCs w:val="20"/>
              </w:rPr>
            </w:pPr>
            <w:r w:rsidRPr="00551B1C">
              <w:rPr>
                <w:rFonts w:ascii="Verdana" w:hAnsi="Verdana"/>
                <w:color w:val="000000"/>
                <w:sz w:val="20"/>
                <w:szCs w:val="20"/>
              </w:rPr>
              <w:t>Vlr. Tot.</w:t>
            </w:r>
          </w:p>
        </w:tc>
      </w:tr>
      <w:tr w:rsidR="00887839" w:rsidRPr="00125A6B" w14:paraId="74807412" w14:textId="77777777" w:rsidTr="00B377AD">
        <w:tc>
          <w:tcPr>
            <w:tcW w:w="852" w:type="dxa"/>
            <w:vAlign w:val="center"/>
          </w:tcPr>
          <w:p w14:paraId="6708514B" w14:textId="77777777" w:rsidR="00887839" w:rsidRPr="00412E27" w:rsidRDefault="00887839" w:rsidP="007C16FB">
            <w:pPr>
              <w:jc w:val="both"/>
              <w:rPr>
                <w:rFonts w:ascii="Verdana" w:hAnsi="Verdana"/>
                <w:color w:val="000000"/>
                <w:sz w:val="20"/>
                <w:szCs w:val="20"/>
                <w:highlight w:val="yellow"/>
              </w:rPr>
            </w:pPr>
            <w:r w:rsidRPr="00CE6071">
              <w:rPr>
                <w:rFonts w:ascii="Verdana" w:hAnsi="Verdana"/>
                <w:color w:val="000000"/>
                <w:sz w:val="20"/>
                <w:szCs w:val="20"/>
              </w:rPr>
              <w:t>001</w:t>
            </w:r>
          </w:p>
        </w:tc>
        <w:tc>
          <w:tcPr>
            <w:tcW w:w="4677" w:type="dxa"/>
          </w:tcPr>
          <w:p w14:paraId="45239FE2" w14:textId="1ADD0256" w:rsidR="00887839" w:rsidRPr="00412E27" w:rsidRDefault="001D1388" w:rsidP="00B377AD">
            <w:pPr>
              <w:spacing w:before="55"/>
              <w:ind w:left="51"/>
              <w:jc w:val="both"/>
              <w:rPr>
                <w:rFonts w:ascii="Verdana" w:eastAsia="Arial" w:hAnsi="Verdana"/>
                <w:sz w:val="20"/>
                <w:szCs w:val="20"/>
                <w:highlight w:val="yellow"/>
              </w:rPr>
            </w:pPr>
            <w:r>
              <w:rPr>
                <w:rFonts w:ascii="Verdana" w:hAnsi="Verdana"/>
                <w:sz w:val="23"/>
              </w:rPr>
              <w:t>P</w:t>
            </w:r>
            <w:r w:rsidRPr="009A5034">
              <w:rPr>
                <w:rFonts w:ascii="Verdana" w:hAnsi="Verdana"/>
                <w:sz w:val="23"/>
              </w:rPr>
              <w:t xml:space="preserve">restação de serviços relacionados à </w:t>
            </w:r>
            <w:r>
              <w:rPr>
                <w:rFonts w:ascii="Verdana" w:hAnsi="Verdana"/>
                <w:sz w:val="23"/>
              </w:rPr>
              <w:t xml:space="preserve">Assessoria Jurídica Geral conforme especificado </w:t>
            </w:r>
            <w:r w:rsidRPr="009A5034">
              <w:rPr>
                <w:rFonts w:ascii="Verdana" w:hAnsi="Verdana"/>
                <w:sz w:val="23"/>
              </w:rPr>
              <w:t>com visita in loco e disponibilidade de horário para atendimento via telefone, fax e e-mail</w:t>
            </w:r>
            <w:r w:rsidR="00B377AD" w:rsidRPr="00D2554A">
              <w:rPr>
                <w:rFonts w:ascii="Verdana" w:hAnsi="Verdana"/>
                <w:sz w:val="20"/>
                <w:szCs w:val="20"/>
              </w:rPr>
              <w:t>.</w:t>
            </w:r>
          </w:p>
        </w:tc>
        <w:tc>
          <w:tcPr>
            <w:tcW w:w="993" w:type="dxa"/>
          </w:tcPr>
          <w:p w14:paraId="02B981B0" w14:textId="77777777" w:rsidR="00B377AD" w:rsidRPr="0083546B" w:rsidRDefault="00B377AD" w:rsidP="007C16FB">
            <w:pPr>
              <w:spacing w:before="55"/>
              <w:ind w:left="185" w:right="185"/>
              <w:jc w:val="both"/>
              <w:rPr>
                <w:rFonts w:ascii="Verdana" w:eastAsia="Arial" w:hAnsi="Verdana"/>
                <w:sz w:val="20"/>
                <w:szCs w:val="20"/>
              </w:rPr>
            </w:pPr>
          </w:p>
          <w:p w14:paraId="21B0F596" w14:textId="77777777" w:rsidR="00B377AD" w:rsidRPr="0083546B" w:rsidRDefault="00B377AD" w:rsidP="007C16FB">
            <w:pPr>
              <w:spacing w:before="55"/>
              <w:ind w:left="185" w:right="185"/>
              <w:jc w:val="both"/>
              <w:rPr>
                <w:rFonts w:ascii="Verdana" w:eastAsia="Arial" w:hAnsi="Verdana"/>
                <w:sz w:val="20"/>
                <w:szCs w:val="20"/>
              </w:rPr>
            </w:pPr>
          </w:p>
          <w:p w14:paraId="1CCA3B43" w14:textId="77777777" w:rsidR="00887839" w:rsidRPr="0083546B" w:rsidRDefault="00887839" w:rsidP="007C16FB">
            <w:pPr>
              <w:spacing w:before="55"/>
              <w:ind w:left="185" w:right="185"/>
              <w:jc w:val="both"/>
              <w:rPr>
                <w:rFonts w:ascii="Verdana" w:eastAsia="Arial" w:hAnsi="Verdana"/>
                <w:sz w:val="20"/>
                <w:szCs w:val="20"/>
              </w:rPr>
            </w:pPr>
            <w:r w:rsidRPr="0083546B">
              <w:rPr>
                <w:rFonts w:ascii="Verdana" w:eastAsia="Arial" w:hAnsi="Verdana"/>
                <w:sz w:val="20"/>
                <w:szCs w:val="20"/>
              </w:rPr>
              <w:t>und</w:t>
            </w:r>
          </w:p>
        </w:tc>
        <w:tc>
          <w:tcPr>
            <w:tcW w:w="708" w:type="dxa"/>
          </w:tcPr>
          <w:p w14:paraId="15503390" w14:textId="77777777" w:rsidR="00B377AD" w:rsidRPr="0083546B" w:rsidRDefault="00B377AD" w:rsidP="007C16FB">
            <w:pPr>
              <w:spacing w:before="55"/>
              <w:ind w:left="156"/>
              <w:jc w:val="both"/>
              <w:rPr>
                <w:rFonts w:ascii="Verdana" w:eastAsia="Arial" w:hAnsi="Verdana"/>
                <w:sz w:val="20"/>
                <w:szCs w:val="20"/>
              </w:rPr>
            </w:pPr>
          </w:p>
          <w:p w14:paraId="40D6D3F5" w14:textId="77777777" w:rsidR="00B377AD" w:rsidRPr="0083546B" w:rsidRDefault="00B377AD" w:rsidP="007C16FB">
            <w:pPr>
              <w:spacing w:before="55"/>
              <w:ind w:left="156"/>
              <w:jc w:val="both"/>
              <w:rPr>
                <w:rFonts w:ascii="Verdana" w:eastAsia="Arial" w:hAnsi="Verdana"/>
                <w:sz w:val="20"/>
                <w:szCs w:val="20"/>
              </w:rPr>
            </w:pPr>
          </w:p>
          <w:p w14:paraId="0C8E4422" w14:textId="7495D7C4" w:rsidR="00887839" w:rsidRPr="0083546B" w:rsidRDefault="00761E64" w:rsidP="007C16FB">
            <w:pPr>
              <w:spacing w:before="55"/>
              <w:ind w:left="156"/>
              <w:jc w:val="both"/>
              <w:rPr>
                <w:rFonts w:ascii="Verdana" w:eastAsia="Arial" w:hAnsi="Verdana"/>
                <w:sz w:val="20"/>
                <w:szCs w:val="20"/>
              </w:rPr>
            </w:pPr>
            <w:r w:rsidRPr="0083546B">
              <w:rPr>
                <w:rFonts w:ascii="Verdana" w:eastAsia="Arial" w:hAnsi="Verdana"/>
                <w:sz w:val="20"/>
                <w:szCs w:val="20"/>
              </w:rPr>
              <w:t>12</w:t>
            </w:r>
          </w:p>
        </w:tc>
        <w:tc>
          <w:tcPr>
            <w:tcW w:w="1134" w:type="dxa"/>
            <w:shd w:val="clear" w:color="auto" w:fill="auto"/>
            <w:vAlign w:val="center"/>
          </w:tcPr>
          <w:p w14:paraId="48D895EE" w14:textId="19ED6996" w:rsidR="00887839" w:rsidRPr="00DB2753" w:rsidRDefault="00DB2753" w:rsidP="00DB2753">
            <w:pPr>
              <w:jc w:val="both"/>
              <w:rPr>
                <w:rFonts w:ascii="Verdana" w:hAnsi="Verdana"/>
                <w:color w:val="0D0D0D" w:themeColor="text1" w:themeTint="F2"/>
                <w:sz w:val="20"/>
                <w:szCs w:val="20"/>
              </w:rPr>
            </w:pPr>
            <w:r w:rsidRPr="00DB2753">
              <w:rPr>
                <w:rFonts w:ascii="Verdana" w:hAnsi="Verdana"/>
                <w:color w:val="0D0D0D" w:themeColor="text1" w:themeTint="F2"/>
                <w:sz w:val="20"/>
                <w:szCs w:val="20"/>
              </w:rPr>
              <w:t>5.233,33</w:t>
            </w:r>
          </w:p>
        </w:tc>
        <w:tc>
          <w:tcPr>
            <w:tcW w:w="1560" w:type="dxa"/>
            <w:vAlign w:val="center"/>
          </w:tcPr>
          <w:p w14:paraId="37FCB38A" w14:textId="77777777" w:rsidR="00887839" w:rsidRPr="0083546B" w:rsidRDefault="00887839" w:rsidP="00D61531">
            <w:pPr>
              <w:jc w:val="both"/>
              <w:rPr>
                <w:rFonts w:ascii="Verdana" w:hAnsi="Verdana"/>
                <w:color w:val="000000"/>
                <w:sz w:val="20"/>
                <w:szCs w:val="20"/>
              </w:rPr>
            </w:pPr>
          </w:p>
        </w:tc>
      </w:tr>
      <w:tr w:rsidR="00551B1C" w:rsidRPr="00125A6B" w14:paraId="6F9BF59D" w14:textId="77777777" w:rsidTr="00755955">
        <w:tc>
          <w:tcPr>
            <w:tcW w:w="8364" w:type="dxa"/>
            <w:gridSpan w:val="5"/>
            <w:vAlign w:val="center"/>
          </w:tcPr>
          <w:p w14:paraId="7EF1C68E" w14:textId="77777777" w:rsidR="00551B1C" w:rsidRPr="00551B1C" w:rsidRDefault="00551B1C" w:rsidP="00D61531">
            <w:pPr>
              <w:jc w:val="both"/>
              <w:rPr>
                <w:rFonts w:ascii="Verdana" w:hAnsi="Verdana"/>
                <w:color w:val="000000"/>
                <w:sz w:val="20"/>
                <w:szCs w:val="20"/>
              </w:rPr>
            </w:pPr>
            <w:r w:rsidRPr="00551B1C">
              <w:rPr>
                <w:rFonts w:ascii="Verdana" w:hAnsi="Verdana"/>
                <w:color w:val="000000"/>
                <w:sz w:val="20"/>
                <w:szCs w:val="20"/>
              </w:rPr>
              <w:t>TOTAL</w:t>
            </w:r>
          </w:p>
        </w:tc>
        <w:tc>
          <w:tcPr>
            <w:tcW w:w="1560" w:type="dxa"/>
            <w:vAlign w:val="center"/>
          </w:tcPr>
          <w:p w14:paraId="1C5B24B5" w14:textId="77777777" w:rsidR="00551B1C" w:rsidRPr="00551B1C" w:rsidRDefault="00551B1C" w:rsidP="00D61531">
            <w:pPr>
              <w:jc w:val="both"/>
              <w:rPr>
                <w:rFonts w:ascii="Verdana" w:hAnsi="Verdana"/>
                <w:color w:val="000000"/>
                <w:sz w:val="20"/>
                <w:szCs w:val="20"/>
              </w:rPr>
            </w:pPr>
          </w:p>
        </w:tc>
      </w:tr>
    </w:tbl>
    <w:p w14:paraId="4D2A7B46" w14:textId="77777777" w:rsidR="00551B1C" w:rsidRDefault="00551B1C" w:rsidP="00F36335">
      <w:pPr>
        <w:jc w:val="center"/>
        <w:rPr>
          <w:rFonts w:ascii="Verdana" w:hAnsi="Verdana"/>
          <w:b/>
          <w:bCs/>
          <w:sz w:val="23"/>
          <w:szCs w:val="23"/>
          <w:highlight w:val="yellow"/>
        </w:rPr>
      </w:pPr>
    </w:p>
    <w:p w14:paraId="71C8145A" w14:textId="77777777" w:rsidR="00551B1C" w:rsidRDefault="00551B1C" w:rsidP="00F36335">
      <w:pPr>
        <w:jc w:val="center"/>
        <w:rPr>
          <w:rFonts w:ascii="Verdana" w:hAnsi="Verdana"/>
          <w:b/>
          <w:bCs/>
          <w:sz w:val="23"/>
          <w:szCs w:val="23"/>
          <w:highlight w:val="yellow"/>
        </w:rPr>
      </w:pPr>
    </w:p>
    <w:p w14:paraId="23C1BE6D" w14:textId="77777777" w:rsidR="008C02AA" w:rsidRPr="008C02AA" w:rsidRDefault="008C02AA" w:rsidP="008C02AA">
      <w:pPr>
        <w:spacing w:after="200"/>
        <w:rPr>
          <w:rFonts w:ascii="Verdana" w:hAnsi="Verdana"/>
          <w:b/>
          <w:u w:val="single"/>
        </w:rPr>
      </w:pPr>
      <w:r>
        <w:rPr>
          <w:rFonts w:ascii="Verdana" w:hAnsi="Verdana"/>
          <w:b/>
          <w:u w:val="single"/>
        </w:rPr>
        <w:t xml:space="preserve"> JUSTIFICATIVA</w:t>
      </w:r>
    </w:p>
    <w:p w14:paraId="5AB32DA5" w14:textId="77777777" w:rsidR="008C02AA" w:rsidRDefault="008C02AA" w:rsidP="008C02AA">
      <w:pPr>
        <w:rPr>
          <w:rFonts w:ascii="Verdana" w:hAnsi="Verdana"/>
          <w:sz w:val="23"/>
          <w:szCs w:val="23"/>
        </w:rPr>
      </w:pPr>
      <w:r>
        <w:rPr>
          <w:rFonts w:ascii="Verdana" w:hAnsi="Verdana"/>
          <w:sz w:val="23"/>
          <w:szCs w:val="23"/>
        </w:rPr>
        <w:t>Justificativa anexa à solicitação de abertura de processo licitatório.</w:t>
      </w:r>
    </w:p>
    <w:p w14:paraId="26EAE8D0" w14:textId="77777777" w:rsidR="008C02AA" w:rsidRDefault="008C02AA" w:rsidP="008C02AA">
      <w:pPr>
        <w:pStyle w:val="Corpodetexto"/>
        <w:tabs>
          <w:tab w:val="clear" w:pos="5954"/>
        </w:tabs>
        <w:rPr>
          <w:rFonts w:ascii="Verdana" w:hAnsi="Verdana"/>
          <w:b/>
          <w:bCs/>
          <w:sz w:val="23"/>
          <w:szCs w:val="23"/>
          <w:u w:val="single"/>
        </w:rPr>
      </w:pPr>
    </w:p>
    <w:p w14:paraId="1CF22D2F" w14:textId="77777777" w:rsidR="008C02AA" w:rsidRDefault="008C02AA" w:rsidP="008C02AA">
      <w:pPr>
        <w:pStyle w:val="Corpodetexto"/>
        <w:tabs>
          <w:tab w:val="clear" w:pos="5954"/>
        </w:tabs>
        <w:rPr>
          <w:rFonts w:ascii="Verdana" w:hAnsi="Verdana"/>
          <w:b/>
          <w:bCs/>
          <w:sz w:val="23"/>
          <w:szCs w:val="23"/>
          <w:u w:val="single"/>
        </w:rPr>
      </w:pPr>
      <w:r w:rsidRPr="00FE1CAE">
        <w:rPr>
          <w:rFonts w:ascii="Verdana" w:hAnsi="Verdana"/>
          <w:b/>
          <w:bCs/>
          <w:sz w:val="23"/>
          <w:szCs w:val="23"/>
          <w:u w:val="single"/>
        </w:rPr>
        <w:t>D</w:t>
      </w:r>
      <w:r>
        <w:rPr>
          <w:rFonts w:ascii="Verdana" w:hAnsi="Verdana"/>
          <w:b/>
          <w:bCs/>
          <w:sz w:val="23"/>
          <w:szCs w:val="23"/>
          <w:u w:val="single"/>
        </w:rPr>
        <w:t>O MUNICÍPIO</w:t>
      </w:r>
    </w:p>
    <w:p w14:paraId="11BC31B4" w14:textId="77777777" w:rsidR="008C02AA" w:rsidRPr="00FE1CAE" w:rsidRDefault="008C02AA" w:rsidP="008C02AA">
      <w:pPr>
        <w:pStyle w:val="Corpodetexto"/>
        <w:tabs>
          <w:tab w:val="clear" w:pos="5954"/>
        </w:tabs>
        <w:rPr>
          <w:rFonts w:ascii="Verdana" w:hAnsi="Verdana"/>
          <w:b/>
          <w:bCs/>
          <w:sz w:val="23"/>
          <w:szCs w:val="23"/>
          <w:u w:val="single"/>
        </w:rPr>
      </w:pPr>
    </w:p>
    <w:p w14:paraId="7BCB80C2" w14:textId="77777777"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Aplicar penalidades ao prestador de serviço, quando for o caso;</w:t>
      </w:r>
    </w:p>
    <w:p w14:paraId="49177F6C" w14:textId="77777777"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Prestar toda e qualquer informação, solicitada pelo prestador de serviço, necessária à perfeita execução do contrato;</w:t>
      </w:r>
    </w:p>
    <w:p w14:paraId="25803045" w14:textId="77777777"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Efetuar o pagamento ao prestador de serviço, após a confirmação dos serviços prestados;</w:t>
      </w:r>
    </w:p>
    <w:p w14:paraId="41C89F55" w14:textId="77777777"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lastRenderedPageBreak/>
        <w:t>Notificar</w:t>
      </w:r>
      <w:r w:rsidR="00412E27">
        <w:rPr>
          <w:rFonts w:ascii="Verdana" w:hAnsi="Verdana"/>
          <w:sz w:val="23"/>
          <w:szCs w:val="23"/>
        </w:rPr>
        <w:t xml:space="preserve"> </w:t>
      </w:r>
      <w:r w:rsidRPr="00FE1CAE">
        <w:rPr>
          <w:rFonts w:ascii="Verdana" w:hAnsi="Verdana"/>
          <w:sz w:val="23"/>
          <w:szCs w:val="23"/>
        </w:rPr>
        <w:t>o prestador de serviço, por escrito, da aplicação de qualquer sanção;</w:t>
      </w:r>
    </w:p>
    <w:p w14:paraId="489558AB" w14:textId="77777777" w:rsidR="008C02AA" w:rsidRPr="00FE1CAE"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 xml:space="preserve">Fazer o recebimento do </w:t>
      </w:r>
      <w:r>
        <w:rPr>
          <w:rFonts w:ascii="Verdana" w:hAnsi="Verdana"/>
          <w:sz w:val="23"/>
          <w:szCs w:val="23"/>
        </w:rPr>
        <w:t>serviço</w:t>
      </w:r>
      <w:r w:rsidRPr="00FE1CAE">
        <w:rPr>
          <w:rFonts w:ascii="Verdana" w:hAnsi="Verdana"/>
          <w:sz w:val="23"/>
          <w:szCs w:val="23"/>
        </w:rPr>
        <w:t xml:space="preserve"> observa</w:t>
      </w:r>
      <w:r>
        <w:rPr>
          <w:rFonts w:ascii="Verdana" w:hAnsi="Verdana"/>
          <w:sz w:val="23"/>
          <w:szCs w:val="23"/>
        </w:rPr>
        <w:t>n</w:t>
      </w:r>
      <w:r w:rsidRPr="00FE1CAE">
        <w:rPr>
          <w:rFonts w:ascii="Verdana" w:hAnsi="Verdana"/>
          <w:sz w:val="23"/>
          <w:szCs w:val="23"/>
        </w:rPr>
        <w:t>d</w:t>
      </w:r>
      <w:r>
        <w:rPr>
          <w:rFonts w:ascii="Verdana" w:hAnsi="Verdana"/>
          <w:sz w:val="23"/>
          <w:szCs w:val="23"/>
        </w:rPr>
        <w:t>o as exigências do edital</w:t>
      </w:r>
      <w:r w:rsidRPr="00FE1CAE">
        <w:rPr>
          <w:rFonts w:ascii="Verdana" w:hAnsi="Verdana"/>
          <w:sz w:val="23"/>
          <w:szCs w:val="23"/>
        </w:rPr>
        <w:t>;</w:t>
      </w:r>
    </w:p>
    <w:p w14:paraId="24777B54" w14:textId="77777777" w:rsidR="008C02AA" w:rsidRDefault="008C02AA" w:rsidP="008C02AA">
      <w:pPr>
        <w:pStyle w:val="Corpodetexto"/>
        <w:numPr>
          <w:ilvl w:val="0"/>
          <w:numId w:val="1"/>
        </w:numPr>
        <w:tabs>
          <w:tab w:val="clear" w:pos="5954"/>
        </w:tabs>
        <w:rPr>
          <w:rFonts w:ascii="Verdana" w:hAnsi="Verdana"/>
          <w:sz w:val="23"/>
          <w:szCs w:val="23"/>
        </w:rPr>
      </w:pPr>
      <w:r w:rsidRPr="00FE1CAE">
        <w:rPr>
          <w:rFonts w:ascii="Verdana" w:hAnsi="Verdana"/>
          <w:sz w:val="23"/>
          <w:szCs w:val="23"/>
        </w:rPr>
        <w:t>Fiscalizar a execução do serviço na forma exigida no edital.</w:t>
      </w:r>
    </w:p>
    <w:p w14:paraId="16C30BE0" w14:textId="77777777" w:rsidR="008C02AA" w:rsidRPr="00251616" w:rsidRDefault="008C02AA" w:rsidP="008C02AA">
      <w:pPr>
        <w:pStyle w:val="Corpodetexto"/>
        <w:tabs>
          <w:tab w:val="clear" w:pos="5954"/>
        </w:tabs>
        <w:ind w:left="360" w:hanging="360"/>
        <w:rPr>
          <w:rFonts w:ascii="Verdana" w:hAnsi="Verdana"/>
          <w:b/>
          <w:bCs/>
          <w:sz w:val="23"/>
          <w:szCs w:val="23"/>
          <w:u w:val="single"/>
        </w:rPr>
      </w:pPr>
    </w:p>
    <w:p w14:paraId="53AB595B" w14:textId="77777777" w:rsidR="008C02AA" w:rsidRDefault="008C02AA" w:rsidP="008C02AA">
      <w:pPr>
        <w:pStyle w:val="Corpodetexto"/>
        <w:tabs>
          <w:tab w:val="clear" w:pos="5954"/>
        </w:tabs>
        <w:ind w:left="360" w:hanging="360"/>
        <w:rPr>
          <w:rFonts w:ascii="Verdana" w:hAnsi="Verdana"/>
          <w:b/>
          <w:bCs/>
          <w:sz w:val="23"/>
          <w:szCs w:val="23"/>
          <w:u w:val="single"/>
        </w:rPr>
      </w:pPr>
      <w:r w:rsidRPr="00251616">
        <w:rPr>
          <w:rFonts w:ascii="Verdana" w:hAnsi="Verdana"/>
          <w:b/>
          <w:bCs/>
          <w:sz w:val="23"/>
          <w:szCs w:val="23"/>
          <w:u w:val="single"/>
        </w:rPr>
        <w:t>DO LICITANTE VENCEDOR:</w:t>
      </w:r>
    </w:p>
    <w:p w14:paraId="6F8FCEC0" w14:textId="77777777" w:rsidR="00887839" w:rsidRDefault="00887839" w:rsidP="008C02AA">
      <w:pPr>
        <w:pStyle w:val="Corpodetexto"/>
        <w:tabs>
          <w:tab w:val="clear" w:pos="5954"/>
        </w:tabs>
        <w:ind w:left="360" w:hanging="360"/>
        <w:rPr>
          <w:rFonts w:ascii="Verdana" w:hAnsi="Verdana"/>
          <w:b/>
          <w:bCs/>
          <w:sz w:val="23"/>
          <w:szCs w:val="23"/>
          <w:u w:val="single"/>
        </w:rPr>
      </w:pPr>
    </w:p>
    <w:p w14:paraId="7AFB7BA8" w14:textId="77777777" w:rsidR="00B377AD" w:rsidRPr="0025506D" w:rsidRDefault="00B377AD" w:rsidP="00B377AD">
      <w:pPr>
        <w:pStyle w:val="SemEspaamento"/>
        <w:numPr>
          <w:ilvl w:val="0"/>
          <w:numId w:val="23"/>
        </w:numPr>
        <w:ind w:left="644"/>
        <w:jc w:val="both"/>
        <w:rPr>
          <w:rFonts w:ascii="Verdana" w:hAnsi="Verdana"/>
          <w:sz w:val="23"/>
          <w:szCs w:val="23"/>
        </w:rPr>
      </w:pPr>
      <w:r w:rsidRPr="00952DF1">
        <w:rPr>
          <w:rFonts w:ascii="Verdana" w:hAnsi="Verdana"/>
          <w:sz w:val="21"/>
          <w:szCs w:val="21"/>
        </w:rPr>
        <w:t>Orientar no acompanhamento das inspeções</w:t>
      </w:r>
      <w:r w:rsidRPr="0025506D">
        <w:rPr>
          <w:rFonts w:ascii="Verdana" w:hAnsi="Verdana"/>
          <w:sz w:val="21"/>
          <w:szCs w:val="21"/>
        </w:rPr>
        <w:t xml:space="preserve"> feitas pelos órgãos de controle externo;</w:t>
      </w:r>
    </w:p>
    <w:p w14:paraId="1CC3C90E" w14:textId="77777777" w:rsidR="00B377AD" w:rsidRPr="0025506D" w:rsidRDefault="00B377AD" w:rsidP="00B377AD">
      <w:pPr>
        <w:pStyle w:val="SemEspaamento"/>
        <w:numPr>
          <w:ilvl w:val="0"/>
          <w:numId w:val="23"/>
        </w:numPr>
        <w:ind w:left="644"/>
        <w:jc w:val="both"/>
        <w:rPr>
          <w:rFonts w:ascii="Verdana" w:hAnsi="Verdana"/>
          <w:sz w:val="23"/>
          <w:szCs w:val="23"/>
        </w:rPr>
      </w:pPr>
      <w:r w:rsidRPr="0025506D">
        <w:rPr>
          <w:rFonts w:ascii="Verdana" w:hAnsi="Verdana"/>
          <w:sz w:val="21"/>
          <w:szCs w:val="21"/>
        </w:rPr>
        <w:t xml:space="preserve">Orientar na formalização de justificativas, defesas e recursos de reconsideração e de revisão junto aos órgãos de controle externo no que for pertinente a licitações e contratos do município; </w:t>
      </w:r>
    </w:p>
    <w:p w14:paraId="1E04DCA7" w14:textId="77777777" w:rsidR="00B377AD" w:rsidRPr="0025506D" w:rsidRDefault="00B377AD" w:rsidP="00B377AD">
      <w:pPr>
        <w:pStyle w:val="SemEspaamento"/>
        <w:numPr>
          <w:ilvl w:val="0"/>
          <w:numId w:val="23"/>
        </w:numPr>
        <w:ind w:left="644"/>
        <w:jc w:val="both"/>
        <w:rPr>
          <w:rFonts w:ascii="Verdana" w:hAnsi="Verdana"/>
          <w:sz w:val="23"/>
          <w:szCs w:val="23"/>
        </w:rPr>
      </w:pPr>
      <w:r w:rsidRPr="0025506D">
        <w:rPr>
          <w:rFonts w:ascii="Verdana" w:hAnsi="Verdana"/>
          <w:sz w:val="21"/>
          <w:szCs w:val="21"/>
        </w:rPr>
        <w:t xml:space="preserve">Orientações junto à Secretaria Municipal referente a Assuntos Jurídicos sobre diversos assuntos concernentes aos trabalhos rotineiros de controles administrativos, tais como forma de contratação, legalidade; </w:t>
      </w:r>
    </w:p>
    <w:p w14:paraId="3B91BFD8" w14:textId="77777777" w:rsidR="00B377AD" w:rsidRPr="0025506D" w:rsidRDefault="00B377AD" w:rsidP="00B377AD">
      <w:pPr>
        <w:pStyle w:val="SemEspaamento"/>
        <w:numPr>
          <w:ilvl w:val="0"/>
          <w:numId w:val="23"/>
        </w:numPr>
        <w:ind w:left="644"/>
        <w:jc w:val="both"/>
        <w:rPr>
          <w:rFonts w:ascii="Verdana" w:hAnsi="Verdana"/>
          <w:sz w:val="21"/>
          <w:szCs w:val="21"/>
        </w:rPr>
      </w:pPr>
      <w:r w:rsidRPr="0025506D">
        <w:rPr>
          <w:rFonts w:ascii="Verdana" w:hAnsi="Verdana"/>
          <w:sz w:val="21"/>
          <w:szCs w:val="21"/>
        </w:rPr>
        <w:t>Emitir pareceres jurídicos e respostas de possíveis impugnações de editais e ou recursos de processos licitatórios;</w:t>
      </w:r>
    </w:p>
    <w:p w14:paraId="61799EC1" w14:textId="77777777" w:rsidR="00B377AD" w:rsidRPr="0025506D" w:rsidRDefault="00B377AD" w:rsidP="00B377AD">
      <w:pPr>
        <w:pStyle w:val="SemEspaamento"/>
        <w:numPr>
          <w:ilvl w:val="0"/>
          <w:numId w:val="23"/>
        </w:numPr>
        <w:ind w:left="644"/>
        <w:jc w:val="both"/>
        <w:rPr>
          <w:rFonts w:ascii="Verdana" w:hAnsi="Verdana"/>
          <w:sz w:val="21"/>
          <w:szCs w:val="21"/>
        </w:rPr>
      </w:pPr>
      <w:r w:rsidRPr="0025506D">
        <w:rPr>
          <w:rFonts w:ascii="Verdana" w:hAnsi="Verdana"/>
          <w:sz w:val="21"/>
          <w:szCs w:val="21"/>
        </w:rPr>
        <w:t>Elaborar minutas de contratos;</w:t>
      </w:r>
    </w:p>
    <w:p w14:paraId="11CC316D" w14:textId="77777777" w:rsidR="00B377AD" w:rsidRPr="0025506D" w:rsidRDefault="00B377AD" w:rsidP="00B377AD">
      <w:pPr>
        <w:pStyle w:val="SemEspaamento"/>
        <w:numPr>
          <w:ilvl w:val="0"/>
          <w:numId w:val="23"/>
        </w:numPr>
        <w:ind w:left="644"/>
        <w:jc w:val="both"/>
        <w:rPr>
          <w:rFonts w:ascii="Verdana" w:hAnsi="Verdana"/>
          <w:sz w:val="21"/>
          <w:szCs w:val="21"/>
        </w:rPr>
      </w:pPr>
      <w:r w:rsidRPr="0025506D">
        <w:rPr>
          <w:rFonts w:ascii="Verdana" w:hAnsi="Verdana"/>
          <w:sz w:val="21"/>
          <w:szCs w:val="21"/>
        </w:rPr>
        <w:t xml:space="preserve">Realizar visita técnica in loco, Semanalmente, na sede da Prefeitura Municipal das 8:00 às 17:00 horas; </w:t>
      </w:r>
    </w:p>
    <w:p w14:paraId="6190D7DF" w14:textId="77777777" w:rsidR="00B377AD" w:rsidRPr="0025506D" w:rsidRDefault="00B377AD" w:rsidP="00B377AD">
      <w:pPr>
        <w:pStyle w:val="SemEspaamento"/>
        <w:numPr>
          <w:ilvl w:val="0"/>
          <w:numId w:val="23"/>
        </w:numPr>
        <w:ind w:left="644"/>
        <w:jc w:val="both"/>
        <w:rPr>
          <w:rFonts w:ascii="Verdana" w:hAnsi="Verdana"/>
          <w:sz w:val="21"/>
          <w:szCs w:val="21"/>
        </w:rPr>
      </w:pPr>
      <w:r w:rsidRPr="0025506D">
        <w:rPr>
          <w:rFonts w:ascii="Verdana" w:hAnsi="Verdana"/>
          <w:sz w:val="21"/>
          <w:szCs w:val="21"/>
        </w:rPr>
        <w:t>Disponibilizar telefone, fax e e-mail para contatos a serem realizados, de segunda a sexta-feira, em horário comercial.</w:t>
      </w:r>
    </w:p>
    <w:p w14:paraId="0CB66579" w14:textId="77777777" w:rsidR="00B377AD" w:rsidRPr="0025506D" w:rsidRDefault="00B377AD" w:rsidP="00B377AD">
      <w:pPr>
        <w:pStyle w:val="PargrafodaLista"/>
        <w:numPr>
          <w:ilvl w:val="0"/>
          <w:numId w:val="23"/>
        </w:numPr>
        <w:tabs>
          <w:tab w:val="left" w:pos="5954"/>
        </w:tabs>
        <w:ind w:left="644"/>
        <w:jc w:val="both"/>
        <w:rPr>
          <w:rFonts w:ascii="Verdana" w:hAnsi="Verdana"/>
          <w:bCs/>
          <w:snapToGrid w:val="0"/>
          <w:color w:val="000000"/>
          <w:sz w:val="22"/>
          <w:szCs w:val="22"/>
        </w:rPr>
      </w:pPr>
      <w:r w:rsidRPr="0025506D">
        <w:rPr>
          <w:rFonts w:ascii="Verdana" w:hAnsi="Verdana"/>
          <w:bCs/>
          <w:snapToGrid w:val="0"/>
          <w:color w:val="000000"/>
          <w:sz w:val="22"/>
          <w:szCs w:val="22"/>
        </w:rPr>
        <w:t>Prestar contas à Secretaria de Administração Geral sobre o andamento dos trabalhos realizados a fim de mantê-la atualizada;</w:t>
      </w:r>
    </w:p>
    <w:p w14:paraId="4C5F962B" w14:textId="77777777" w:rsidR="00B377AD" w:rsidRPr="00952DF1" w:rsidRDefault="00B377AD" w:rsidP="00B377AD">
      <w:pPr>
        <w:pStyle w:val="PargrafodaLista"/>
        <w:numPr>
          <w:ilvl w:val="0"/>
          <w:numId w:val="23"/>
        </w:numPr>
        <w:tabs>
          <w:tab w:val="left" w:pos="5954"/>
        </w:tabs>
        <w:ind w:left="644"/>
        <w:jc w:val="both"/>
        <w:rPr>
          <w:rFonts w:ascii="Verdana" w:hAnsi="Verdana"/>
          <w:bCs/>
          <w:snapToGrid w:val="0"/>
          <w:color w:val="000000"/>
          <w:sz w:val="22"/>
          <w:szCs w:val="22"/>
        </w:rPr>
      </w:pPr>
      <w:r w:rsidRPr="0025506D">
        <w:rPr>
          <w:rFonts w:ascii="Verdana" w:hAnsi="Verdana"/>
          <w:bCs/>
          <w:snapToGrid w:val="0"/>
          <w:color w:val="000000"/>
          <w:sz w:val="22"/>
          <w:szCs w:val="22"/>
        </w:rPr>
        <w:t>Executar o serviço, em conformidade com as especificações descritas na sua proposta e em conformidade com o presente edital, sendo de sua inteira responsabilidade a substituição do mesmo, caso não esteja em conformidade com as referidas especificações</w:t>
      </w:r>
      <w:r w:rsidRPr="0025506D">
        <w:rPr>
          <w:rFonts w:ascii="Verdana" w:hAnsi="Verdana" w:cs="Tahoma"/>
          <w:snapToGrid w:val="0"/>
          <w:sz w:val="23"/>
          <w:szCs w:val="20"/>
        </w:rPr>
        <w:t xml:space="preserve">, ficando, nesta hipótese, </w:t>
      </w:r>
      <w:r w:rsidRPr="00952DF1">
        <w:rPr>
          <w:rFonts w:ascii="Verdana" w:hAnsi="Verdana" w:cs="Tahoma"/>
          <w:snapToGrid w:val="0"/>
          <w:sz w:val="23"/>
          <w:szCs w:val="20"/>
        </w:rPr>
        <w:t>obrigado a refazê-lo e a fornecer todo o material gasto, sem nenhum custo adicional para o Município;</w:t>
      </w:r>
    </w:p>
    <w:p w14:paraId="0A10C6D7" w14:textId="77777777" w:rsidR="00B377AD" w:rsidRPr="00952DF1" w:rsidRDefault="00B377AD" w:rsidP="00B377AD">
      <w:pPr>
        <w:pStyle w:val="PargrafodaLista"/>
        <w:numPr>
          <w:ilvl w:val="0"/>
          <w:numId w:val="23"/>
        </w:numPr>
        <w:ind w:left="644"/>
        <w:jc w:val="both"/>
        <w:rPr>
          <w:rFonts w:ascii="Verdana" w:hAnsi="Verdana"/>
          <w:color w:val="000000"/>
          <w:sz w:val="23"/>
          <w:szCs w:val="23"/>
        </w:rPr>
      </w:pPr>
      <w:r w:rsidRPr="00952DF1">
        <w:rPr>
          <w:rFonts w:ascii="Verdana" w:hAnsi="Verdana"/>
          <w:color w:val="000000"/>
          <w:sz w:val="23"/>
          <w:szCs w:val="23"/>
        </w:rPr>
        <w:t>Garantir o cumprimento do contrato, compreendendo o especificado no edital;</w:t>
      </w:r>
    </w:p>
    <w:p w14:paraId="40A8EA11" w14:textId="77777777" w:rsidR="00B377AD" w:rsidRPr="00952DF1" w:rsidRDefault="00B377AD" w:rsidP="00B377AD">
      <w:pPr>
        <w:pStyle w:val="PargrafodaLista"/>
        <w:numPr>
          <w:ilvl w:val="0"/>
          <w:numId w:val="23"/>
        </w:numPr>
        <w:ind w:left="644"/>
        <w:jc w:val="both"/>
        <w:rPr>
          <w:rFonts w:ascii="Verdana" w:hAnsi="Verdana"/>
          <w:color w:val="000000"/>
          <w:sz w:val="23"/>
          <w:szCs w:val="23"/>
        </w:rPr>
      </w:pPr>
      <w:r w:rsidRPr="00952DF1">
        <w:rPr>
          <w:rFonts w:ascii="Verdana" w:hAnsi="Verdana"/>
          <w:color w:val="000000"/>
          <w:sz w:val="23"/>
          <w:szCs w:val="23"/>
        </w:rPr>
        <w:t>Responsabilizar-se por todos os ônus e tributos, emolumentos, impostos, taxas e demais despesas incidentes sobre a prestação do serviço contratado;</w:t>
      </w:r>
    </w:p>
    <w:p w14:paraId="2B285E5A" w14:textId="77777777" w:rsidR="00B377AD" w:rsidRPr="00952DF1" w:rsidRDefault="00B377AD" w:rsidP="00B377AD">
      <w:pPr>
        <w:pStyle w:val="PargrafodaLista"/>
        <w:numPr>
          <w:ilvl w:val="0"/>
          <w:numId w:val="23"/>
        </w:numPr>
        <w:ind w:left="644"/>
        <w:jc w:val="both"/>
        <w:rPr>
          <w:rFonts w:ascii="Verdana" w:hAnsi="Verdana"/>
          <w:color w:val="000000"/>
          <w:sz w:val="23"/>
          <w:szCs w:val="23"/>
        </w:rPr>
      </w:pPr>
      <w:r w:rsidRPr="00952DF1">
        <w:rPr>
          <w:rFonts w:ascii="Verdana" w:hAnsi="Verdana"/>
          <w:color w:val="000000"/>
          <w:sz w:val="23"/>
          <w:szCs w:val="23"/>
        </w:rPr>
        <w:t>Executar o serviço, observando a melhor técnica aplicável a trabalhos dessa natureza;</w:t>
      </w:r>
    </w:p>
    <w:p w14:paraId="46B863CF" w14:textId="77777777" w:rsidR="00B377AD" w:rsidRPr="00952DF1" w:rsidRDefault="00B377AD" w:rsidP="00B377AD">
      <w:pPr>
        <w:pStyle w:val="PargrafodaLista"/>
        <w:numPr>
          <w:ilvl w:val="0"/>
          <w:numId w:val="23"/>
        </w:numPr>
        <w:tabs>
          <w:tab w:val="left" w:pos="5954"/>
        </w:tabs>
        <w:ind w:left="644"/>
        <w:jc w:val="both"/>
        <w:rPr>
          <w:rFonts w:ascii="Verdana" w:hAnsi="Verdana"/>
          <w:color w:val="000000"/>
          <w:sz w:val="23"/>
          <w:szCs w:val="23"/>
        </w:rPr>
      </w:pPr>
      <w:r w:rsidRPr="00952DF1">
        <w:rPr>
          <w:rFonts w:ascii="Verdana" w:hAnsi="Verdana"/>
          <w:color w:val="000000"/>
          <w:sz w:val="23"/>
          <w:szCs w:val="23"/>
        </w:rPr>
        <w:t>Responsabilizar-se por quaisquer danos causados por seus empregados, em razão de imprudência, imperícia ou negligência, bem como os danos causados a terceiros no desempenho dos serviços, na forma da lei;</w:t>
      </w:r>
    </w:p>
    <w:p w14:paraId="2AD9D01F" w14:textId="77777777" w:rsidR="00B377AD" w:rsidRPr="00952DF1" w:rsidRDefault="00B377AD" w:rsidP="00B377AD">
      <w:pPr>
        <w:pStyle w:val="PargrafodaLista"/>
        <w:numPr>
          <w:ilvl w:val="0"/>
          <w:numId w:val="23"/>
        </w:numPr>
        <w:tabs>
          <w:tab w:val="left" w:pos="5954"/>
        </w:tabs>
        <w:ind w:left="644"/>
        <w:jc w:val="both"/>
        <w:rPr>
          <w:rFonts w:ascii="Verdana" w:hAnsi="Verdana"/>
          <w:color w:val="000000"/>
          <w:sz w:val="23"/>
          <w:szCs w:val="23"/>
        </w:rPr>
      </w:pPr>
      <w:r w:rsidRPr="00952DF1">
        <w:rPr>
          <w:rFonts w:ascii="Verdana" w:hAnsi="Verdana"/>
          <w:color w:val="000000"/>
          <w:sz w:val="23"/>
          <w:szCs w:val="23"/>
        </w:rPr>
        <w:t>Na ocorrência de acidentes de que possam ser vítimas seus empregados, no desempenho de funções, no decorrer da prestação dos serviços, a responsabilidade será única e exclusivamente do licitante vencedor;</w:t>
      </w:r>
    </w:p>
    <w:p w14:paraId="0111F987" w14:textId="77777777" w:rsidR="00B377AD" w:rsidRPr="00952DF1" w:rsidRDefault="00B377AD" w:rsidP="00B377AD">
      <w:pPr>
        <w:pStyle w:val="PargrafodaLista"/>
        <w:numPr>
          <w:ilvl w:val="0"/>
          <w:numId w:val="23"/>
        </w:numPr>
        <w:ind w:left="644"/>
        <w:jc w:val="both"/>
        <w:rPr>
          <w:rFonts w:ascii="Verdana" w:hAnsi="Verdana"/>
          <w:color w:val="000000"/>
          <w:sz w:val="23"/>
          <w:szCs w:val="23"/>
        </w:rPr>
      </w:pPr>
      <w:r w:rsidRPr="00952DF1">
        <w:rPr>
          <w:rFonts w:ascii="Verdana" w:hAnsi="Verdana"/>
          <w:color w:val="000000"/>
          <w:sz w:val="23"/>
          <w:szCs w:val="23"/>
        </w:rPr>
        <w:t>Selecionar e preparar rigorosamente seus empregados que porventura auxiliarem na prestação do serviço;</w:t>
      </w:r>
    </w:p>
    <w:p w14:paraId="299E4F5D" w14:textId="77777777" w:rsidR="00B377AD" w:rsidRPr="00952DF1" w:rsidRDefault="00B377AD" w:rsidP="00B377AD">
      <w:pPr>
        <w:pStyle w:val="PargrafodaLista"/>
        <w:numPr>
          <w:ilvl w:val="0"/>
          <w:numId w:val="23"/>
        </w:numPr>
        <w:ind w:left="644"/>
        <w:jc w:val="both"/>
        <w:rPr>
          <w:rFonts w:ascii="Verdana" w:hAnsi="Verdana"/>
          <w:color w:val="000000"/>
          <w:sz w:val="23"/>
          <w:szCs w:val="23"/>
        </w:rPr>
      </w:pPr>
      <w:r w:rsidRPr="00952DF1">
        <w:rPr>
          <w:rFonts w:ascii="Verdana" w:hAnsi="Verdana"/>
          <w:color w:val="000000"/>
          <w:sz w:val="23"/>
          <w:szCs w:val="23"/>
        </w:rPr>
        <w:t>Responsabilizar-se pelo transporte, diária, hospedagem e alimentação de seus funcionários, assim como pelo pagamento dos encargos trabalhistas, previdenciários, fiscais e comerciais, resultantes da execução do contrato;</w:t>
      </w:r>
    </w:p>
    <w:p w14:paraId="395779C7" w14:textId="77777777" w:rsidR="00B377AD" w:rsidRPr="00952DF1" w:rsidRDefault="00B377AD" w:rsidP="00B377AD">
      <w:pPr>
        <w:pStyle w:val="PargrafodaLista"/>
        <w:numPr>
          <w:ilvl w:val="0"/>
          <w:numId w:val="23"/>
        </w:numPr>
        <w:tabs>
          <w:tab w:val="left" w:pos="5954"/>
        </w:tabs>
        <w:ind w:left="644"/>
        <w:jc w:val="both"/>
        <w:rPr>
          <w:rFonts w:ascii="Verdana" w:hAnsi="Verdana" w:cs="Tahoma"/>
          <w:b/>
          <w:snapToGrid w:val="0"/>
          <w:sz w:val="23"/>
          <w:szCs w:val="20"/>
        </w:rPr>
      </w:pPr>
      <w:r w:rsidRPr="00952DF1">
        <w:rPr>
          <w:rFonts w:ascii="Verdana" w:hAnsi="Verdana"/>
          <w:color w:val="000000"/>
          <w:sz w:val="23"/>
          <w:szCs w:val="23"/>
        </w:rPr>
        <w:lastRenderedPageBreak/>
        <w:t>Manter-se, durante toda a execução do contrato, em compatibilidade com as obrigações assumidas e todas as condições de habilitação e qualificação exigidas na licitação;</w:t>
      </w:r>
    </w:p>
    <w:p w14:paraId="6BE7A836" w14:textId="77777777" w:rsidR="00B377AD" w:rsidRPr="00952DF1" w:rsidRDefault="00B377AD" w:rsidP="00B377AD">
      <w:pPr>
        <w:pStyle w:val="PargrafodaLista"/>
        <w:numPr>
          <w:ilvl w:val="0"/>
          <w:numId w:val="23"/>
        </w:numPr>
        <w:tabs>
          <w:tab w:val="left" w:pos="5954"/>
        </w:tabs>
        <w:ind w:left="644"/>
        <w:jc w:val="both"/>
        <w:rPr>
          <w:rFonts w:ascii="Verdana" w:hAnsi="Verdana" w:cs="Tahoma"/>
          <w:snapToGrid w:val="0"/>
          <w:sz w:val="23"/>
          <w:szCs w:val="20"/>
        </w:rPr>
      </w:pPr>
      <w:r w:rsidRPr="00952DF1">
        <w:rPr>
          <w:rFonts w:ascii="Verdana" w:hAnsi="Verdana" w:cs="Tahoma"/>
          <w:snapToGrid w:val="0"/>
          <w:sz w:val="23"/>
          <w:szCs w:val="20"/>
        </w:rPr>
        <w:t>Executar serviço de boa qualidade e com precisão de resultados;</w:t>
      </w:r>
    </w:p>
    <w:p w14:paraId="312D0AC4" w14:textId="77777777" w:rsidR="00B377AD" w:rsidRPr="00952DF1" w:rsidRDefault="00B377AD" w:rsidP="00B377AD">
      <w:pPr>
        <w:pStyle w:val="PargrafodaLista"/>
        <w:numPr>
          <w:ilvl w:val="0"/>
          <w:numId w:val="23"/>
        </w:numPr>
        <w:ind w:left="644"/>
        <w:jc w:val="both"/>
        <w:rPr>
          <w:rFonts w:ascii="Verdana" w:hAnsi="Verdana"/>
          <w:snapToGrid w:val="0"/>
          <w:sz w:val="23"/>
          <w:szCs w:val="23"/>
        </w:rPr>
      </w:pPr>
      <w:r w:rsidRPr="00952DF1">
        <w:rPr>
          <w:rFonts w:ascii="Verdana" w:hAnsi="Verdana"/>
          <w:snapToGrid w:val="0"/>
          <w:sz w:val="23"/>
          <w:szCs w:val="23"/>
        </w:rPr>
        <w:t>Garantir a execução dos serviços com pontualidade, na forma estabelecida neste instrumento;</w:t>
      </w:r>
    </w:p>
    <w:p w14:paraId="2802D174" w14:textId="77777777" w:rsidR="00B377AD" w:rsidRPr="00952DF1" w:rsidRDefault="00B377AD" w:rsidP="00B377AD">
      <w:pPr>
        <w:pStyle w:val="PargrafodaLista"/>
        <w:numPr>
          <w:ilvl w:val="0"/>
          <w:numId w:val="23"/>
        </w:numPr>
        <w:tabs>
          <w:tab w:val="left" w:pos="187"/>
        </w:tabs>
        <w:ind w:left="644"/>
        <w:jc w:val="both"/>
        <w:rPr>
          <w:rFonts w:ascii="Verdana" w:hAnsi="Verdana"/>
          <w:snapToGrid w:val="0"/>
          <w:sz w:val="23"/>
          <w:szCs w:val="23"/>
        </w:rPr>
      </w:pPr>
      <w:r w:rsidRPr="00952DF1">
        <w:rPr>
          <w:rFonts w:ascii="Verdana" w:hAnsi="Verdana"/>
          <w:snapToGrid w:val="0"/>
          <w:sz w:val="23"/>
          <w:szCs w:val="23"/>
        </w:rPr>
        <w:t>Responder por quaisquer danos que por sua culpa ou dolo venham a ser causados à CONTRATANTE ou a terceiros, durante a prestação do serviço, inclusive pelos atos praticados pelo seu funcionário, ficando, assim, afastada qualquer responsabilidade da Prefeitura Municipal, podendo esta, no entanto, reter quantias e pagamentos para o fim de garantir o referido ressarcimento.</w:t>
      </w:r>
    </w:p>
    <w:p w14:paraId="0F2A173A" w14:textId="77777777" w:rsidR="008C02AA" w:rsidRPr="008C02AA" w:rsidRDefault="008C02AA" w:rsidP="008C02AA">
      <w:pPr>
        <w:spacing w:after="200"/>
        <w:rPr>
          <w:rFonts w:ascii="Verdana" w:hAnsi="Verdana"/>
          <w:snapToGrid w:val="0"/>
          <w:sz w:val="23"/>
          <w:szCs w:val="23"/>
        </w:rPr>
      </w:pPr>
    </w:p>
    <w:p w14:paraId="5CC9B581" w14:textId="77777777" w:rsidR="008C02AA" w:rsidRPr="008C02AA" w:rsidRDefault="008C02AA" w:rsidP="008C02AA">
      <w:pPr>
        <w:spacing w:after="200"/>
        <w:rPr>
          <w:rFonts w:ascii="Verdana" w:hAnsi="Verdana"/>
          <w:b/>
          <w:sz w:val="23"/>
          <w:szCs w:val="23"/>
          <w:u w:val="single"/>
        </w:rPr>
      </w:pPr>
      <w:r w:rsidRPr="008C02AA">
        <w:rPr>
          <w:rFonts w:ascii="Verdana" w:hAnsi="Verdana"/>
          <w:b/>
          <w:sz w:val="23"/>
          <w:szCs w:val="23"/>
          <w:u w:val="single"/>
        </w:rPr>
        <w:t>GARANTIA</w:t>
      </w:r>
    </w:p>
    <w:p w14:paraId="414500DC" w14:textId="77777777" w:rsidR="008C02AA" w:rsidRPr="008C02AA" w:rsidRDefault="008C02AA" w:rsidP="008C02AA">
      <w:pPr>
        <w:pStyle w:val="Corpodetexto311"/>
        <w:rPr>
          <w:rFonts w:ascii="Verdana" w:hAnsi="Verdana"/>
          <w:snapToGrid w:val="0"/>
          <w:sz w:val="23"/>
          <w:szCs w:val="23"/>
        </w:rPr>
      </w:pPr>
      <w:r w:rsidRPr="008C02AA">
        <w:rPr>
          <w:rFonts w:ascii="Verdana" w:hAnsi="Verdana"/>
          <w:bCs/>
          <w:snapToGrid w:val="0"/>
          <w:sz w:val="23"/>
          <w:szCs w:val="23"/>
        </w:rPr>
        <w:t>Os produtos</w:t>
      </w:r>
      <w:r w:rsidR="00551B1C">
        <w:rPr>
          <w:rFonts w:ascii="Verdana" w:hAnsi="Verdana"/>
          <w:bCs/>
          <w:snapToGrid w:val="0"/>
          <w:sz w:val="23"/>
          <w:szCs w:val="23"/>
        </w:rPr>
        <w:t xml:space="preserve">/serviços </w:t>
      </w:r>
      <w:r w:rsidRPr="008C02AA">
        <w:rPr>
          <w:rFonts w:ascii="Verdana" w:hAnsi="Verdana"/>
          <w:snapToGrid w:val="0"/>
          <w:sz w:val="23"/>
          <w:szCs w:val="23"/>
        </w:rPr>
        <w:t xml:space="preserve">deverão estar em conformidade com as normas vigentes e aqueles que apresentarem problemas serão rejeitados, sendo o fornecedor obrigado a substituí-los, </w:t>
      </w:r>
      <w:r w:rsidRPr="008C02AA">
        <w:rPr>
          <w:rFonts w:ascii="Verdana" w:hAnsi="Verdana"/>
          <w:b/>
          <w:snapToGrid w:val="0"/>
          <w:sz w:val="23"/>
          <w:szCs w:val="23"/>
        </w:rPr>
        <w:t>sem prejuízo para o Município</w:t>
      </w:r>
      <w:r w:rsidRPr="008C02AA">
        <w:rPr>
          <w:rFonts w:ascii="Verdana" w:hAnsi="Verdana"/>
          <w:snapToGrid w:val="0"/>
          <w:sz w:val="23"/>
          <w:szCs w:val="23"/>
        </w:rPr>
        <w:t>. Apurada, em qualquer tempo, divergência entre as especificações pré-fixadas e o fornecimento efetuado, será aplicada à Contratada sanções previstas neste edital e na legislação vigente.</w:t>
      </w:r>
    </w:p>
    <w:p w14:paraId="0F3EE073" w14:textId="77777777" w:rsidR="008C02AA" w:rsidRPr="008C02AA" w:rsidRDefault="008C02AA" w:rsidP="008C02AA">
      <w:pPr>
        <w:pStyle w:val="Corpodetexto311"/>
        <w:rPr>
          <w:rFonts w:ascii="Verdana" w:hAnsi="Verdana"/>
          <w:snapToGrid w:val="0"/>
          <w:sz w:val="23"/>
          <w:szCs w:val="23"/>
        </w:rPr>
      </w:pPr>
    </w:p>
    <w:p w14:paraId="7A355E29" w14:textId="77777777" w:rsidR="008C02AA" w:rsidRPr="008C02AA" w:rsidRDefault="008C02AA" w:rsidP="008C02AA">
      <w:pPr>
        <w:spacing w:after="200"/>
        <w:rPr>
          <w:rFonts w:ascii="Verdana" w:hAnsi="Verdana"/>
          <w:b/>
          <w:u w:val="single"/>
        </w:rPr>
      </w:pPr>
      <w:r w:rsidRPr="008C02AA">
        <w:rPr>
          <w:rFonts w:ascii="Verdana" w:hAnsi="Verdana"/>
          <w:b/>
          <w:u w:val="single"/>
        </w:rPr>
        <w:t xml:space="preserve"> ADJUDICAÇÃO: </w:t>
      </w:r>
    </w:p>
    <w:p w14:paraId="6C6A488C" w14:textId="77777777" w:rsidR="008C02AA" w:rsidRPr="008C02AA" w:rsidRDefault="008C02AA" w:rsidP="008C02AA">
      <w:pPr>
        <w:rPr>
          <w:rFonts w:ascii="Verdana" w:hAnsi="Verdana"/>
          <w:snapToGrid w:val="0"/>
          <w:sz w:val="23"/>
          <w:szCs w:val="23"/>
        </w:rPr>
      </w:pPr>
      <w:r w:rsidRPr="008C02AA">
        <w:rPr>
          <w:rFonts w:ascii="Verdana" w:hAnsi="Verdana"/>
          <w:snapToGrid w:val="0"/>
          <w:sz w:val="23"/>
          <w:szCs w:val="23"/>
        </w:rPr>
        <w:t>Por ITEM.</w:t>
      </w:r>
    </w:p>
    <w:p w14:paraId="446E143A" w14:textId="77777777" w:rsidR="00481DE1" w:rsidRPr="008C02AA" w:rsidRDefault="00481DE1">
      <w:pPr>
        <w:rPr>
          <w:rFonts w:ascii="Verdana" w:hAnsi="Verdana"/>
          <w:highlight w:val="yellow"/>
        </w:rPr>
      </w:pPr>
    </w:p>
    <w:p w14:paraId="4E0AC82A" w14:textId="77777777" w:rsidR="00EE763A" w:rsidRPr="008C02AA" w:rsidRDefault="00EE763A" w:rsidP="008C02AA">
      <w:pPr>
        <w:spacing w:after="200"/>
        <w:rPr>
          <w:rFonts w:ascii="Verdana" w:hAnsi="Verdana"/>
          <w:b/>
          <w:u w:val="single"/>
        </w:rPr>
      </w:pPr>
      <w:r w:rsidRPr="008C02AA">
        <w:rPr>
          <w:rFonts w:ascii="Verdana" w:hAnsi="Verdana"/>
          <w:b/>
          <w:u w:val="single"/>
        </w:rPr>
        <w:t>UNIDADE FISCALIZADORA:</w:t>
      </w:r>
    </w:p>
    <w:p w14:paraId="0EADDDF6" w14:textId="7F062002" w:rsidR="00EE763A" w:rsidRPr="008C02AA" w:rsidRDefault="00551B1C" w:rsidP="00EE763A">
      <w:pPr>
        <w:ind w:left="567"/>
        <w:rPr>
          <w:rFonts w:ascii="Verdana" w:hAnsi="Verdana"/>
          <w:snapToGrid w:val="0"/>
        </w:rPr>
      </w:pPr>
      <w:r>
        <w:rPr>
          <w:rFonts w:ascii="Verdana" w:hAnsi="Verdana"/>
          <w:snapToGrid w:val="0"/>
        </w:rPr>
        <w:t>Secretaria</w:t>
      </w:r>
      <w:r w:rsidR="00412E27">
        <w:rPr>
          <w:rFonts w:ascii="Verdana" w:hAnsi="Verdana"/>
          <w:snapToGrid w:val="0"/>
        </w:rPr>
        <w:t xml:space="preserve"> </w:t>
      </w:r>
      <w:r w:rsidR="00C9341F">
        <w:rPr>
          <w:rFonts w:ascii="Verdana" w:hAnsi="Verdana"/>
          <w:snapToGrid w:val="0"/>
        </w:rPr>
        <w:t>de Administração</w:t>
      </w:r>
      <w:r w:rsidR="00EE763A" w:rsidRPr="008C02AA">
        <w:rPr>
          <w:rFonts w:ascii="Verdana" w:hAnsi="Verdana"/>
          <w:snapToGrid w:val="0"/>
        </w:rPr>
        <w:t xml:space="preserve">. </w:t>
      </w:r>
    </w:p>
    <w:p w14:paraId="3F28CCA8" w14:textId="77777777" w:rsidR="00EE763A" w:rsidRPr="008C02AA" w:rsidRDefault="00EE763A" w:rsidP="00EE763A">
      <w:pPr>
        <w:rPr>
          <w:rFonts w:ascii="Verdana" w:hAnsi="Verdana"/>
          <w:snapToGrid w:val="0"/>
        </w:rPr>
      </w:pPr>
    </w:p>
    <w:p w14:paraId="1B401BE8" w14:textId="77777777" w:rsidR="00EE763A" w:rsidRPr="008C02AA" w:rsidRDefault="009B6D8E" w:rsidP="00EE763A">
      <w:pPr>
        <w:rPr>
          <w:rFonts w:ascii="Verdana" w:hAnsi="Verdana"/>
          <w:snapToGrid w:val="0"/>
        </w:rPr>
      </w:pPr>
      <w:r>
        <w:rPr>
          <w:rFonts w:ascii="Verdana" w:hAnsi="Verdana"/>
          <w:snapToGrid w:val="0"/>
        </w:rPr>
        <w:t>Pedro Teixeira</w:t>
      </w:r>
      <w:r w:rsidR="00EE763A" w:rsidRPr="008C02AA">
        <w:rPr>
          <w:rFonts w:ascii="Verdana" w:hAnsi="Verdana"/>
          <w:snapToGrid w:val="0"/>
        </w:rPr>
        <w:t xml:space="preserve">, ______, de ________________ de </w:t>
      </w:r>
      <w:r>
        <w:rPr>
          <w:rFonts w:ascii="Verdana" w:hAnsi="Verdana"/>
          <w:snapToGrid w:val="0"/>
        </w:rPr>
        <w:t>2021</w:t>
      </w:r>
      <w:r w:rsidR="00EE763A" w:rsidRPr="008C02AA">
        <w:rPr>
          <w:rFonts w:ascii="Verdana" w:hAnsi="Verdana"/>
          <w:snapToGrid w:val="0"/>
        </w:rPr>
        <w:t>.</w:t>
      </w:r>
    </w:p>
    <w:p w14:paraId="057B42B7" w14:textId="77777777" w:rsidR="00EE763A" w:rsidRPr="008C02AA" w:rsidRDefault="00EE763A" w:rsidP="00EE763A">
      <w:pPr>
        <w:jc w:val="right"/>
        <w:rPr>
          <w:rFonts w:ascii="Verdana" w:hAnsi="Verdana"/>
          <w:snapToGrid w:val="0"/>
        </w:rPr>
      </w:pPr>
    </w:p>
    <w:p w14:paraId="64BB1921" w14:textId="77777777" w:rsidR="008C02AA" w:rsidRPr="008C02AA" w:rsidRDefault="008C02AA" w:rsidP="00EE763A">
      <w:pPr>
        <w:jc w:val="right"/>
        <w:rPr>
          <w:rFonts w:ascii="Verdana" w:hAnsi="Verdana"/>
          <w:snapToGrid w:val="0"/>
        </w:rPr>
      </w:pPr>
    </w:p>
    <w:p w14:paraId="78BFFF18" w14:textId="77777777" w:rsidR="008C02AA" w:rsidRPr="008C02AA" w:rsidRDefault="008C02AA" w:rsidP="00EE763A">
      <w:pPr>
        <w:jc w:val="right"/>
        <w:rPr>
          <w:rFonts w:ascii="Verdana" w:hAnsi="Verdana"/>
          <w:snapToGrid w:val="0"/>
        </w:rPr>
      </w:pPr>
    </w:p>
    <w:p w14:paraId="78AA4270" w14:textId="77777777" w:rsidR="00EE763A" w:rsidRPr="008C02AA" w:rsidRDefault="00EE763A" w:rsidP="00EE763A">
      <w:pPr>
        <w:jc w:val="center"/>
        <w:rPr>
          <w:rFonts w:ascii="Verdana" w:hAnsi="Verdana"/>
          <w:b/>
          <w:snapToGrid w:val="0"/>
        </w:rPr>
      </w:pPr>
      <w:r w:rsidRPr="008C02AA">
        <w:rPr>
          <w:rFonts w:ascii="Verdana" w:hAnsi="Verdana"/>
          <w:b/>
          <w:snapToGrid w:val="0"/>
        </w:rPr>
        <w:t>_________________________________</w:t>
      </w:r>
    </w:p>
    <w:p w14:paraId="36C3B34E" w14:textId="77777777" w:rsidR="00EE763A" w:rsidRDefault="00EE763A" w:rsidP="00EE763A">
      <w:pPr>
        <w:jc w:val="center"/>
        <w:rPr>
          <w:rFonts w:ascii="Verdana" w:hAnsi="Verdana"/>
          <w:b/>
          <w:snapToGrid w:val="0"/>
        </w:rPr>
      </w:pPr>
      <w:r w:rsidRPr="008C02AA">
        <w:rPr>
          <w:rFonts w:ascii="Verdana" w:hAnsi="Verdana"/>
          <w:b/>
          <w:snapToGrid w:val="0"/>
        </w:rPr>
        <w:t xml:space="preserve">Departamento </w:t>
      </w:r>
      <w:r w:rsidR="00A63D60" w:rsidRPr="008C02AA">
        <w:rPr>
          <w:rFonts w:ascii="Verdana" w:hAnsi="Verdana"/>
          <w:b/>
          <w:snapToGrid w:val="0"/>
        </w:rPr>
        <w:t>Municipal</w:t>
      </w:r>
      <w:r w:rsidR="00551B1C">
        <w:rPr>
          <w:rFonts w:ascii="Verdana" w:hAnsi="Verdana"/>
          <w:b/>
          <w:snapToGrid w:val="0"/>
        </w:rPr>
        <w:t xml:space="preserve"> </w:t>
      </w:r>
    </w:p>
    <w:p w14:paraId="0CC2917A" w14:textId="77777777" w:rsidR="00403384" w:rsidRDefault="00403384" w:rsidP="00EE763A">
      <w:pPr>
        <w:jc w:val="center"/>
        <w:rPr>
          <w:rFonts w:ascii="Verdana" w:hAnsi="Verdana"/>
          <w:b/>
          <w:snapToGrid w:val="0"/>
        </w:rPr>
      </w:pPr>
    </w:p>
    <w:p w14:paraId="1F53BC81" w14:textId="77777777" w:rsidR="00403384" w:rsidRDefault="00403384" w:rsidP="00EE763A">
      <w:pPr>
        <w:jc w:val="center"/>
        <w:rPr>
          <w:rFonts w:ascii="Verdana" w:hAnsi="Verdana"/>
          <w:b/>
          <w:snapToGrid w:val="0"/>
        </w:rPr>
      </w:pPr>
    </w:p>
    <w:p w14:paraId="6A7369C4" w14:textId="77777777"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8C02AA">
        <w:rPr>
          <w:rFonts w:ascii="Verdana" w:hAnsi="Verdana"/>
          <w:snapToGrid w:val="0"/>
        </w:rPr>
        <w:t>Aprovo o presente termo de referência em ______/_______/_______</w:t>
      </w:r>
    </w:p>
    <w:p w14:paraId="68AD7A4A" w14:textId="77777777" w:rsidR="00EE763A" w:rsidRPr="008C02AA"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8C02AA">
        <w:rPr>
          <w:rFonts w:ascii="Verdana" w:hAnsi="Verdana"/>
          <w:b/>
          <w:snapToGrid w:val="0"/>
        </w:rPr>
        <w:t>_____________________________</w:t>
      </w:r>
    </w:p>
    <w:p w14:paraId="62394CE9" w14:textId="77777777" w:rsidR="00EE763A" w:rsidRPr="008C02AA" w:rsidRDefault="005D57E5"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Pr>
          <w:rFonts w:ascii="Verdana" w:hAnsi="Verdana"/>
          <w:b/>
          <w:snapToGrid w:val="0"/>
        </w:rPr>
        <w:t>Reinaldo Manoel de Oliveira</w:t>
      </w:r>
    </w:p>
    <w:p w14:paraId="4B48734A" w14:textId="01FD69A2" w:rsidR="00481DE1" w:rsidRDefault="00481DE1">
      <w:pPr>
        <w:rPr>
          <w:highlight w:val="yellow"/>
        </w:rPr>
      </w:pPr>
    </w:p>
    <w:p w14:paraId="71CA0FD0" w14:textId="6FCDA5F5" w:rsidR="007440A5" w:rsidRDefault="007440A5">
      <w:pPr>
        <w:rPr>
          <w:highlight w:val="yellow"/>
        </w:rPr>
      </w:pPr>
    </w:p>
    <w:p w14:paraId="3F64A177" w14:textId="2906EB6F" w:rsidR="007440A5" w:rsidRDefault="007440A5">
      <w:pPr>
        <w:rPr>
          <w:highlight w:val="yellow"/>
        </w:rPr>
      </w:pPr>
    </w:p>
    <w:p w14:paraId="0982BACC" w14:textId="7744E3CC" w:rsidR="00C9341F" w:rsidRDefault="00C9341F">
      <w:pPr>
        <w:rPr>
          <w:highlight w:val="yellow"/>
        </w:rPr>
      </w:pPr>
    </w:p>
    <w:p w14:paraId="28E3F216" w14:textId="4BCAFBE6" w:rsidR="00C9341F" w:rsidRDefault="00C9341F">
      <w:pPr>
        <w:rPr>
          <w:highlight w:val="yellow"/>
        </w:rPr>
      </w:pPr>
    </w:p>
    <w:p w14:paraId="452E9274" w14:textId="26B53533" w:rsidR="00C9341F" w:rsidRDefault="00C9341F">
      <w:pPr>
        <w:rPr>
          <w:highlight w:val="yellow"/>
        </w:rPr>
      </w:pPr>
    </w:p>
    <w:p w14:paraId="10C69CD4" w14:textId="2E7B2671" w:rsidR="00C9341F" w:rsidRDefault="00C9341F">
      <w:pPr>
        <w:rPr>
          <w:highlight w:val="yellow"/>
        </w:rPr>
      </w:pPr>
    </w:p>
    <w:p w14:paraId="457E8415" w14:textId="219DFAF7" w:rsidR="00C9341F" w:rsidRDefault="00C9341F">
      <w:pPr>
        <w:rPr>
          <w:highlight w:val="yellow"/>
        </w:rPr>
      </w:pPr>
    </w:p>
    <w:p w14:paraId="44B18755" w14:textId="69A1AB28" w:rsidR="00C9341F" w:rsidRDefault="00C9341F">
      <w:pPr>
        <w:rPr>
          <w:highlight w:val="yellow"/>
        </w:rPr>
      </w:pPr>
    </w:p>
    <w:p w14:paraId="7A301138" w14:textId="21117C91" w:rsidR="00C9341F" w:rsidRDefault="00C9341F">
      <w:pPr>
        <w:rPr>
          <w:highlight w:val="yellow"/>
        </w:rPr>
      </w:pPr>
    </w:p>
    <w:p w14:paraId="36E49DD1" w14:textId="7B873E47" w:rsidR="00C9341F" w:rsidRDefault="00C9341F">
      <w:pPr>
        <w:rPr>
          <w:highlight w:val="yellow"/>
        </w:rPr>
      </w:pPr>
    </w:p>
    <w:p w14:paraId="0E6D2474" w14:textId="0C1C36F5" w:rsidR="00C9341F" w:rsidRDefault="00C9341F">
      <w:pPr>
        <w:rPr>
          <w:highlight w:val="yellow"/>
        </w:rPr>
      </w:pPr>
    </w:p>
    <w:p w14:paraId="31750D0D" w14:textId="72828077" w:rsidR="00C9341F" w:rsidRDefault="00C9341F">
      <w:pPr>
        <w:rPr>
          <w:highlight w:val="yellow"/>
        </w:rPr>
      </w:pPr>
    </w:p>
    <w:p w14:paraId="13873FC8" w14:textId="46A69A85" w:rsidR="00C9341F" w:rsidRDefault="00C9341F">
      <w:pPr>
        <w:rPr>
          <w:highlight w:val="yellow"/>
        </w:rPr>
      </w:pPr>
    </w:p>
    <w:p w14:paraId="0082C95F" w14:textId="3473E7F3" w:rsidR="00C9341F" w:rsidRDefault="00C9341F">
      <w:pPr>
        <w:rPr>
          <w:highlight w:val="yellow"/>
        </w:rPr>
      </w:pPr>
    </w:p>
    <w:p w14:paraId="5D963616" w14:textId="66A5C30B" w:rsidR="00C9341F" w:rsidRDefault="00C9341F">
      <w:pPr>
        <w:rPr>
          <w:highlight w:val="yellow"/>
        </w:rPr>
      </w:pPr>
    </w:p>
    <w:p w14:paraId="00386573" w14:textId="0E98A833" w:rsidR="00C9341F" w:rsidRDefault="00C9341F">
      <w:pPr>
        <w:rPr>
          <w:highlight w:val="yellow"/>
        </w:rPr>
      </w:pPr>
    </w:p>
    <w:p w14:paraId="11796195" w14:textId="78A143AF" w:rsidR="00C9341F" w:rsidRDefault="00C9341F">
      <w:pPr>
        <w:rPr>
          <w:highlight w:val="yellow"/>
        </w:rPr>
      </w:pPr>
    </w:p>
    <w:p w14:paraId="5DAE8990" w14:textId="0BE0486F" w:rsidR="00C9341F" w:rsidRDefault="00C9341F">
      <w:pPr>
        <w:rPr>
          <w:highlight w:val="yellow"/>
        </w:rPr>
      </w:pPr>
    </w:p>
    <w:p w14:paraId="36478C1D" w14:textId="71D6FA71" w:rsidR="00C9341F" w:rsidRDefault="00C9341F">
      <w:pPr>
        <w:rPr>
          <w:highlight w:val="yellow"/>
        </w:rPr>
      </w:pPr>
    </w:p>
    <w:p w14:paraId="58ADC06A" w14:textId="014522AC" w:rsidR="00C9341F" w:rsidRDefault="00C9341F">
      <w:pPr>
        <w:rPr>
          <w:highlight w:val="yellow"/>
        </w:rPr>
      </w:pPr>
    </w:p>
    <w:p w14:paraId="7CEAAEEB" w14:textId="524573F1" w:rsidR="007440A5" w:rsidRPr="007440A5" w:rsidRDefault="007440A5" w:rsidP="007440A5">
      <w:pPr>
        <w:pStyle w:val="Corpodetexto"/>
        <w:tabs>
          <w:tab w:val="clear" w:pos="5954"/>
        </w:tabs>
        <w:jc w:val="center"/>
        <w:rPr>
          <w:rFonts w:ascii="Verdana" w:hAnsi="Verdana"/>
          <w:b/>
          <w:bCs/>
          <w:sz w:val="23"/>
          <w:szCs w:val="23"/>
          <w:u w:val="single"/>
        </w:rPr>
      </w:pPr>
      <w:r w:rsidRPr="007440A5">
        <w:rPr>
          <w:rFonts w:ascii="Verdana" w:hAnsi="Verdana"/>
          <w:b/>
          <w:bCs/>
          <w:sz w:val="23"/>
          <w:szCs w:val="23"/>
          <w:u w:val="single"/>
        </w:rPr>
        <w:t>ANEXO VIII</w:t>
      </w:r>
    </w:p>
    <w:p w14:paraId="783668A3" w14:textId="58024851" w:rsidR="007440A5" w:rsidRPr="007440A5" w:rsidRDefault="007440A5" w:rsidP="007440A5">
      <w:pPr>
        <w:pStyle w:val="Corpodetexto"/>
        <w:tabs>
          <w:tab w:val="clear" w:pos="5954"/>
        </w:tabs>
        <w:rPr>
          <w:rFonts w:ascii="Verdana" w:hAnsi="Verdana" w:cs="Arial"/>
          <w:b/>
          <w:sz w:val="23"/>
          <w:szCs w:val="23"/>
        </w:rPr>
      </w:pPr>
    </w:p>
    <w:p w14:paraId="5A593A49" w14:textId="77777777" w:rsidR="007440A5" w:rsidRPr="007440A5" w:rsidRDefault="007440A5" w:rsidP="007440A5">
      <w:pPr>
        <w:pStyle w:val="Corpodetexto"/>
        <w:tabs>
          <w:tab w:val="clear" w:pos="5954"/>
        </w:tabs>
        <w:rPr>
          <w:rFonts w:ascii="Verdana" w:hAnsi="Verdana" w:cs="Arial"/>
          <w:b/>
          <w:sz w:val="23"/>
          <w:szCs w:val="23"/>
        </w:rPr>
      </w:pPr>
    </w:p>
    <w:p w14:paraId="2C1DF323" w14:textId="43945FB3" w:rsidR="007440A5" w:rsidRPr="00A37D00" w:rsidRDefault="001D1388" w:rsidP="007440A5">
      <w:pPr>
        <w:pStyle w:val="Corpodetexto"/>
        <w:tabs>
          <w:tab w:val="clear" w:pos="5954"/>
        </w:tabs>
        <w:jc w:val="center"/>
        <w:rPr>
          <w:rFonts w:ascii="Verdana" w:hAnsi="Verdana" w:cs="Arial"/>
          <w:b/>
          <w:sz w:val="23"/>
          <w:szCs w:val="23"/>
        </w:rPr>
      </w:pPr>
      <w:r>
        <w:rPr>
          <w:rFonts w:ascii="Verdana" w:hAnsi="Verdana" w:cs="Arial"/>
          <w:b/>
          <w:sz w:val="23"/>
          <w:szCs w:val="23"/>
        </w:rPr>
        <w:t>PROCESSO LICITATÓRIO Nº 37/</w:t>
      </w:r>
      <w:r w:rsidR="007440A5" w:rsidRPr="00A37D00">
        <w:rPr>
          <w:rFonts w:ascii="Verdana" w:hAnsi="Verdana" w:cs="Arial"/>
          <w:b/>
          <w:sz w:val="23"/>
          <w:szCs w:val="23"/>
        </w:rPr>
        <w:t>2021</w:t>
      </w:r>
    </w:p>
    <w:p w14:paraId="14055FC8" w14:textId="5B392470" w:rsidR="007440A5" w:rsidRPr="007440A5" w:rsidRDefault="00CE0934" w:rsidP="007440A5">
      <w:pPr>
        <w:pStyle w:val="Corpodetexto"/>
        <w:tabs>
          <w:tab w:val="clear" w:pos="5954"/>
        </w:tabs>
        <w:jc w:val="center"/>
        <w:rPr>
          <w:rFonts w:ascii="Verdana" w:hAnsi="Verdana" w:cs="Arial"/>
          <w:b/>
          <w:sz w:val="23"/>
          <w:szCs w:val="23"/>
        </w:rPr>
      </w:pPr>
      <w:r>
        <w:rPr>
          <w:rFonts w:ascii="Verdana" w:hAnsi="Verdana" w:cs="Arial"/>
          <w:b/>
          <w:sz w:val="23"/>
          <w:szCs w:val="23"/>
        </w:rPr>
        <w:t>CONVITE Nº 04</w:t>
      </w:r>
      <w:r w:rsidR="007440A5" w:rsidRPr="001B22DE">
        <w:rPr>
          <w:rFonts w:ascii="Verdana" w:hAnsi="Verdana" w:cs="Arial"/>
          <w:b/>
          <w:sz w:val="23"/>
          <w:szCs w:val="23"/>
        </w:rPr>
        <w:t>/2021</w:t>
      </w:r>
    </w:p>
    <w:p w14:paraId="2D383BDF" w14:textId="77777777" w:rsidR="007440A5" w:rsidRPr="007440A5" w:rsidRDefault="007440A5" w:rsidP="007440A5">
      <w:pPr>
        <w:pStyle w:val="Corpodetexto"/>
        <w:tabs>
          <w:tab w:val="clear" w:pos="5954"/>
        </w:tabs>
        <w:jc w:val="center"/>
        <w:rPr>
          <w:rFonts w:ascii="Verdana" w:hAnsi="Verdana" w:cs="Arial"/>
          <w:b/>
          <w:sz w:val="23"/>
          <w:szCs w:val="23"/>
        </w:rPr>
      </w:pPr>
    </w:p>
    <w:p w14:paraId="0765C685" w14:textId="77777777" w:rsidR="007440A5" w:rsidRPr="007440A5" w:rsidRDefault="007440A5" w:rsidP="007440A5">
      <w:pPr>
        <w:widowControl w:val="0"/>
        <w:suppressAutoHyphens/>
        <w:jc w:val="center"/>
        <w:rPr>
          <w:rFonts w:ascii="Verdana" w:eastAsia="Bitstream Vera Sans" w:hAnsi="Verdana" w:cs="Arial"/>
          <w:b/>
          <w:bCs/>
          <w:sz w:val="23"/>
          <w:szCs w:val="23"/>
          <w:lang w:bidi="pt-BR"/>
        </w:rPr>
      </w:pPr>
      <w:r w:rsidRPr="007440A5">
        <w:rPr>
          <w:rFonts w:ascii="Verdana" w:eastAsia="Bitstream Vera Sans" w:hAnsi="Verdana" w:cs="Arial"/>
          <w:b/>
          <w:bCs/>
          <w:sz w:val="23"/>
          <w:szCs w:val="23"/>
          <w:lang w:bidi="pt-BR"/>
        </w:rPr>
        <w:t>Termo de Renúncia</w:t>
      </w:r>
    </w:p>
    <w:p w14:paraId="615DA709" w14:textId="77777777" w:rsidR="007440A5" w:rsidRPr="007440A5" w:rsidRDefault="007440A5" w:rsidP="007440A5">
      <w:pPr>
        <w:widowControl w:val="0"/>
        <w:suppressAutoHyphens/>
        <w:jc w:val="both"/>
        <w:rPr>
          <w:rFonts w:ascii="Verdana" w:eastAsia="Bitstream Vera Sans" w:hAnsi="Verdana" w:cs="Arial"/>
          <w:sz w:val="23"/>
          <w:szCs w:val="23"/>
          <w:lang w:bidi="pt-BR"/>
        </w:rPr>
      </w:pPr>
    </w:p>
    <w:p w14:paraId="60DDF9FB" w14:textId="77777777" w:rsidR="007440A5" w:rsidRPr="007440A5" w:rsidRDefault="007440A5" w:rsidP="007440A5">
      <w:pPr>
        <w:pStyle w:val="Corpodetexto"/>
        <w:tabs>
          <w:tab w:val="clear" w:pos="5954"/>
        </w:tabs>
        <w:ind w:firstLine="708"/>
        <w:rPr>
          <w:rFonts w:ascii="Verdana" w:hAnsi="Verdana"/>
          <w:sz w:val="23"/>
          <w:szCs w:val="23"/>
        </w:rPr>
      </w:pPr>
    </w:p>
    <w:p w14:paraId="3ECBF9BC" w14:textId="77777777" w:rsidR="007440A5" w:rsidRPr="007440A5" w:rsidRDefault="007440A5" w:rsidP="007440A5">
      <w:pPr>
        <w:pStyle w:val="Corpodetexto"/>
        <w:tabs>
          <w:tab w:val="clear" w:pos="5954"/>
        </w:tabs>
        <w:ind w:firstLine="708"/>
        <w:rPr>
          <w:rFonts w:ascii="Verdana" w:hAnsi="Verdana"/>
          <w:sz w:val="23"/>
          <w:szCs w:val="23"/>
        </w:rPr>
      </w:pPr>
    </w:p>
    <w:p w14:paraId="32387C30" w14:textId="24D14821" w:rsidR="007440A5" w:rsidRPr="007440A5" w:rsidRDefault="007440A5" w:rsidP="007440A5">
      <w:pPr>
        <w:widowControl w:val="0"/>
        <w:suppressAutoHyphens/>
        <w:jc w:val="both"/>
        <w:rPr>
          <w:rFonts w:ascii="Verdana" w:eastAsia="Bitstream Vera Sans" w:hAnsi="Verdana" w:cs="Arial"/>
          <w:sz w:val="23"/>
          <w:szCs w:val="23"/>
          <w:lang w:bidi="pt-BR"/>
        </w:rPr>
      </w:pPr>
      <w:r w:rsidRPr="007440A5">
        <w:rPr>
          <w:rFonts w:ascii="Verdana" w:hAnsi="Verdana" w:cs="Arial"/>
          <w:sz w:val="23"/>
          <w:szCs w:val="23"/>
        </w:rPr>
        <w:t>(Nome, razão social____________________, inscrita no CNPJ nº_____________, por intermédio de seu representante legal o (a) Sr. (a) ______________________________), portador (a) da Carteira de Identidade nº._____________ e do CPF nº. ______________________,</w:t>
      </w:r>
      <w:r w:rsidRPr="007440A5">
        <w:rPr>
          <w:rFonts w:ascii="Verdana" w:eastAsia="Bitstream Vera Sans" w:hAnsi="Verdana" w:cs="Arial"/>
          <w:sz w:val="23"/>
          <w:szCs w:val="23"/>
          <w:lang w:bidi="pt-BR"/>
        </w:rPr>
        <w:t xml:space="preserve"> participante da Licitação </w:t>
      </w:r>
      <w:r w:rsidR="001B22DE" w:rsidRPr="001B22DE">
        <w:rPr>
          <w:rFonts w:ascii="Verdana" w:eastAsia="Bitstream Vera Sans" w:hAnsi="Verdana" w:cs="Arial"/>
          <w:sz w:val="23"/>
          <w:szCs w:val="23"/>
          <w:lang w:bidi="pt-BR"/>
        </w:rPr>
        <w:t>modalidade Convite nº 02</w:t>
      </w:r>
      <w:r w:rsidRPr="001B22DE">
        <w:rPr>
          <w:rFonts w:ascii="Verdana" w:eastAsia="Bitstream Vera Sans" w:hAnsi="Verdana" w:cs="Arial"/>
          <w:sz w:val="23"/>
          <w:szCs w:val="23"/>
          <w:lang w:bidi="pt-BR"/>
        </w:rPr>
        <w:t>/2021</w:t>
      </w:r>
      <w:r w:rsidRPr="007440A5">
        <w:rPr>
          <w:rFonts w:ascii="Verdana" w:eastAsia="Bitstream Vera Sans" w:hAnsi="Verdana" w:cs="Arial"/>
          <w:sz w:val="23"/>
          <w:szCs w:val="23"/>
          <w:lang w:bidi="pt-BR"/>
        </w:rPr>
        <w:t xml:space="preserve"> da Prefeitura Municipal de Pedro Teixeira/MG, DECLARA na forma e sob as penas impostas pela Lei nº 8.666/93 e suas alterações posteriores, que não pretende recorrer da decisão da Comissão de Licitação, que julgou os documentos de habilitação preliminar e propostas, renunciando, assim, expressamente, ao direito de recursos e ao prazo respectivo, e concordando, em consequência, com o curso do Procedimento Licitatório e abertura imediata dos envelopes de Propostas, bem como proceder a sua homologação imediata.</w:t>
      </w:r>
    </w:p>
    <w:p w14:paraId="3C00FD94" w14:textId="77777777" w:rsidR="007440A5" w:rsidRPr="007440A5" w:rsidRDefault="007440A5" w:rsidP="007440A5">
      <w:pPr>
        <w:pStyle w:val="Corpodetexto"/>
        <w:tabs>
          <w:tab w:val="clear" w:pos="5954"/>
        </w:tabs>
        <w:ind w:firstLine="708"/>
        <w:rPr>
          <w:rFonts w:ascii="Verdana" w:hAnsi="Verdana"/>
          <w:sz w:val="23"/>
          <w:szCs w:val="23"/>
        </w:rPr>
      </w:pPr>
    </w:p>
    <w:p w14:paraId="0D0CDCD4" w14:textId="77777777" w:rsidR="007440A5" w:rsidRPr="007440A5" w:rsidRDefault="007440A5" w:rsidP="007440A5">
      <w:pPr>
        <w:pStyle w:val="Corpodetexto"/>
        <w:tabs>
          <w:tab w:val="clear" w:pos="5954"/>
        </w:tabs>
        <w:ind w:firstLine="708"/>
        <w:rPr>
          <w:rFonts w:ascii="Verdana" w:hAnsi="Verdana"/>
          <w:sz w:val="23"/>
          <w:szCs w:val="23"/>
        </w:rPr>
      </w:pPr>
    </w:p>
    <w:p w14:paraId="41805E1F" w14:textId="77777777" w:rsidR="007440A5" w:rsidRPr="007440A5" w:rsidRDefault="007440A5" w:rsidP="007440A5">
      <w:pPr>
        <w:widowControl w:val="0"/>
        <w:suppressAutoHyphens/>
        <w:jc w:val="both"/>
        <w:rPr>
          <w:rFonts w:ascii="Verdana" w:hAnsi="Verdana" w:cs="Arial"/>
          <w:sz w:val="23"/>
          <w:szCs w:val="23"/>
        </w:rPr>
      </w:pPr>
      <w:r w:rsidRPr="007440A5">
        <w:rPr>
          <w:rFonts w:ascii="Verdana" w:hAnsi="Verdana" w:cs="Arial"/>
          <w:sz w:val="23"/>
          <w:szCs w:val="23"/>
        </w:rPr>
        <w:t xml:space="preserve">Local, _____ de ____________________ de 2021. </w:t>
      </w:r>
    </w:p>
    <w:p w14:paraId="74A7B26F" w14:textId="77777777" w:rsidR="007440A5" w:rsidRPr="007440A5" w:rsidRDefault="007440A5" w:rsidP="007440A5">
      <w:pPr>
        <w:widowControl w:val="0"/>
        <w:suppressAutoHyphens/>
        <w:jc w:val="both"/>
        <w:rPr>
          <w:rFonts w:ascii="Verdana" w:hAnsi="Verdana" w:cs="Arial"/>
          <w:sz w:val="23"/>
          <w:szCs w:val="23"/>
        </w:rPr>
      </w:pPr>
    </w:p>
    <w:p w14:paraId="60755118" w14:textId="77777777" w:rsidR="007440A5" w:rsidRPr="007440A5" w:rsidRDefault="007440A5" w:rsidP="007440A5">
      <w:pPr>
        <w:widowControl w:val="0"/>
        <w:suppressAutoHyphens/>
        <w:jc w:val="both"/>
        <w:rPr>
          <w:rFonts w:ascii="Verdana" w:hAnsi="Verdana" w:cs="Arial"/>
          <w:sz w:val="23"/>
          <w:szCs w:val="23"/>
        </w:rPr>
      </w:pPr>
    </w:p>
    <w:p w14:paraId="0FB500D4" w14:textId="77777777" w:rsidR="007440A5" w:rsidRPr="007440A5" w:rsidRDefault="007440A5" w:rsidP="007440A5">
      <w:pPr>
        <w:widowControl w:val="0"/>
        <w:suppressAutoHyphens/>
        <w:jc w:val="both"/>
        <w:rPr>
          <w:rFonts w:ascii="Verdana" w:hAnsi="Verdana" w:cs="Arial"/>
          <w:sz w:val="23"/>
          <w:szCs w:val="23"/>
        </w:rPr>
      </w:pPr>
      <w:r w:rsidRPr="007440A5">
        <w:rPr>
          <w:rFonts w:ascii="Verdana" w:hAnsi="Verdana" w:cs="Arial"/>
          <w:sz w:val="23"/>
          <w:szCs w:val="23"/>
        </w:rPr>
        <w:t>(nome e assinatura do responsável legal)</w:t>
      </w:r>
    </w:p>
    <w:p w14:paraId="2DED8934" w14:textId="77777777" w:rsidR="007440A5" w:rsidRPr="007440A5" w:rsidRDefault="007440A5" w:rsidP="007440A5">
      <w:pPr>
        <w:widowControl w:val="0"/>
        <w:suppressAutoHyphens/>
        <w:jc w:val="both"/>
        <w:rPr>
          <w:rFonts w:ascii="Verdana" w:hAnsi="Verdana" w:cs="Arial"/>
          <w:sz w:val="23"/>
          <w:szCs w:val="23"/>
        </w:rPr>
      </w:pPr>
      <w:r w:rsidRPr="007440A5">
        <w:rPr>
          <w:rFonts w:ascii="Verdana" w:hAnsi="Verdana" w:cs="Arial"/>
          <w:sz w:val="23"/>
          <w:szCs w:val="23"/>
        </w:rPr>
        <w:t>(número da carteira de identidade e órgão emissor)</w:t>
      </w:r>
    </w:p>
    <w:p w14:paraId="290F8DF6" w14:textId="77777777" w:rsidR="007440A5" w:rsidRPr="007440A5" w:rsidRDefault="007440A5">
      <w:pPr>
        <w:rPr>
          <w:rFonts w:ascii="Verdana" w:hAnsi="Verdana"/>
          <w:sz w:val="23"/>
          <w:szCs w:val="23"/>
          <w:highlight w:val="yellow"/>
        </w:rPr>
      </w:pPr>
    </w:p>
    <w:sectPr w:rsidR="007440A5" w:rsidRPr="007440A5" w:rsidSect="00DA6437">
      <w:headerReference w:type="default" r:id="rId10"/>
      <w:footerReference w:type="even" r:id="rId11"/>
      <w:footerReference w:type="default" r:id="rId12"/>
      <w:pgSz w:w="11906" w:h="16838"/>
      <w:pgMar w:top="1417" w:right="1286" w:bottom="899" w:left="1560"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D4D5A9" w14:textId="77777777" w:rsidR="000A6227" w:rsidRDefault="000A6227">
      <w:r>
        <w:separator/>
      </w:r>
    </w:p>
  </w:endnote>
  <w:endnote w:type="continuationSeparator" w:id="0">
    <w:p w14:paraId="72BA169C" w14:textId="77777777" w:rsidR="000A6227" w:rsidRDefault="000A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itstream Vera Sans">
    <w:altName w:val="Malgun Gothic"/>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BB79F" w14:textId="77777777" w:rsidR="00F91DC7" w:rsidRDefault="00F91DC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70392A" w14:textId="77777777" w:rsidR="00F91DC7" w:rsidRDefault="00F91DC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D89A0" w14:textId="77777777" w:rsidR="00F91DC7" w:rsidRDefault="00F91DC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95A34" w14:textId="77777777" w:rsidR="000A6227" w:rsidRDefault="000A6227">
      <w:r>
        <w:separator/>
      </w:r>
    </w:p>
  </w:footnote>
  <w:footnote w:type="continuationSeparator" w:id="0">
    <w:p w14:paraId="1B265E16" w14:textId="77777777" w:rsidR="000A6227" w:rsidRDefault="000A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3EE50" w14:textId="77777777" w:rsidR="00F91DC7" w:rsidRPr="00E52D58" w:rsidRDefault="00F91DC7" w:rsidP="00A555EA">
    <w:pPr>
      <w:pStyle w:val="Cabealho"/>
      <w:jc w:val="center"/>
    </w:pPr>
    <w:r>
      <w:rPr>
        <w:b/>
        <w:i/>
        <w:sz w:val="32"/>
        <w:szCs w:val="32"/>
      </w:rPr>
      <w:t xml:space="preserve">        </w:t>
    </w:r>
  </w:p>
  <w:p w14:paraId="221A2D0F" w14:textId="77777777" w:rsidR="00F91DC7" w:rsidRPr="004A6B08" w:rsidRDefault="00F91DC7" w:rsidP="004D5808">
    <w:pPr>
      <w:tabs>
        <w:tab w:val="center" w:pos="5386"/>
      </w:tabs>
      <w:ind w:left="-284"/>
      <w:jc w:val="center"/>
      <w:rPr>
        <w:b/>
        <w:sz w:val="36"/>
        <w:szCs w:val="36"/>
      </w:rPr>
    </w:pPr>
    <w:r w:rsidRPr="004A6B08">
      <w:rPr>
        <w:b/>
        <w:noProof/>
      </w:rPr>
      <w:drawing>
        <wp:anchor distT="0" distB="0" distL="114300" distR="114300" simplePos="0" relativeHeight="251659776" behindDoc="1" locked="0" layoutInCell="1" allowOverlap="1" wp14:anchorId="12F665E7" wp14:editId="11B0016C">
          <wp:simplePos x="0" y="0"/>
          <wp:positionH relativeFrom="column">
            <wp:posOffset>-541020</wp:posOffset>
          </wp:positionH>
          <wp:positionV relativeFrom="paragraph">
            <wp:posOffset>-69274</wp:posOffset>
          </wp:positionV>
          <wp:extent cx="914400" cy="853566"/>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1204" cy="8599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6B08">
      <w:rPr>
        <w:b/>
        <w:sz w:val="36"/>
        <w:szCs w:val="36"/>
      </w:rPr>
      <w:t>Município de Pedro Teixeira - MG</w:t>
    </w:r>
  </w:p>
  <w:p w14:paraId="613F628D" w14:textId="77777777" w:rsidR="00F91DC7" w:rsidRDefault="00F91DC7" w:rsidP="004D5808">
    <w:pPr>
      <w:jc w:val="center"/>
      <w:rPr>
        <w:b/>
      </w:rPr>
    </w:pPr>
    <w:r>
      <w:rPr>
        <w:b/>
      </w:rPr>
      <w:t>TELEFAX: (32) 3282 – 1109 / (32) 3282 – 1129</w:t>
    </w:r>
  </w:p>
  <w:p w14:paraId="57B4ADB6" w14:textId="77777777" w:rsidR="00F91DC7" w:rsidRDefault="00F91DC7" w:rsidP="004D5808">
    <w:pPr>
      <w:jc w:val="center"/>
      <w:rPr>
        <w:b/>
      </w:rPr>
    </w:pPr>
    <w:r>
      <w:rPr>
        <w:b/>
      </w:rPr>
      <w:t>CNPJ: 18.338.228/0001-51 – e-mail: licitacao@pedroteixeira.mg.gov.br</w:t>
    </w:r>
  </w:p>
  <w:p w14:paraId="49790DF0" w14:textId="77777777" w:rsidR="00F91DC7" w:rsidRPr="00E52D58" w:rsidRDefault="00F91DC7" w:rsidP="004D580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CD44B08"/>
    <w:multiLevelType w:val="hybridMultilevel"/>
    <w:tmpl w:val="C9963288"/>
    <w:lvl w:ilvl="0" w:tplc="CB5C2362">
      <w:start w:val="1"/>
      <w:numFmt w:val="decimal"/>
      <w:lvlText w:val="%1."/>
      <w:lvlJc w:val="left"/>
      <w:pPr>
        <w:ind w:left="920" w:hanging="560"/>
      </w:pPr>
      <w:rPr>
        <w:rFonts w:cs="Courier New"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nsid w:val="101C4200"/>
    <w:multiLevelType w:val="multilevel"/>
    <w:tmpl w:val="8E3C3C28"/>
    <w:lvl w:ilvl="0">
      <w:start w:val="1"/>
      <w:numFmt w:val="decimal"/>
      <w:lvlText w:val="%1"/>
      <w:lvlJc w:val="left"/>
      <w:pPr>
        <w:ind w:left="580" w:hanging="580"/>
      </w:pPr>
      <w:rPr>
        <w:rFonts w:hint="default"/>
        <w:b/>
      </w:rPr>
    </w:lvl>
    <w:lvl w:ilvl="1">
      <w:start w:val="1"/>
      <w:numFmt w:val="decimal"/>
      <w:lvlText w:val="%1.%2"/>
      <w:lvlJc w:val="left"/>
      <w:pPr>
        <w:ind w:left="580" w:hanging="5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654F7D"/>
    <w:multiLevelType w:val="hybridMultilevel"/>
    <w:tmpl w:val="431A9A1A"/>
    <w:lvl w:ilvl="0" w:tplc="6786E964">
      <w:start w:val="1"/>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9">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6">
    <w:nsid w:val="47350B64"/>
    <w:multiLevelType w:val="multilevel"/>
    <w:tmpl w:val="5046E1A0"/>
    <w:lvl w:ilvl="0">
      <w:start w:val="1"/>
      <w:numFmt w:val="decimal"/>
      <w:lvlText w:val="%1"/>
      <w:lvlJc w:val="left"/>
      <w:pPr>
        <w:ind w:left="680" w:hanging="68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17">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8">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4AD279E"/>
    <w:multiLevelType w:val="multilevel"/>
    <w:tmpl w:val="22D8264E"/>
    <w:lvl w:ilvl="0">
      <w:start w:val="1"/>
      <w:numFmt w:val="decimal"/>
      <w:lvlText w:val="%1"/>
      <w:lvlJc w:val="left"/>
      <w:pPr>
        <w:ind w:left="400" w:hanging="400"/>
      </w:pPr>
      <w:rPr>
        <w:rFonts w:cs="Arial" w:hint="default"/>
        <w:b/>
        <w:u w:val="single"/>
      </w:rPr>
    </w:lvl>
    <w:lvl w:ilvl="1">
      <w:start w:val="1"/>
      <w:numFmt w:val="decimal"/>
      <w:lvlText w:val="%1.%2"/>
      <w:lvlJc w:val="left"/>
      <w:pPr>
        <w:ind w:left="720" w:hanging="720"/>
      </w:pPr>
      <w:rPr>
        <w:rFonts w:cs="Arial" w:hint="default"/>
        <w:b/>
        <w:u w:val="single"/>
      </w:rPr>
    </w:lvl>
    <w:lvl w:ilvl="2">
      <w:start w:val="1"/>
      <w:numFmt w:val="decimal"/>
      <w:lvlText w:val="%1.%2.%3"/>
      <w:lvlJc w:val="left"/>
      <w:pPr>
        <w:ind w:left="1080" w:hanging="1080"/>
      </w:pPr>
      <w:rPr>
        <w:rFonts w:cs="Arial" w:hint="default"/>
        <w:b/>
        <w:u w:val="single"/>
      </w:rPr>
    </w:lvl>
    <w:lvl w:ilvl="3">
      <w:start w:val="1"/>
      <w:numFmt w:val="decimal"/>
      <w:lvlText w:val="%1.%2.%3.%4"/>
      <w:lvlJc w:val="left"/>
      <w:pPr>
        <w:ind w:left="1080" w:hanging="1080"/>
      </w:pPr>
      <w:rPr>
        <w:rFonts w:cs="Arial" w:hint="default"/>
        <w:b/>
        <w:u w:val="single"/>
      </w:rPr>
    </w:lvl>
    <w:lvl w:ilvl="4">
      <w:start w:val="1"/>
      <w:numFmt w:val="decimal"/>
      <w:lvlText w:val="%1.%2.%3.%4.%5"/>
      <w:lvlJc w:val="left"/>
      <w:pPr>
        <w:ind w:left="1440" w:hanging="1440"/>
      </w:pPr>
      <w:rPr>
        <w:rFonts w:cs="Arial" w:hint="default"/>
        <w:b/>
        <w:u w:val="single"/>
      </w:rPr>
    </w:lvl>
    <w:lvl w:ilvl="5">
      <w:start w:val="1"/>
      <w:numFmt w:val="decimal"/>
      <w:lvlText w:val="%1.%2.%3.%4.%5.%6"/>
      <w:lvlJc w:val="left"/>
      <w:pPr>
        <w:ind w:left="1800" w:hanging="1800"/>
      </w:pPr>
      <w:rPr>
        <w:rFonts w:cs="Arial" w:hint="default"/>
        <w:b/>
        <w:u w:val="single"/>
      </w:rPr>
    </w:lvl>
    <w:lvl w:ilvl="6">
      <w:start w:val="1"/>
      <w:numFmt w:val="decimal"/>
      <w:lvlText w:val="%1.%2.%3.%4.%5.%6.%7"/>
      <w:lvlJc w:val="left"/>
      <w:pPr>
        <w:ind w:left="2160" w:hanging="2160"/>
      </w:pPr>
      <w:rPr>
        <w:rFonts w:cs="Arial" w:hint="default"/>
        <w:b/>
        <w:u w:val="single"/>
      </w:rPr>
    </w:lvl>
    <w:lvl w:ilvl="7">
      <w:start w:val="1"/>
      <w:numFmt w:val="decimal"/>
      <w:lvlText w:val="%1.%2.%3.%4.%5.%6.%7.%8"/>
      <w:lvlJc w:val="left"/>
      <w:pPr>
        <w:ind w:left="2160" w:hanging="2160"/>
      </w:pPr>
      <w:rPr>
        <w:rFonts w:cs="Arial" w:hint="default"/>
        <w:b/>
        <w:u w:val="single"/>
      </w:rPr>
    </w:lvl>
    <w:lvl w:ilvl="8">
      <w:start w:val="1"/>
      <w:numFmt w:val="decimal"/>
      <w:lvlText w:val="%1.%2.%3.%4.%5.%6.%7.%8.%9"/>
      <w:lvlJc w:val="left"/>
      <w:pPr>
        <w:ind w:left="2520" w:hanging="2520"/>
      </w:pPr>
      <w:rPr>
        <w:rFonts w:cs="Arial" w:hint="default"/>
        <w:b/>
        <w:u w:val="single"/>
      </w:rPr>
    </w:lvl>
  </w:abstractNum>
  <w:abstractNum w:abstractNumId="2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6336347"/>
    <w:multiLevelType w:val="hybridMultilevel"/>
    <w:tmpl w:val="6A62AD6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nsid w:val="78B5051D"/>
    <w:multiLevelType w:val="hybridMultilevel"/>
    <w:tmpl w:val="29B6B23A"/>
    <w:lvl w:ilvl="0" w:tplc="EAD81CD6">
      <w:start w:val="1"/>
      <w:numFmt w:val="decimal"/>
      <w:lvlText w:val="%1)"/>
      <w:lvlJc w:val="left"/>
      <w:pPr>
        <w:ind w:left="770" w:hanging="410"/>
      </w:pPr>
      <w:rPr>
        <w:rFonts w:ascii="Verdana" w:eastAsia="Times New Roman"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B037A13"/>
    <w:multiLevelType w:val="hybridMultilevel"/>
    <w:tmpl w:val="6A023822"/>
    <w:lvl w:ilvl="0" w:tplc="99D062BE">
      <w:start w:val="3"/>
      <w:numFmt w:val="decimal"/>
      <w:lvlText w:val="%1"/>
      <w:lvlJc w:val="left"/>
      <w:pPr>
        <w:ind w:left="928" w:hanging="360"/>
      </w:pPr>
      <w:rPr>
        <w:rFonts w:hint="default"/>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35">
    <w:nsid w:val="7BF419DD"/>
    <w:multiLevelType w:val="multilevel"/>
    <w:tmpl w:val="F60E415A"/>
    <w:lvl w:ilvl="0">
      <w:start w:val="1"/>
      <w:numFmt w:val="decimal"/>
      <w:lvlText w:val="%1"/>
      <w:lvlJc w:val="left"/>
      <w:pPr>
        <w:ind w:left="400" w:hanging="400"/>
      </w:pPr>
      <w:rPr>
        <w:rFonts w:cs="Arial" w:hint="default"/>
        <w:b/>
        <w:u w:val="single"/>
      </w:rPr>
    </w:lvl>
    <w:lvl w:ilvl="1">
      <w:start w:val="1"/>
      <w:numFmt w:val="decimal"/>
      <w:lvlText w:val="%1.%2"/>
      <w:lvlJc w:val="left"/>
      <w:pPr>
        <w:ind w:left="720" w:hanging="720"/>
      </w:pPr>
      <w:rPr>
        <w:rFonts w:cs="Arial" w:hint="default"/>
        <w:b/>
        <w:u w:val="single"/>
      </w:rPr>
    </w:lvl>
    <w:lvl w:ilvl="2">
      <w:start w:val="1"/>
      <w:numFmt w:val="decimal"/>
      <w:lvlText w:val="%1.%2.%3"/>
      <w:lvlJc w:val="left"/>
      <w:pPr>
        <w:ind w:left="1080" w:hanging="1080"/>
      </w:pPr>
      <w:rPr>
        <w:rFonts w:cs="Arial" w:hint="default"/>
        <w:b/>
        <w:u w:val="single"/>
      </w:rPr>
    </w:lvl>
    <w:lvl w:ilvl="3">
      <w:start w:val="1"/>
      <w:numFmt w:val="decimal"/>
      <w:lvlText w:val="%1.%2.%3.%4"/>
      <w:lvlJc w:val="left"/>
      <w:pPr>
        <w:ind w:left="1080" w:hanging="1080"/>
      </w:pPr>
      <w:rPr>
        <w:rFonts w:cs="Arial" w:hint="default"/>
        <w:b/>
        <w:u w:val="single"/>
      </w:rPr>
    </w:lvl>
    <w:lvl w:ilvl="4">
      <w:start w:val="1"/>
      <w:numFmt w:val="decimal"/>
      <w:lvlText w:val="%1.%2.%3.%4.%5"/>
      <w:lvlJc w:val="left"/>
      <w:pPr>
        <w:ind w:left="1440" w:hanging="1440"/>
      </w:pPr>
      <w:rPr>
        <w:rFonts w:cs="Arial" w:hint="default"/>
        <w:b/>
        <w:u w:val="single"/>
      </w:rPr>
    </w:lvl>
    <w:lvl w:ilvl="5">
      <w:start w:val="1"/>
      <w:numFmt w:val="decimal"/>
      <w:lvlText w:val="%1.%2.%3.%4.%5.%6"/>
      <w:lvlJc w:val="left"/>
      <w:pPr>
        <w:ind w:left="1800" w:hanging="1800"/>
      </w:pPr>
      <w:rPr>
        <w:rFonts w:cs="Arial" w:hint="default"/>
        <w:b/>
        <w:u w:val="single"/>
      </w:rPr>
    </w:lvl>
    <w:lvl w:ilvl="6">
      <w:start w:val="1"/>
      <w:numFmt w:val="decimal"/>
      <w:lvlText w:val="%1.%2.%3.%4.%5.%6.%7"/>
      <w:lvlJc w:val="left"/>
      <w:pPr>
        <w:ind w:left="2160" w:hanging="2160"/>
      </w:pPr>
      <w:rPr>
        <w:rFonts w:cs="Arial" w:hint="default"/>
        <w:b/>
        <w:u w:val="single"/>
      </w:rPr>
    </w:lvl>
    <w:lvl w:ilvl="7">
      <w:start w:val="1"/>
      <w:numFmt w:val="decimal"/>
      <w:lvlText w:val="%1.%2.%3.%4.%5.%6.%7.%8"/>
      <w:lvlJc w:val="left"/>
      <w:pPr>
        <w:ind w:left="2160" w:hanging="2160"/>
      </w:pPr>
      <w:rPr>
        <w:rFonts w:cs="Arial" w:hint="default"/>
        <w:b/>
        <w:u w:val="single"/>
      </w:rPr>
    </w:lvl>
    <w:lvl w:ilvl="8">
      <w:start w:val="1"/>
      <w:numFmt w:val="decimal"/>
      <w:lvlText w:val="%1.%2.%3.%4.%5.%6.%7.%8.%9"/>
      <w:lvlJc w:val="left"/>
      <w:pPr>
        <w:ind w:left="2520" w:hanging="2520"/>
      </w:pPr>
      <w:rPr>
        <w:rFonts w:cs="Arial" w:hint="default"/>
        <w:b/>
        <w:u w:val="single"/>
      </w:rPr>
    </w:lvl>
  </w:abstractNum>
  <w:abstractNum w:abstractNumId="36">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ECA5E95"/>
    <w:multiLevelType w:val="multilevel"/>
    <w:tmpl w:val="76EA6CC8"/>
    <w:lvl w:ilvl="0">
      <w:start w:val="6"/>
      <w:numFmt w:val="decimal"/>
      <w:lvlText w:val="%1"/>
      <w:lvlJc w:val="left"/>
      <w:pPr>
        <w:ind w:left="640" w:hanging="6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2"/>
  </w:num>
  <w:num w:numId="2">
    <w:abstractNumId w:val="12"/>
  </w:num>
  <w:num w:numId="3">
    <w:abstractNumId w:val="30"/>
  </w:num>
  <w:num w:numId="4">
    <w:abstractNumId w:val="7"/>
  </w:num>
  <w:num w:numId="5">
    <w:abstractNumId w:val="10"/>
  </w:num>
  <w:num w:numId="6">
    <w:abstractNumId w:val="18"/>
  </w:num>
  <w:num w:numId="7">
    <w:abstractNumId w:val="36"/>
  </w:num>
  <w:num w:numId="8">
    <w:abstractNumId w:val="28"/>
  </w:num>
  <w:num w:numId="9">
    <w:abstractNumId w:val="25"/>
  </w:num>
  <w:num w:numId="10">
    <w:abstractNumId w:val="26"/>
  </w:num>
  <w:num w:numId="11">
    <w:abstractNumId w:val="14"/>
  </w:num>
  <w:num w:numId="12">
    <w:abstractNumId w:val="6"/>
  </w:num>
  <w:num w:numId="13">
    <w:abstractNumId w:val="13"/>
  </w:num>
  <w:num w:numId="14">
    <w:abstractNumId w:val="23"/>
  </w:num>
  <w:num w:numId="15">
    <w:abstractNumId w:val="15"/>
  </w:num>
  <w:num w:numId="16">
    <w:abstractNumId w:val="0"/>
  </w:num>
  <w:num w:numId="17">
    <w:abstractNumId w:val="24"/>
  </w:num>
  <w:num w:numId="18">
    <w:abstractNumId w:val="20"/>
  </w:num>
  <w:num w:numId="19">
    <w:abstractNumId w:val="4"/>
  </w:num>
  <w:num w:numId="20">
    <w:abstractNumId w:val="31"/>
  </w:num>
  <w:num w:numId="21">
    <w:abstractNumId w:val="11"/>
  </w:num>
  <w:num w:numId="22">
    <w:abstractNumId w:val="27"/>
  </w:num>
  <w:num w:numId="23">
    <w:abstractNumId w:val="5"/>
  </w:num>
  <w:num w:numId="24">
    <w:abstractNumId w:val="32"/>
  </w:num>
  <w:num w:numId="25">
    <w:abstractNumId w:val="21"/>
  </w:num>
  <w:num w:numId="26">
    <w:abstractNumId w:val="2"/>
  </w:num>
  <w:num w:numId="27">
    <w:abstractNumId w:val="9"/>
  </w:num>
  <w:num w:numId="28">
    <w:abstractNumId w:val="17"/>
  </w:num>
  <w:num w:numId="29">
    <w:abstractNumId w:val="8"/>
  </w:num>
  <w:num w:numId="30">
    <w:abstractNumId w:val="34"/>
  </w:num>
  <w:num w:numId="31">
    <w:abstractNumId w:val="16"/>
  </w:num>
  <w:num w:numId="32">
    <w:abstractNumId w:val="29"/>
  </w:num>
  <w:num w:numId="33">
    <w:abstractNumId w:val="1"/>
  </w:num>
  <w:num w:numId="34">
    <w:abstractNumId w:val="35"/>
  </w:num>
  <w:num w:numId="35">
    <w:abstractNumId w:val="19"/>
  </w:num>
  <w:num w:numId="36">
    <w:abstractNumId w:val="3"/>
  </w:num>
  <w:num w:numId="37">
    <w:abstractNumId w:val="33"/>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35"/>
    <w:rsid w:val="00010C31"/>
    <w:rsid w:val="000202F8"/>
    <w:rsid w:val="00022976"/>
    <w:rsid w:val="0002452B"/>
    <w:rsid w:val="000262E5"/>
    <w:rsid w:val="00044242"/>
    <w:rsid w:val="00045117"/>
    <w:rsid w:val="0004636E"/>
    <w:rsid w:val="0005116D"/>
    <w:rsid w:val="0007099A"/>
    <w:rsid w:val="00071D29"/>
    <w:rsid w:val="000733BC"/>
    <w:rsid w:val="0008655C"/>
    <w:rsid w:val="00092397"/>
    <w:rsid w:val="00093B93"/>
    <w:rsid w:val="000A0827"/>
    <w:rsid w:val="000A5F6B"/>
    <w:rsid w:val="000A6227"/>
    <w:rsid w:val="000A759D"/>
    <w:rsid w:val="000C6568"/>
    <w:rsid w:val="000E06D8"/>
    <w:rsid w:val="000E08DB"/>
    <w:rsid w:val="000E0BC8"/>
    <w:rsid w:val="000E4205"/>
    <w:rsid w:val="000F6D34"/>
    <w:rsid w:val="00111C7F"/>
    <w:rsid w:val="0011370B"/>
    <w:rsid w:val="00116B8B"/>
    <w:rsid w:val="00117D03"/>
    <w:rsid w:val="00125508"/>
    <w:rsid w:val="00141880"/>
    <w:rsid w:val="001533DF"/>
    <w:rsid w:val="00154BAD"/>
    <w:rsid w:val="00155217"/>
    <w:rsid w:val="00156476"/>
    <w:rsid w:val="001564B5"/>
    <w:rsid w:val="00160EBE"/>
    <w:rsid w:val="00165FCA"/>
    <w:rsid w:val="00166FCB"/>
    <w:rsid w:val="001673C7"/>
    <w:rsid w:val="001765AB"/>
    <w:rsid w:val="001864AF"/>
    <w:rsid w:val="0019450D"/>
    <w:rsid w:val="00194A21"/>
    <w:rsid w:val="00197A6A"/>
    <w:rsid w:val="001B22DE"/>
    <w:rsid w:val="001C7F36"/>
    <w:rsid w:val="001D1388"/>
    <w:rsid w:val="001E7786"/>
    <w:rsid w:val="001F0BB0"/>
    <w:rsid w:val="001F2B37"/>
    <w:rsid w:val="00204DC4"/>
    <w:rsid w:val="00206A05"/>
    <w:rsid w:val="0022039C"/>
    <w:rsid w:val="00220C24"/>
    <w:rsid w:val="00233EE5"/>
    <w:rsid w:val="002440D9"/>
    <w:rsid w:val="00251616"/>
    <w:rsid w:val="0025472A"/>
    <w:rsid w:val="00272848"/>
    <w:rsid w:val="00291B22"/>
    <w:rsid w:val="0029268C"/>
    <w:rsid w:val="00292A2A"/>
    <w:rsid w:val="00295C07"/>
    <w:rsid w:val="0029722D"/>
    <w:rsid w:val="002C1773"/>
    <w:rsid w:val="002C528E"/>
    <w:rsid w:val="002D524C"/>
    <w:rsid w:val="002E3DE0"/>
    <w:rsid w:val="002E46D9"/>
    <w:rsid w:val="002E7797"/>
    <w:rsid w:val="002F2AEC"/>
    <w:rsid w:val="002F57B1"/>
    <w:rsid w:val="002F6464"/>
    <w:rsid w:val="002F6592"/>
    <w:rsid w:val="003112AF"/>
    <w:rsid w:val="00321D30"/>
    <w:rsid w:val="003234DA"/>
    <w:rsid w:val="00330908"/>
    <w:rsid w:val="003357EB"/>
    <w:rsid w:val="0034104F"/>
    <w:rsid w:val="00341EB6"/>
    <w:rsid w:val="003423E0"/>
    <w:rsid w:val="00350CA7"/>
    <w:rsid w:val="00356E7C"/>
    <w:rsid w:val="003612EE"/>
    <w:rsid w:val="003729E1"/>
    <w:rsid w:val="00376B05"/>
    <w:rsid w:val="003837BE"/>
    <w:rsid w:val="003902D0"/>
    <w:rsid w:val="00391EB5"/>
    <w:rsid w:val="00394A18"/>
    <w:rsid w:val="003A0F47"/>
    <w:rsid w:val="003A579A"/>
    <w:rsid w:val="003A614C"/>
    <w:rsid w:val="003B7736"/>
    <w:rsid w:val="003D77E2"/>
    <w:rsid w:val="003E3FF6"/>
    <w:rsid w:val="00400BA6"/>
    <w:rsid w:val="00402A99"/>
    <w:rsid w:val="00403384"/>
    <w:rsid w:val="0041214E"/>
    <w:rsid w:val="00412E27"/>
    <w:rsid w:val="00433EF4"/>
    <w:rsid w:val="00436686"/>
    <w:rsid w:val="00436A92"/>
    <w:rsid w:val="0044654D"/>
    <w:rsid w:val="0045555D"/>
    <w:rsid w:val="0045679E"/>
    <w:rsid w:val="004577DF"/>
    <w:rsid w:val="00476FD8"/>
    <w:rsid w:val="00481A96"/>
    <w:rsid w:val="00481DE1"/>
    <w:rsid w:val="00490086"/>
    <w:rsid w:val="00496134"/>
    <w:rsid w:val="004B3458"/>
    <w:rsid w:val="004C53A6"/>
    <w:rsid w:val="004D4406"/>
    <w:rsid w:val="004D5808"/>
    <w:rsid w:val="004F359B"/>
    <w:rsid w:val="004F799A"/>
    <w:rsid w:val="00505ECA"/>
    <w:rsid w:val="00544057"/>
    <w:rsid w:val="00544ABD"/>
    <w:rsid w:val="00550483"/>
    <w:rsid w:val="00551B1C"/>
    <w:rsid w:val="005657EE"/>
    <w:rsid w:val="00572C68"/>
    <w:rsid w:val="00572F53"/>
    <w:rsid w:val="005767DF"/>
    <w:rsid w:val="00585E0C"/>
    <w:rsid w:val="0059037E"/>
    <w:rsid w:val="00591773"/>
    <w:rsid w:val="00592A40"/>
    <w:rsid w:val="0059725E"/>
    <w:rsid w:val="005A1265"/>
    <w:rsid w:val="005A63A6"/>
    <w:rsid w:val="005C0339"/>
    <w:rsid w:val="005C4DE0"/>
    <w:rsid w:val="005C6B73"/>
    <w:rsid w:val="005D35C1"/>
    <w:rsid w:val="005D47B5"/>
    <w:rsid w:val="005D55C6"/>
    <w:rsid w:val="005D57E5"/>
    <w:rsid w:val="005E15CB"/>
    <w:rsid w:val="005F466D"/>
    <w:rsid w:val="00601595"/>
    <w:rsid w:val="00604813"/>
    <w:rsid w:val="00605FA1"/>
    <w:rsid w:val="00607FF0"/>
    <w:rsid w:val="006128D2"/>
    <w:rsid w:val="00614F74"/>
    <w:rsid w:val="00627111"/>
    <w:rsid w:val="00646E3F"/>
    <w:rsid w:val="00651CB6"/>
    <w:rsid w:val="0065503A"/>
    <w:rsid w:val="006618D1"/>
    <w:rsid w:val="006703DA"/>
    <w:rsid w:val="00677228"/>
    <w:rsid w:val="00690808"/>
    <w:rsid w:val="006A04FA"/>
    <w:rsid w:val="006A6340"/>
    <w:rsid w:val="006B05CA"/>
    <w:rsid w:val="006B2B3B"/>
    <w:rsid w:val="006B4A80"/>
    <w:rsid w:val="006B4E53"/>
    <w:rsid w:val="006D2499"/>
    <w:rsid w:val="006D3B4D"/>
    <w:rsid w:val="006E5A76"/>
    <w:rsid w:val="006E5F02"/>
    <w:rsid w:val="006E6354"/>
    <w:rsid w:val="006E752E"/>
    <w:rsid w:val="00702479"/>
    <w:rsid w:val="00704695"/>
    <w:rsid w:val="007242AB"/>
    <w:rsid w:val="007440A5"/>
    <w:rsid w:val="00747CCA"/>
    <w:rsid w:val="00753023"/>
    <w:rsid w:val="00755955"/>
    <w:rsid w:val="00761E64"/>
    <w:rsid w:val="00771ABC"/>
    <w:rsid w:val="00792044"/>
    <w:rsid w:val="007946FE"/>
    <w:rsid w:val="007C16FB"/>
    <w:rsid w:val="007C3B59"/>
    <w:rsid w:val="007E4BAC"/>
    <w:rsid w:val="007F506F"/>
    <w:rsid w:val="0080298A"/>
    <w:rsid w:val="00813AB8"/>
    <w:rsid w:val="00820A37"/>
    <w:rsid w:val="008252FB"/>
    <w:rsid w:val="008336F7"/>
    <w:rsid w:val="0083546B"/>
    <w:rsid w:val="00843151"/>
    <w:rsid w:val="00843E6C"/>
    <w:rsid w:val="008508FB"/>
    <w:rsid w:val="00852FF8"/>
    <w:rsid w:val="00854415"/>
    <w:rsid w:val="00864DF7"/>
    <w:rsid w:val="00872B9F"/>
    <w:rsid w:val="00874982"/>
    <w:rsid w:val="0088354D"/>
    <w:rsid w:val="00887839"/>
    <w:rsid w:val="008A1361"/>
    <w:rsid w:val="008A39C3"/>
    <w:rsid w:val="008A5E46"/>
    <w:rsid w:val="008A6D76"/>
    <w:rsid w:val="008A788C"/>
    <w:rsid w:val="008B5193"/>
    <w:rsid w:val="008C02AA"/>
    <w:rsid w:val="008C4D93"/>
    <w:rsid w:val="008E7B20"/>
    <w:rsid w:val="008F2E62"/>
    <w:rsid w:val="009020D4"/>
    <w:rsid w:val="00904036"/>
    <w:rsid w:val="009041FE"/>
    <w:rsid w:val="00917869"/>
    <w:rsid w:val="0092040E"/>
    <w:rsid w:val="00923B86"/>
    <w:rsid w:val="00931B24"/>
    <w:rsid w:val="009364B2"/>
    <w:rsid w:val="00940367"/>
    <w:rsid w:val="00943D44"/>
    <w:rsid w:val="009558D7"/>
    <w:rsid w:val="00955B20"/>
    <w:rsid w:val="00957446"/>
    <w:rsid w:val="00965F3B"/>
    <w:rsid w:val="00977A72"/>
    <w:rsid w:val="00977C70"/>
    <w:rsid w:val="00980A6D"/>
    <w:rsid w:val="00981D59"/>
    <w:rsid w:val="009863F1"/>
    <w:rsid w:val="009B1E1D"/>
    <w:rsid w:val="009B3334"/>
    <w:rsid w:val="009B6D8E"/>
    <w:rsid w:val="009C0EB9"/>
    <w:rsid w:val="009C60EF"/>
    <w:rsid w:val="009D31C4"/>
    <w:rsid w:val="009D5E0C"/>
    <w:rsid w:val="009E5352"/>
    <w:rsid w:val="009F1D00"/>
    <w:rsid w:val="009F41DA"/>
    <w:rsid w:val="009F4C6C"/>
    <w:rsid w:val="00A1109F"/>
    <w:rsid w:val="00A1163D"/>
    <w:rsid w:val="00A37D00"/>
    <w:rsid w:val="00A555EA"/>
    <w:rsid w:val="00A63D60"/>
    <w:rsid w:val="00A676DB"/>
    <w:rsid w:val="00A678FF"/>
    <w:rsid w:val="00A766E4"/>
    <w:rsid w:val="00A86E0D"/>
    <w:rsid w:val="00A94BDC"/>
    <w:rsid w:val="00AA4123"/>
    <w:rsid w:val="00AA624E"/>
    <w:rsid w:val="00AB57FC"/>
    <w:rsid w:val="00AD27D6"/>
    <w:rsid w:val="00AD33E3"/>
    <w:rsid w:val="00AD75E9"/>
    <w:rsid w:val="00AF36A8"/>
    <w:rsid w:val="00B203BC"/>
    <w:rsid w:val="00B20F39"/>
    <w:rsid w:val="00B25C38"/>
    <w:rsid w:val="00B25F73"/>
    <w:rsid w:val="00B315E7"/>
    <w:rsid w:val="00B350D6"/>
    <w:rsid w:val="00B377AD"/>
    <w:rsid w:val="00B408BC"/>
    <w:rsid w:val="00B5191D"/>
    <w:rsid w:val="00B60245"/>
    <w:rsid w:val="00B60ADD"/>
    <w:rsid w:val="00B6152F"/>
    <w:rsid w:val="00B8096D"/>
    <w:rsid w:val="00B87FC1"/>
    <w:rsid w:val="00B90596"/>
    <w:rsid w:val="00B95BC5"/>
    <w:rsid w:val="00BA4B89"/>
    <w:rsid w:val="00BB2CD3"/>
    <w:rsid w:val="00BB488C"/>
    <w:rsid w:val="00BB5365"/>
    <w:rsid w:val="00BC6709"/>
    <w:rsid w:val="00BC75E2"/>
    <w:rsid w:val="00BD60C3"/>
    <w:rsid w:val="00BF5ECF"/>
    <w:rsid w:val="00C170A4"/>
    <w:rsid w:val="00C2123E"/>
    <w:rsid w:val="00C23F64"/>
    <w:rsid w:val="00C26D07"/>
    <w:rsid w:val="00C33E23"/>
    <w:rsid w:val="00C349F8"/>
    <w:rsid w:val="00C41A7C"/>
    <w:rsid w:val="00C53DF8"/>
    <w:rsid w:val="00C5566C"/>
    <w:rsid w:val="00C5646C"/>
    <w:rsid w:val="00C57A2F"/>
    <w:rsid w:val="00C57F03"/>
    <w:rsid w:val="00C630D5"/>
    <w:rsid w:val="00C673E9"/>
    <w:rsid w:val="00C77BAA"/>
    <w:rsid w:val="00C85513"/>
    <w:rsid w:val="00C9341F"/>
    <w:rsid w:val="00CA29BE"/>
    <w:rsid w:val="00CB11FC"/>
    <w:rsid w:val="00CD1633"/>
    <w:rsid w:val="00CD194E"/>
    <w:rsid w:val="00CD20C2"/>
    <w:rsid w:val="00CE04FE"/>
    <w:rsid w:val="00CE0934"/>
    <w:rsid w:val="00CE6071"/>
    <w:rsid w:val="00CF03FE"/>
    <w:rsid w:val="00CF1004"/>
    <w:rsid w:val="00CF3E2B"/>
    <w:rsid w:val="00CF7B11"/>
    <w:rsid w:val="00D029A3"/>
    <w:rsid w:val="00D16561"/>
    <w:rsid w:val="00D3092A"/>
    <w:rsid w:val="00D323B0"/>
    <w:rsid w:val="00D32F27"/>
    <w:rsid w:val="00D332D7"/>
    <w:rsid w:val="00D541F2"/>
    <w:rsid w:val="00D55CD4"/>
    <w:rsid w:val="00D6035E"/>
    <w:rsid w:val="00D61531"/>
    <w:rsid w:val="00D71C2F"/>
    <w:rsid w:val="00D77E1C"/>
    <w:rsid w:val="00D8387A"/>
    <w:rsid w:val="00D97FE4"/>
    <w:rsid w:val="00DA2150"/>
    <w:rsid w:val="00DA6437"/>
    <w:rsid w:val="00DA6585"/>
    <w:rsid w:val="00DA6D3D"/>
    <w:rsid w:val="00DB1BE7"/>
    <w:rsid w:val="00DB2753"/>
    <w:rsid w:val="00DC6715"/>
    <w:rsid w:val="00DE7A2D"/>
    <w:rsid w:val="00E057CC"/>
    <w:rsid w:val="00E05D99"/>
    <w:rsid w:val="00E06D6D"/>
    <w:rsid w:val="00E10BBA"/>
    <w:rsid w:val="00E12A4E"/>
    <w:rsid w:val="00E13355"/>
    <w:rsid w:val="00E13F55"/>
    <w:rsid w:val="00E25333"/>
    <w:rsid w:val="00E2568F"/>
    <w:rsid w:val="00E261DF"/>
    <w:rsid w:val="00E27515"/>
    <w:rsid w:val="00E325FB"/>
    <w:rsid w:val="00E337A5"/>
    <w:rsid w:val="00E426DD"/>
    <w:rsid w:val="00E42B30"/>
    <w:rsid w:val="00E44611"/>
    <w:rsid w:val="00E5296A"/>
    <w:rsid w:val="00E61FA5"/>
    <w:rsid w:val="00E72E01"/>
    <w:rsid w:val="00E75AD5"/>
    <w:rsid w:val="00E95BF8"/>
    <w:rsid w:val="00E971BB"/>
    <w:rsid w:val="00EA0AA3"/>
    <w:rsid w:val="00EB11DA"/>
    <w:rsid w:val="00EB7E54"/>
    <w:rsid w:val="00ED0B68"/>
    <w:rsid w:val="00ED3D1E"/>
    <w:rsid w:val="00ED4100"/>
    <w:rsid w:val="00EE603B"/>
    <w:rsid w:val="00EE763A"/>
    <w:rsid w:val="00EF0BE5"/>
    <w:rsid w:val="00EF21AF"/>
    <w:rsid w:val="00EF7C57"/>
    <w:rsid w:val="00F00E50"/>
    <w:rsid w:val="00F057D9"/>
    <w:rsid w:val="00F07590"/>
    <w:rsid w:val="00F078D7"/>
    <w:rsid w:val="00F132EC"/>
    <w:rsid w:val="00F23F0C"/>
    <w:rsid w:val="00F26250"/>
    <w:rsid w:val="00F328CA"/>
    <w:rsid w:val="00F36335"/>
    <w:rsid w:val="00F41597"/>
    <w:rsid w:val="00F4299A"/>
    <w:rsid w:val="00F53C9C"/>
    <w:rsid w:val="00F57E74"/>
    <w:rsid w:val="00F60C4B"/>
    <w:rsid w:val="00F66E47"/>
    <w:rsid w:val="00F71F98"/>
    <w:rsid w:val="00F76D42"/>
    <w:rsid w:val="00F90BBD"/>
    <w:rsid w:val="00F91DC7"/>
    <w:rsid w:val="00FA4E34"/>
    <w:rsid w:val="00FA7B2D"/>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550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character" w:customStyle="1" w:styleId="CharChar4">
    <w:name w:val="Char Char4"/>
    <w:rsid w:val="00E337A5"/>
    <w:rPr>
      <w:rFonts w:ascii="Times New Roman" w:eastAsia="Times New Roman" w:hAnsi="Times New Roman" w:cs="Times New Roman"/>
      <w:sz w:val="24"/>
      <w:szCs w:val="20"/>
      <w:lang w:eastAsia="pt-BR"/>
    </w:rPr>
  </w:style>
  <w:style w:type="paragraph" w:customStyle="1" w:styleId="BodyText25">
    <w:name w:val="Body Text 25"/>
    <w:basedOn w:val="Normal"/>
    <w:rsid w:val="00843E6C"/>
    <w:pPr>
      <w:spacing w:line="300" w:lineRule="exact"/>
      <w:jc w:val="both"/>
    </w:pPr>
    <w:rPr>
      <w:rFonts w:ascii="Abadi MT Condensed Light" w:hAnsi="Abadi MT Condensed Light"/>
      <w:sz w:val="22"/>
      <w:szCs w:val="20"/>
    </w:rPr>
  </w:style>
  <w:style w:type="paragraph" w:styleId="NormalWeb">
    <w:name w:val="Normal (Web)"/>
    <w:basedOn w:val="Normal"/>
    <w:uiPriority w:val="99"/>
    <w:semiHidden/>
    <w:unhideWhenUsed/>
    <w:rsid w:val="001533DF"/>
    <w:pPr>
      <w:spacing w:before="100" w:beforeAutospacing="1" w:after="100" w:afterAutospacing="1"/>
    </w:pPr>
  </w:style>
  <w:style w:type="paragraph" w:customStyle="1" w:styleId="Corpodetexto311">
    <w:name w:val="Corpo de texto 311"/>
    <w:basedOn w:val="Normal"/>
    <w:rsid w:val="008C02AA"/>
    <w:pPr>
      <w:jc w:val="both"/>
    </w:pPr>
    <w:rPr>
      <w:szCs w:val="20"/>
    </w:rPr>
  </w:style>
  <w:style w:type="character" w:styleId="Forte">
    <w:name w:val="Strong"/>
    <w:basedOn w:val="Fontepargpadro"/>
    <w:uiPriority w:val="22"/>
    <w:qFormat/>
    <w:rsid w:val="007C16F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character" w:customStyle="1" w:styleId="CharChar4">
    <w:name w:val="Char Char4"/>
    <w:rsid w:val="00E337A5"/>
    <w:rPr>
      <w:rFonts w:ascii="Times New Roman" w:eastAsia="Times New Roman" w:hAnsi="Times New Roman" w:cs="Times New Roman"/>
      <w:sz w:val="24"/>
      <w:szCs w:val="20"/>
      <w:lang w:eastAsia="pt-BR"/>
    </w:rPr>
  </w:style>
  <w:style w:type="paragraph" w:customStyle="1" w:styleId="BodyText25">
    <w:name w:val="Body Text 25"/>
    <w:basedOn w:val="Normal"/>
    <w:rsid w:val="00843E6C"/>
    <w:pPr>
      <w:spacing w:line="300" w:lineRule="exact"/>
      <w:jc w:val="both"/>
    </w:pPr>
    <w:rPr>
      <w:rFonts w:ascii="Abadi MT Condensed Light" w:hAnsi="Abadi MT Condensed Light"/>
      <w:sz w:val="22"/>
      <w:szCs w:val="20"/>
    </w:rPr>
  </w:style>
  <w:style w:type="paragraph" w:styleId="NormalWeb">
    <w:name w:val="Normal (Web)"/>
    <w:basedOn w:val="Normal"/>
    <w:uiPriority w:val="99"/>
    <w:semiHidden/>
    <w:unhideWhenUsed/>
    <w:rsid w:val="001533DF"/>
    <w:pPr>
      <w:spacing w:before="100" w:beforeAutospacing="1" w:after="100" w:afterAutospacing="1"/>
    </w:pPr>
  </w:style>
  <w:style w:type="paragraph" w:customStyle="1" w:styleId="Corpodetexto311">
    <w:name w:val="Corpo de texto 311"/>
    <w:basedOn w:val="Normal"/>
    <w:rsid w:val="008C02AA"/>
    <w:pPr>
      <w:jc w:val="both"/>
    </w:pPr>
    <w:rPr>
      <w:szCs w:val="20"/>
    </w:rPr>
  </w:style>
  <w:style w:type="character" w:styleId="Forte">
    <w:name w:val="Strong"/>
    <w:basedOn w:val="Fontepargpadro"/>
    <w:uiPriority w:val="22"/>
    <w:qFormat/>
    <w:rsid w:val="007C16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57699">
      <w:bodyDiv w:val="1"/>
      <w:marLeft w:val="0"/>
      <w:marRight w:val="0"/>
      <w:marTop w:val="0"/>
      <w:marBottom w:val="0"/>
      <w:divBdr>
        <w:top w:val="none" w:sz="0" w:space="0" w:color="auto"/>
        <w:left w:val="none" w:sz="0" w:space="0" w:color="auto"/>
        <w:bottom w:val="none" w:sz="0" w:space="0" w:color="auto"/>
        <w:right w:val="none" w:sz="0" w:space="0" w:color="auto"/>
      </w:divBdr>
    </w:div>
    <w:div w:id="96600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icitacao@pedroteixeira.mg.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6EA7-1987-4741-9576-6893071FD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34</Pages>
  <Words>9773</Words>
  <Characters>52780</Characters>
  <Application>Microsoft Office Word</Application>
  <DocSecurity>0</DocSecurity>
  <Lines>439</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62429</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dc:creator>
  <cp:lastModifiedBy>Paulo Victor Oliveira</cp:lastModifiedBy>
  <cp:revision>6</cp:revision>
  <cp:lastPrinted>2016-03-01T16:01:00Z</cp:lastPrinted>
  <dcterms:created xsi:type="dcterms:W3CDTF">2021-03-24T13:41:00Z</dcterms:created>
  <dcterms:modified xsi:type="dcterms:W3CDTF">2021-04-07T14:48:00Z</dcterms:modified>
</cp:coreProperties>
</file>